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3B16" w14:textId="77777777" w:rsidR="00081F71" w:rsidRPr="00081F71" w:rsidRDefault="00081F71" w:rsidP="00081F71">
      <w:pPr>
        <w:ind w:right="55"/>
        <w:jc w:val="right"/>
        <w:rPr>
          <w:rFonts w:ascii="Times New Roman" w:hAnsi="Times New Roman" w:cs="Times New Roman"/>
          <w:b/>
        </w:rPr>
      </w:pPr>
      <w:r w:rsidRPr="00081F71">
        <w:rPr>
          <w:rFonts w:ascii="Times New Roman" w:hAnsi="Times New Roman" w:cs="Times New Roman" w:hint="eastAsia"/>
          <w:b/>
        </w:rPr>
        <w:t xml:space="preserve">APSTIPRINU </w:t>
      </w:r>
    </w:p>
    <w:p w14:paraId="73049BA1" w14:textId="460D4288" w:rsidR="00081F71" w:rsidRDefault="00081F71" w:rsidP="00081F71">
      <w:pPr>
        <w:ind w:right="55"/>
        <w:jc w:val="right"/>
        <w:rPr>
          <w:rFonts w:ascii="Times New Roman" w:hAnsi="Times New Roman" w:cs="Times New Roman"/>
          <w:bCs/>
        </w:rPr>
      </w:pPr>
      <w:r>
        <w:rPr>
          <w:rFonts w:ascii="Times New Roman" w:hAnsi="Times New Roman" w:cs="Times New Roman"/>
          <w:bCs/>
        </w:rPr>
        <w:t>Madonas pilsētas pirmsskolas izglītības iestādes “Kastanītis”</w:t>
      </w:r>
    </w:p>
    <w:p w14:paraId="6162CB33" w14:textId="04A97DF3" w:rsidR="00081F71" w:rsidRDefault="00081F71" w:rsidP="00081F71">
      <w:pPr>
        <w:ind w:right="55"/>
        <w:jc w:val="right"/>
        <w:rPr>
          <w:rFonts w:ascii="Times New Roman" w:hAnsi="Times New Roman" w:cs="Times New Roman"/>
          <w:bCs/>
        </w:rPr>
      </w:pPr>
      <w:r>
        <w:rPr>
          <w:rFonts w:ascii="Times New Roman" w:hAnsi="Times New Roman" w:cs="Times New Roman"/>
          <w:bCs/>
        </w:rPr>
        <w:t>vadītāja Dace Raubiška</w:t>
      </w:r>
    </w:p>
    <w:p w14:paraId="4BAE9BB6" w14:textId="77777777" w:rsidR="00C93AE0" w:rsidRPr="00C93AE0" w:rsidRDefault="00C93AE0" w:rsidP="00081F71">
      <w:pPr>
        <w:ind w:right="55"/>
        <w:jc w:val="right"/>
        <w:rPr>
          <w:rFonts w:ascii="Times New Roman" w:hAnsi="Times New Roman" w:cs="Times New Roman"/>
          <w:bCs/>
          <w:sz w:val="16"/>
          <w:szCs w:val="16"/>
        </w:rPr>
      </w:pPr>
    </w:p>
    <w:p w14:paraId="09113CA0" w14:textId="5E118687" w:rsidR="00FE4A7B" w:rsidRPr="00C93AE0" w:rsidRDefault="00081F71" w:rsidP="00081F71">
      <w:pPr>
        <w:ind w:right="55"/>
        <w:jc w:val="right"/>
        <w:rPr>
          <w:rFonts w:ascii="Times New Roman" w:hAnsi="Times New Roman" w:cs="Times New Roman"/>
          <w:bCs/>
          <w:i/>
          <w:iCs/>
          <w:sz w:val="20"/>
          <w:szCs w:val="20"/>
        </w:rPr>
      </w:pPr>
      <w:r w:rsidRPr="00C93AE0">
        <w:rPr>
          <w:rFonts w:ascii="Times New Roman" w:hAnsi="Times New Roman" w:cs="Times New Roman"/>
          <w:bCs/>
          <w:i/>
          <w:iCs/>
          <w:sz w:val="20"/>
          <w:szCs w:val="20"/>
        </w:rPr>
        <w:t>Datums skatāms elektroniskā paraksta laika zīmogā</w:t>
      </w:r>
    </w:p>
    <w:p w14:paraId="5AF1D128" w14:textId="77777777" w:rsidR="003C13BA" w:rsidRDefault="003C13BA" w:rsidP="00FE4A7B">
      <w:pPr>
        <w:ind w:right="55"/>
        <w:jc w:val="center"/>
        <w:rPr>
          <w:rFonts w:ascii="Times New Roman" w:hAnsi="Times New Roman" w:cs="Times New Roman"/>
          <w:bCs/>
        </w:rPr>
      </w:pPr>
    </w:p>
    <w:p w14:paraId="1D3757C0" w14:textId="77777777" w:rsidR="003C13BA" w:rsidRPr="005012FD" w:rsidRDefault="003C13BA" w:rsidP="00FE4A7B">
      <w:pPr>
        <w:ind w:right="55"/>
        <w:jc w:val="center"/>
        <w:rPr>
          <w:rFonts w:ascii="Times New Roman" w:hAnsi="Times New Roman" w:cs="Times New Roman"/>
          <w:bCs/>
        </w:rPr>
      </w:pPr>
    </w:p>
    <w:p w14:paraId="0AA193AC" w14:textId="73AADA10" w:rsidR="00367A52" w:rsidRPr="005012FD" w:rsidRDefault="00367A52" w:rsidP="00FE4A7B">
      <w:pPr>
        <w:ind w:right="55"/>
        <w:jc w:val="center"/>
        <w:rPr>
          <w:rFonts w:ascii="Times New Roman" w:hAnsi="Times New Roman" w:cs="Times New Roman"/>
          <w:bCs/>
        </w:rPr>
      </w:pPr>
    </w:p>
    <w:p w14:paraId="7C7C9AEF" w14:textId="77777777" w:rsidR="00367A52" w:rsidRPr="005012FD" w:rsidRDefault="00367A52" w:rsidP="00D91EEA">
      <w:pPr>
        <w:spacing w:line="360" w:lineRule="auto"/>
        <w:ind w:right="55"/>
        <w:jc w:val="center"/>
        <w:rPr>
          <w:rFonts w:ascii="Times New Roman" w:hAnsi="Times New Roman" w:cs="Times New Roman"/>
          <w:bCs/>
        </w:rPr>
      </w:pPr>
    </w:p>
    <w:sdt>
      <w:sdtPr>
        <w:rPr>
          <w:rFonts w:ascii="Times New Roman" w:hAnsi="Times New Roman" w:cs="Times New Roman"/>
          <w:b/>
          <w:sz w:val="28"/>
          <w:szCs w:val="28"/>
        </w:rPr>
        <w:id w:val="96139808"/>
        <w:placeholder>
          <w:docPart w:val="67E2C9E1B72445B280F304C84631231C"/>
        </w:placeholder>
      </w:sdtPr>
      <w:sdtEndPr>
        <w:rPr>
          <w:b w:val="0"/>
          <w:bCs/>
          <w:sz w:val="24"/>
          <w:szCs w:val="24"/>
        </w:rPr>
      </w:sdtEndPr>
      <w:sdtContent>
        <w:p w14:paraId="2B05E849" w14:textId="77777777" w:rsidR="003C13BA" w:rsidRDefault="003604FA" w:rsidP="00D91EEA">
          <w:pPr>
            <w:spacing w:line="360" w:lineRule="auto"/>
            <w:ind w:right="55"/>
            <w:jc w:val="center"/>
            <w:rPr>
              <w:rFonts w:ascii="Times New Roman" w:hAnsi="Times New Roman" w:cs="Times New Roman"/>
              <w:b/>
              <w:sz w:val="28"/>
              <w:szCs w:val="28"/>
            </w:rPr>
          </w:pPr>
          <w:r w:rsidRPr="003C13BA">
            <w:rPr>
              <w:rFonts w:ascii="Times New Roman" w:hAnsi="Times New Roman" w:cs="Times New Roman"/>
              <w:b/>
              <w:sz w:val="28"/>
              <w:szCs w:val="28"/>
            </w:rPr>
            <w:t xml:space="preserve">MADONAS PILSĒTAS </w:t>
          </w:r>
        </w:p>
        <w:p w14:paraId="3214BA51" w14:textId="2EB0D1AF" w:rsidR="00FE4A7B" w:rsidRPr="005012FD" w:rsidRDefault="003604FA" w:rsidP="00D91EEA">
          <w:pPr>
            <w:spacing w:line="360" w:lineRule="auto"/>
            <w:ind w:right="55"/>
            <w:jc w:val="center"/>
            <w:rPr>
              <w:rFonts w:ascii="Times New Roman" w:hAnsi="Times New Roman" w:cs="Times New Roman"/>
              <w:bCs/>
            </w:rPr>
          </w:pPr>
          <w:r w:rsidRPr="003C13BA">
            <w:rPr>
              <w:rFonts w:ascii="Times New Roman" w:hAnsi="Times New Roman" w:cs="Times New Roman"/>
              <w:b/>
              <w:sz w:val="28"/>
              <w:szCs w:val="28"/>
            </w:rPr>
            <w:t>PIRMSSKOLAS IZGLĪTĪBAS IESTĀDE</w:t>
          </w:r>
          <w:r w:rsidR="00081F71">
            <w:rPr>
              <w:rFonts w:ascii="Times New Roman" w:hAnsi="Times New Roman" w:cs="Times New Roman"/>
              <w:b/>
              <w:sz w:val="28"/>
              <w:szCs w:val="28"/>
            </w:rPr>
            <w:t>S</w:t>
          </w:r>
          <w:r w:rsidRPr="003C13BA">
            <w:rPr>
              <w:rFonts w:ascii="Times New Roman" w:hAnsi="Times New Roman" w:cs="Times New Roman"/>
              <w:b/>
              <w:sz w:val="28"/>
              <w:szCs w:val="28"/>
            </w:rPr>
            <w:t xml:space="preserve"> “KASTANĪTIS”</w:t>
          </w:r>
        </w:p>
      </w:sdtContent>
    </w:sdt>
    <w:p w14:paraId="1C699D52" w14:textId="77777777" w:rsidR="003C13BA" w:rsidRDefault="003C13BA" w:rsidP="00D91EEA">
      <w:pPr>
        <w:spacing w:line="360" w:lineRule="auto"/>
        <w:ind w:right="55"/>
        <w:jc w:val="center"/>
        <w:rPr>
          <w:rFonts w:ascii="Times New Roman" w:hAnsi="Times New Roman" w:cs="Times New Roman"/>
          <w:b/>
          <w:sz w:val="36"/>
          <w:szCs w:val="36"/>
        </w:rPr>
      </w:pPr>
    </w:p>
    <w:p w14:paraId="2AE95D5E" w14:textId="3D4F0B19" w:rsidR="00367A52" w:rsidRPr="005012FD" w:rsidRDefault="00367A52" w:rsidP="00D91EEA">
      <w:pPr>
        <w:spacing w:line="360" w:lineRule="auto"/>
        <w:ind w:right="55"/>
        <w:jc w:val="center"/>
        <w:rPr>
          <w:rFonts w:ascii="Times New Roman" w:hAnsi="Times New Roman" w:cs="Times New Roman"/>
          <w:b/>
          <w:sz w:val="36"/>
          <w:szCs w:val="36"/>
        </w:rPr>
      </w:pPr>
      <w:r w:rsidRPr="005012FD">
        <w:rPr>
          <w:rFonts w:ascii="Times New Roman" w:hAnsi="Times New Roman" w:cs="Times New Roman"/>
          <w:b/>
          <w:sz w:val="36"/>
          <w:szCs w:val="36"/>
        </w:rPr>
        <w:t>ATTĪSTĪBAS PLĀNS</w:t>
      </w:r>
    </w:p>
    <w:p w14:paraId="635A81D0" w14:textId="7B887720" w:rsidR="00836862" w:rsidRPr="005012FD" w:rsidRDefault="00000000" w:rsidP="00D91EEA">
      <w:pPr>
        <w:spacing w:line="360" w:lineRule="auto"/>
        <w:ind w:right="55"/>
        <w:jc w:val="center"/>
        <w:rPr>
          <w:rFonts w:ascii="Times New Roman" w:hAnsi="Times New Roman" w:cs="Times New Roman"/>
          <w:b/>
          <w:sz w:val="36"/>
          <w:szCs w:val="36"/>
        </w:rPr>
      </w:pPr>
      <w:sdt>
        <w:sdtPr>
          <w:rPr>
            <w:rFonts w:ascii="Times New Roman" w:hAnsi="Times New Roman" w:cs="Times New Roman"/>
            <w:b/>
            <w:sz w:val="36"/>
            <w:szCs w:val="36"/>
          </w:rPr>
          <w:id w:val="995698883"/>
          <w:placeholder>
            <w:docPart w:val="9355251BDA014585B688862A3FA130FE"/>
          </w:placeholder>
        </w:sdtPr>
        <w:sdtContent>
          <w:r w:rsidR="003604FA" w:rsidRPr="00873C2E">
            <w:rPr>
              <w:rFonts w:ascii="Times New Roman" w:hAnsi="Times New Roman" w:cs="Times New Roman"/>
              <w:b/>
              <w:sz w:val="36"/>
              <w:szCs w:val="36"/>
            </w:rPr>
            <w:t>2025.</w:t>
          </w:r>
          <w:r w:rsidR="003C13BA">
            <w:rPr>
              <w:rFonts w:ascii="Times New Roman" w:hAnsi="Times New Roman" w:cs="Times New Roman"/>
              <w:b/>
              <w:sz w:val="36"/>
              <w:szCs w:val="36"/>
            </w:rPr>
            <w:t>/2026.</w:t>
          </w:r>
          <w:r w:rsidR="003604FA" w:rsidRPr="00873C2E">
            <w:rPr>
              <w:rFonts w:ascii="Times New Roman" w:hAnsi="Times New Roman" w:cs="Times New Roman"/>
              <w:b/>
              <w:sz w:val="36"/>
              <w:szCs w:val="36"/>
            </w:rPr>
            <w:t xml:space="preserve"> – </w:t>
          </w:r>
          <w:r w:rsidR="003C13BA">
            <w:rPr>
              <w:rFonts w:ascii="Times New Roman" w:hAnsi="Times New Roman" w:cs="Times New Roman"/>
              <w:b/>
              <w:sz w:val="36"/>
              <w:szCs w:val="36"/>
            </w:rPr>
            <w:t>2029./</w:t>
          </w:r>
          <w:r w:rsidR="003604FA" w:rsidRPr="00873C2E">
            <w:rPr>
              <w:rFonts w:ascii="Times New Roman" w:hAnsi="Times New Roman" w:cs="Times New Roman"/>
              <w:b/>
              <w:sz w:val="36"/>
              <w:szCs w:val="36"/>
            </w:rPr>
            <w:t>2030.</w:t>
          </w:r>
        </w:sdtContent>
      </w:sdt>
      <w:r w:rsidR="00D91EEA" w:rsidRPr="005012FD">
        <w:rPr>
          <w:rFonts w:ascii="Times New Roman" w:hAnsi="Times New Roman" w:cs="Times New Roman"/>
          <w:b/>
          <w:sz w:val="36"/>
          <w:szCs w:val="36"/>
        </w:rPr>
        <w:t xml:space="preserve"> </w:t>
      </w:r>
      <w:r w:rsidR="003C13BA">
        <w:rPr>
          <w:rFonts w:ascii="Times New Roman" w:hAnsi="Times New Roman" w:cs="Times New Roman"/>
          <w:b/>
          <w:sz w:val="36"/>
          <w:szCs w:val="36"/>
        </w:rPr>
        <w:t>mācību gadam</w:t>
      </w:r>
    </w:p>
    <w:p w14:paraId="2232FECD" w14:textId="77777777" w:rsidR="00F00438" w:rsidRPr="005012FD" w:rsidRDefault="00F00438" w:rsidP="00D91EEA">
      <w:pPr>
        <w:spacing w:line="360" w:lineRule="auto"/>
        <w:ind w:right="55"/>
        <w:jc w:val="center"/>
        <w:rPr>
          <w:rFonts w:ascii="Times New Roman" w:hAnsi="Times New Roman" w:cs="Times New Roman"/>
          <w:bCs/>
        </w:rPr>
      </w:pPr>
    </w:p>
    <w:p w14:paraId="625528D1" w14:textId="77777777" w:rsidR="003C13BA" w:rsidRDefault="003C13BA" w:rsidP="00081F71">
      <w:pPr>
        <w:ind w:right="55"/>
        <w:rPr>
          <w:rFonts w:ascii="Times New Roman" w:hAnsi="Times New Roman" w:cs="Times New Roman"/>
          <w:bCs/>
        </w:rPr>
      </w:pPr>
    </w:p>
    <w:p w14:paraId="627ADC36" w14:textId="77777777" w:rsidR="00081F71" w:rsidRDefault="00081F71" w:rsidP="00081F71">
      <w:pPr>
        <w:ind w:right="55"/>
        <w:rPr>
          <w:rFonts w:ascii="Times New Roman" w:hAnsi="Times New Roman"/>
          <w:i/>
          <w:color w:val="auto"/>
        </w:rPr>
      </w:pPr>
    </w:p>
    <w:p w14:paraId="1EB1A3A6" w14:textId="77777777" w:rsidR="00D57045" w:rsidRDefault="00D57045" w:rsidP="00FE4A7B">
      <w:pPr>
        <w:ind w:right="55"/>
        <w:jc w:val="right"/>
        <w:rPr>
          <w:rFonts w:ascii="Times New Roman" w:hAnsi="Times New Roman"/>
          <w:i/>
          <w:color w:val="auto"/>
        </w:rPr>
      </w:pPr>
    </w:p>
    <w:p w14:paraId="7835073F" w14:textId="77777777" w:rsidR="003C13BA" w:rsidRDefault="003C13BA" w:rsidP="00FE4A7B">
      <w:pPr>
        <w:ind w:right="55"/>
        <w:jc w:val="right"/>
        <w:rPr>
          <w:rFonts w:ascii="Times New Roman" w:hAnsi="Times New Roman"/>
          <w:i/>
          <w:color w:val="auto"/>
        </w:rPr>
      </w:pPr>
    </w:p>
    <w:p w14:paraId="05806A7D" w14:textId="77777777" w:rsidR="003C13BA" w:rsidRDefault="003C13BA" w:rsidP="00FE4A7B">
      <w:pPr>
        <w:ind w:right="55"/>
        <w:jc w:val="right"/>
        <w:rPr>
          <w:rFonts w:ascii="Times New Roman" w:hAnsi="Times New Roman"/>
          <w:i/>
          <w:color w:val="auto"/>
        </w:rPr>
      </w:pPr>
    </w:p>
    <w:p w14:paraId="567EA093" w14:textId="77777777" w:rsidR="003C13BA" w:rsidRDefault="003C13BA" w:rsidP="00FE4A7B">
      <w:pPr>
        <w:ind w:right="55"/>
        <w:jc w:val="right"/>
        <w:rPr>
          <w:rFonts w:ascii="Times New Roman" w:hAnsi="Times New Roman"/>
          <w:i/>
          <w:color w:val="auto"/>
        </w:rPr>
      </w:pPr>
    </w:p>
    <w:p w14:paraId="6BD2C0C0" w14:textId="77777777" w:rsidR="003C13BA" w:rsidRDefault="003C13BA" w:rsidP="00FE4A7B">
      <w:pPr>
        <w:ind w:right="55"/>
        <w:jc w:val="right"/>
        <w:rPr>
          <w:rFonts w:ascii="Times New Roman" w:hAnsi="Times New Roman"/>
          <w:i/>
          <w:color w:val="auto"/>
        </w:rPr>
      </w:pPr>
    </w:p>
    <w:p w14:paraId="22394123" w14:textId="52E30F67" w:rsidR="00FE4A7B" w:rsidRPr="00081F71" w:rsidRDefault="009F4B0A" w:rsidP="00FE4A7B">
      <w:pPr>
        <w:ind w:right="55"/>
        <w:jc w:val="right"/>
        <w:rPr>
          <w:rFonts w:ascii="Times New Roman" w:hAnsi="Times New Roman"/>
          <w:i/>
          <w:color w:val="auto"/>
          <w:sz w:val="22"/>
          <w:szCs w:val="22"/>
        </w:rPr>
      </w:pPr>
      <w:r w:rsidRPr="00081F71">
        <w:rPr>
          <w:rFonts w:ascii="Times New Roman" w:hAnsi="Times New Roman"/>
          <w:i/>
          <w:color w:val="auto"/>
          <w:sz w:val="22"/>
          <w:szCs w:val="22"/>
        </w:rPr>
        <w:t>Izstrādāts</w:t>
      </w:r>
      <w:r w:rsidR="00C34160" w:rsidRPr="00081F71">
        <w:rPr>
          <w:rFonts w:ascii="Times New Roman" w:hAnsi="Times New Roman"/>
          <w:i/>
          <w:color w:val="auto"/>
          <w:sz w:val="22"/>
          <w:szCs w:val="22"/>
        </w:rPr>
        <w:t xml:space="preserve"> saskaņā ar</w:t>
      </w:r>
    </w:p>
    <w:p w14:paraId="6B8300C3" w14:textId="77777777" w:rsidR="00FE4A7B" w:rsidRPr="00081F71" w:rsidRDefault="00FE4A7B" w:rsidP="00FE4A7B">
      <w:pPr>
        <w:ind w:right="55"/>
        <w:jc w:val="right"/>
        <w:rPr>
          <w:rFonts w:ascii="Times New Roman" w:hAnsi="Times New Roman" w:cs="Times New Roman"/>
          <w:bCs/>
          <w:i/>
          <w:color w:val="auto"/>
          <w:sz w:val="22"/>
          <w:szCs w:val="22"/>
          <w:shd w:val="clear" w:color="auto" w:fill="FFFFFF"/>
        </w:rPr>
      </w:pPr>
      <w:r w:rsidRPr="00081F71">
        <w:rPr>
          <w:rFonts w:ascii="Times New Roman" w:hAnsi="Times New Roman"/>
          <w:i/>
          <w:color w:val="auto"/>
          <w:sz w:val="22"/>
          <w:szCs w:val="22"/>
        </w:rPr>
        <w:t xml:space="preserve">Ministru kabineta </w:t>
      </w:r>
      <w:r w:rsidR="00C34160" w:rsidRPr="00081F71">
        <w:rPr>
          <w:rFonts w:ascii="Times New Roman" w:hAnsi="Times New Roman"/>
          <w:i/>
          <w:color w:val="auto"/>
          <w:sz w:val="22"/>
          <w:szCs w:val="22"/>
        </w:rPr>
        <w:t>10.08.2021. noteikum</w:t>
      </w:r>
      <w:r w:rsidRPr="00081F71">
        <w:rPr>
          <w:rFonts w:ascii="Times New Roman" w:hAnsi="Times New Roman"/>
          <w:i/>
          <w:color w:val="auto"/>
          <w:sz w:val="22"/>
          <w:szCs w:val="22"/>
        </w:rPr>
        <w:t>u</w:t>
      </w:r>
      <w:r w:rsidR="00C34160" w:rsidRPr="00081F71">
        <w:rPr>
          <w:rFonts w:ascii="Times New Roman" w:hAnsi="Times New Roman"/>
          <w:i/>
          <w:color w:val="auto"/>
          <w:sz w:val="22"/>
          <w:szCs w:val="22"/>
        </w:rPr>
        <w:t xml:space="preserve"> Nr.</w:t>
      </w:r>
      <w:r w:rsidRPr="00081F71">
        <w:rPr>
          <w:rFonts w:ascii="Times New Roman" w:hAnsi="Times New Roman"/>
          <w:i/>
          <w:color w:val="auto"/>
          <w:sz w:val="22"/>
          <w:szCs w:val="22"/>
        </w:rPr>
        <w:t> </w:t>
      </w:r>
      <w:r w:rsidR="00C34160" w:rsidRPr="00081F71">
        <w:rPr>
          <w:rFonts w:ascii="Times New Roman" w:hAnsi="Times New Roman"/>
          <w:i/>
          <w:color w:val="auto"/>
          <w:sz w:val="22"/>
          <w:szCs w:val="22"/>
        </w:rPr>
        <w:t>528</w:t>
      </w:r>
    </w:p>
    <w:p w14:paraId="414450C1" w14:textId="77777777" w:rsidR="00FE4A7B" w:rsidRPr="00081F71" w:rsidRDefault="00C34160" w:rsidP="00FE4A7B">
      <w:pPr>
        <w:ind w:right="55"/>
        <w:jc w:val="right"/>
        <w:rPr>
          <w:rFonts w:ascii="Times New Roman" w:hAnsi="Times New Roman" w:cs="Times New Roman"/>
          <w:bCs/>
          <w:i/>
          <w:color w:val="auto"/>
          <w:sz w:val="22"/>
          <w:szCs w:val="22"/>
          <w:shd w:val="clear" w:color="auto" w:fill="FFFFFF"/>
        </w:rPr>
      </w:pPr>
      <w:r w:rsidRPr="00081F71">
        <w:rPr>
          <w:rFonts w:ascii="Times New Roman" w:hAnsi="Times New Roman" w:cs="Times New Roman"/>
          <w:bCs/>
          <w:i/>
          <w:color w:val="auto"/>
          <w:sz w:val="22"/>
          <w:szCs w:val="22"/>
          <w:shd w:val="clear" w:color="auto" w:fill="FFFFFF"/>
        </w:rPr>
        <w:t>“Vispārējās izglītības iestāžu un profesionālās izglītības iestāžu</w:t>
      </w:r>
    </w:p>
    <w:p w14:paraId="79D63E4A" w14:textId="77777777" w:rsidR="00FE4A7B" w:rsidRPr="00081F71" w:rsidRDefault="00C34160" w:rsidP="00FE4A7B">
      <w:pPr>
        <w:ind w:right="55"/>
        <w:jc w:val="right"/>
        <w:rPr>
          <w:rFonts w:ascii="Times New Roman" w:hAnsi="Times New Roman" w:cs="Times New Roman"/>
          <w:bCs/>
          <w:i/>
          <w:color w:val="auto"/>
          <w:sz w:val="22"/>
          <w:szCs w:val="22"/>
          <w:shd w:val="clear" w:color="auto" w:fill="FFFFFF"/>
        </w:rPr>
      </w:pPr>
      <w:r w:rsidRPr="00081F71">
        <w:rPr>
          <w:rFonts w:ascii="Times New Roman" w:hAnsi="Times New Roman" w:cs="Times New Roman"/>
          <w:bCs/>
          <w:i/>
          <w:color w:val="auto"/>
          <w:sz w:val="22"/>
          <w:szCs w:val="22"/>
          <w:shd w:val="clear" w:color="auto" w:fill="FFFFFF"/>
        </w:rPr>
        <w:t>pedagoģiskā procesa un eksaminācijas centru profesionālās kvalifikācijas</w:t>
      </w:r>
    </w:p>
    <w:p w14:paraId="7D756EB5" w14:textId="617222D5" w:rsidR="00586EB0" w:rsidRPr="00081F71" w:rsidRDefault="00C34160" w:rsidP="00FE4A7B">
      <w:pPr>
        <w:ind w:right="55"/>
        <w:jc w:val="right"/>
        <w:rPr>
          <w:rFonts w:ascii="Times New Roman" w:hAnsi="Times New Roman" w:cs="Times New Roman"/>
          <w:bCs/>
          <w:i/>
          <w:color w:val="auto"/>
          <w:sz w:val="22"/>
          <w:szCs w:val="22"/>
          <w:shd w:val="clear" w:color="auto" w:fill="FFFFFF"/>
        </w:rPr>
      </w:pPr>
      <w:r w:rsidRPr="00081F71">
        <w:rPr>
          <w:rFonts w:ascii="Times New Roman" w:hAnsi="Times New Roman" w:cs="Times New Roman"/>
          <w:bCs/>
          <w:i/>
          <w:color w:val="auto"/>
          <w:sz w:val="22"/>
          <w:szCs w:val="22"/>
          <w:shd w:val="clear" w:color="auto" w:fill="FFFFFF"/>
        </w:rPr>
        <w:t>ieguves organizēšanai obligāti nepieciešamā dokumentācij</w:t>
      </w:r>
      <w:r w:rsidR="00FE4A7B" w:rsidRPr="00081F71">
        <w:rPr>
          <w:rFonts w:ascii="Times New Roman" w:hAnsi="Times New Roman" w:cs="Times New Roman"/>
          <w:bCs/>
          <w:i/>
          <w:color w:val="auto"/>
          <w:sz w:val="22"/>
          <w:szCs w:val="22"/>
          <w:shd w:val="clear" w:color="auto" w:fill="FFFFFF"/>
        </w:rPr>
        <w:t>a</w:t>
      </w:r>
      <w:r w:rsidRPr="00081F71">
        <w:rPr>
          <w:rFonts w:ascii="Times New Roman" w:hAnsi="Times New Roman" w:cs="Times New Roman"/>
          <w:bCs/>
          <w:i/>
          <w:color w:val="auto"/>
          <w:sz w:val="22"/>
          <w:szCs w:val="22"/>
          <w:shd w:val="clear" w:color="auto" w:fill="FFFFFF"/>
        </w:rPr>
        <w:t xml:space="preserve">” </w:t>
      </w:r>
      <w:r w:rsidRPr="00081F71">
        <w:rPr>
          <w:rFonts w:ascii="Times New Roman" w:hAnsi="Times New Roman" w:cs="Times New Roman"/>
          <w:i/>
          <w:color w:val="auto"/>
          <w:sz w:val="22"/>
          <w:szCs w:val="22"/>
        </w:rPr>
        <w:t>2.2.</w:t>
      </w:r>
      <w:r w:rsidR="00511B33" w:rsidRPr="00081F71">
        <w:rPr>
          <w:rFonts w:ascii="Times New Roman" w:hAnsi="Times New Roman" w:cs="Times New Roman"/>
          <w:i/>
          <w:color w:val="auto"/>
          <w:sz w:val="22"/>
          <w:szCs w:val="22"/>
        </w:rPr>
        <w:t xml:space="preserve"> (vai 3.2.) </w:t>
      </w:r>
      <w:r w:rsidRPr="00081F71">
        <w:rPr>
          <w:rFonts w:ascii="Times New Roman" w:hAnsi="Times New Roman" w:cs="Times New Roman"/>
          <w:i/>
          <w:color w:val="auto"/>
          <w:sz w:val="22"/>
          <w:szCs w:val="22"/>
        </w:rPr>
        <w:t>apakšpunktu</w:t>
      </w:r>
      <w:r w:rsidR="00EA7549" w:rsidRPr="00081F71">
        <w:rPr>
          <w:rFonts w:ascii="Times New Roman" w:hAnsi="Times New Roman" w:cs="Times New Roman"/>
          <w:i/>
          <w:color w:val="auto"/>
          <w:sz w:val="22"/>
          <w:szCs w:val="22"/>
        </w:rPr>
        <w:t>,</w:t>
      </w:r>
    </w:p>
    <w:p w14:paraId="3EEC62D2" w14:textId="77777777" w:rsidR="00FE4A7B" w:rsidRPr="00081F71" w:rsidRDefault="00FE4A7B" w:rsidP="00FE4A7B">
      <w:pPr>
        <w:ind w:right="55"/>
        <w:jc w:val="right"/>
        <w:rPr>
          <w:rFonts w:ascii="Times New Roman" w:hAnsi="Times New Roman" w:cs="Times New Roman"/>
          <w:i/>
          <w:color w:val="auto"/>
          <w:sz w:val="22"/>
          <w:szCs w:val="22"/>
        </w:rPr>
      </w:pPr>
      <w:bookmarkStart w:id="0" w:name="_Hlk120204435"/>
      <w:r w:rsidRPr="00081F71">
        <w:rPr>
          <w:rFonts w:ascii="Times New Roman" w:hAnsi="Times New Roman" w:cs="Times New Roman"/>
          <w:i/>
          <w:color w:val="auto"/>
          <w:sz w:val="22"/>
          <w:szCs w:val="22"/>
        </w:rPr>
        <w:t xml:space="preserve">Ministru kabineta </w:t>
      </w:r>
      <w:r w:rsidR="00EA7549" w:rsidRPr="00081F71">
        <w:rPr>
          <w:rFonts w:ascii="Times New Roman" w:hAnsi="Times New Roman" w:cs="Times New Roman"/>
          <w:i/>
          <w:color w:val="auto"/>
          <w:sz w:val="22"/>
          <w:szCs w:val="22"/>
        </w:rPr>
        <w:t xml:space="preserve">15.07.2016. </w:t>
      </w:r>
      <w:r w:rsidRPr="00081F71">
        <w:rPr>
          <w:rFonts w:ascii="Times New Roman" w:hAnsi="Times New Roman" w:cs="Times New Roman"/>
          <w:i/>
          <w:color w:val="auto"/>
          <w:sz w:val="22"/>
          <w:szCs w:val="22"/>
        </w:rPr>
        <w:t>noteikumu</w:t>
      </w:r>
      <w:r w:rsidR="00EA7549" w:rsidRPr="00081F71">
        <w:rPr>
          <w:rFonts w:ascii="Times New Roman" w:hAnsi="Times New Roman" w:cs="Times New Roman"/>
          <w:i/>
          <w:color w:val="auto"/>
          <w:sz w:val="22"/>
          <w:szCs w:val="22"/>
        </w:rPr>
        <w:t xml:space="preserve"> Nr.</w:t>
      </w:r>
      <w:r w:rsidRPr="00081F71">
        <w:rPr>
          <w:rFonts w:ascii="Times New Roman" w:hAnsi="Times New Roman" w:cs="Times New Roman"/>
          <w:i/>
          <w:color w:val="auto"/>
          <w:sz w:val="22"/>
          <w:szCs w:val="22"/>
        </w:rPr>
        <w:t> </w:t>
      </w:r>
      <w:r w:rsidR="00EA7549" w:rsidRPr="00081F71">
        <w:rPr>
          <w:rFonts w:ascii="Times New Roman" w:hAnsi="Times New Roman" w:cs="Times New Roman"/>
          <w:i/>
          <w:color w:val="auto"/>
          <w:sz w:val="22"/>
          <w:szCs w:val="22"/>
        </w:rPr>
        <w:t>480</w:t>
      </w:r>
    </w:p>
    <w:p w14:paraId="6138B3D2" w14:textId="77777777" w:rsidR="00FE4A7B" w:rsidRPr="00081F71" w:rsidRDefault="00EA7549" w:rsidP="00FE4A7B">
      <w:pPr>
        <w:ind w:right="55"/>
        <w:jc w:val="right"/>
        <w:rPr>
          <w:rFonts w:ascii="Times New Roman" w:hAnsi="Times New Roman" w:cs="Times New Roman"/>
          <w:bCs/>
          <w:i/>
          <w:color w:val="auto"/>
          <w:sz w:val="22"/>
          <w:szCs w:val="22"/>
          <w:shd w:val="clear" w:color="auto" w:fill="FFFFFF"/>
        </w:rPr>
      </w:pPr>
      <w:r w:rsidRPr="00081F71">
        <w:rPr>
          <w:rFonts w:ascii="Times New Roman" w:hAnsi="Times New Roman" w:cs="Times New Roman"/>
          <w:i/>
          <w:color w:val="auto"/>
          <w:sz w:val="22"/>
          <w:szCs w:val="22"/>
        </w:rPr>
        <w:t>“</w:t>
      </w:r>
      <w:r w:rsidRPr="00081F71">
        <w:rPr>
          <w:rFonts w:ascii="Times New Roman" w:hAnsi="Times New Roman" w:cs="Times New Roman"/>
          <w:bCs/>
          <w:i/>
          <w:color w:val="auto"/>
          <w:sz w:val="22"/>
          <w:szCs w:val="22"/>
          <w:shd w:val="clear" w:color="auto" w:fill="FFFFFF"/>
        </w:rPr>
        <w:t>Izglītojamo audzināšanas vadlīnijas un informācijas,</w:t>
      </w:r>
    </w:p>
    <w:p w14:paraId="2E29F3E6" w14:textId="77777777" w:rsidR="00FE4A7B" w:rsidRPr="00081F71" w:rsidRDefault="00EA7549" w:rsidP="00FE4A7B">
      <w:pPr>
        <w:ind w:right="55"/>
        <w:jc w:val="right"/>
        <w:rPr>
          <w:rFonts w:ascii="Times New Roman" w:hAnsi="Times New Roman" w:cs="Times New Roman"/>
          <w:bCs/>
          <w:i/>
          <w:color w:val="auto"/>
          <w:sz w:val="22"/>
          <w:szCs w:val="22"/>
          <w:shd w:val="clear" w:color="auto" w:fill="FFFFFF"/>
        </w:rPr>
      </w:pPr>
      <w:r w:rsidRPr="00081F71">
        <w:rPr>
          <w:rFonts w:ascii="Times New Roman" w:hAnsi="Times New Roman" w:cs="Times New Roman"/>
          <w:bCs/>
          <w:i/>
          <w:color w:val="auto"/>
          <w:sz w:val="22"/>
          <w:szCs w:val="22"/>
          <w:shd w:val="clear" w:color="auto" w:fill="FFFFFF"/>
        </w:rPr>
        <w:t>mācību līdzekļu, materiālu un mācību un audzināšanas</w:t>
      </w:r>
    </w:p>
    <w:p w14:paraId="1E982E48" w14:textId="77777777" w:rsidR="00D57045" w:rsidRDefault="00EA7549" w:rsidP="00D57045">
      <w:pPr>
        <w:ind w:right="55"/>
        <w:jc w:val="right"/>
        <w:rPr>
          <w:rFonts w:ascii="Times New Roman" w:hAnsi="Times New Roman" w:cs="Times New Roman"/>
          <w:bCs/>
          <w:i/>
          <w:color w:val="auto"/>
          <w:shd w:val="clear" w:color="auto" w:fill="FFFFFF"/>
        </w:rPr>
      </w:pPr>
      <w:r w:rsidRPr="00081F71">
        <w:rPr>
          <w:rFonts w:ascii="Times New Roman" w:hAnsi="Times New Roman" w:cs="Times New Roman"/>
          <w:bCs/>
          <w:i/>
          <w:color w:val="auto"/>
          <w:sz w:val="22"/>
          <w:szCs w:val="22"/>
          <w:shd w:val="clear" w:color="auto" w:fill="FFFFFF"/>
        </w:rPr>
        <w:t>metožu izvērtēšanas kārtība”</w:t>
      </w:r>
      <w:r w:rsidR="00FE4A7B" w:rsidRPr="00081F71">
        <w:rPr>
          <w:rFonts w:ascii="Times New Roman" w:hAnsi="Times New Roman" w:cs="Times New Roman"/>
          <w:bCs/>
          <w:i/>
          <w:color w:val="auto"/>
          <w:sz w:val="22"/>
          <w:szCs w:val="22"/>
          <w:shd w:val="clear" w:color="auto" w:fill="FFFFFF"/>
        </w:rPr>
        <w:t xml:space="preserve"> </w:t>
      </w:r>
      <w:bookmarkEnd w:id="0"/>
      <w:r w:rsidR="00FE4A7B" w:rsidRPr="00081F71">
        <w:rPr>
          <w:rFonts w:ascii="Times New Roman" w:hAnsi="Times New Roman" w:cs="Times New Roman"/>
          <w:bCs/>
          <w:i/>
          <w:color w:val="auto"/>
          <w:sz w:val="22"/>
          <w:szCs w:val="22"/>
          <w:shd w:val="clear" w:color="auto" w:fill="FFFFFF"/>
        </w:rPr>
        <w:t>10.8. apakšpunktu</w:t>
      </w:r>
    </w:p>
    <w:p w14:paraId="349DDC81" w14:textId="6BCC7B04" w:rsidR="003C13BA" w:rsidRPr="00D57045" w:rsidRDefault="00B93D46" w:rsidP="00D57045">
      <w:pPr>
        <w:ind w:right="55"/>
        <w:jc w:val="center"/>
        <w:rPr>
          <w:rFonts w:ascii="Times New Roman" w:hAnsi="Times New Roman" w:cs="Times New Roman"/>
          <w:i/>
          <w:color w:val="auto"/>
        </w:rPr>
      </w:pPr>
      <w:r w:rsidRPr="009978F7">
        <w:rPr>
          <w:rFonts w:ascii="Times New Roman" w:hAnsi="Times New Roman" w:cs="Times New Roman"/>
          <w:b/>
          <w:bCs/>
        </w:rPr>
        <w:lastRenderedPageBreak/>
        <w:t>IEVADS</w:t>
      </w:r>
    </w:p>
    <w:p w14:paraId="29CB9A21" w14:textId="77777777" w:rsidR="00C93AE0" w:rsidRPr="00C93AE0" w:rsidRDefault="00C93AE0" w:rsidP="009978F7">
      <w:pPr>
        <w:ind w:right="57"/>
        <w:contextualSpacing/>
        <w:rPr>
          <w:rFonts w:ascii="Times New Roman" w:hAnsi="Times New Roman" w:cs="Times New Roman"/>
          <w:sz w:val="16"/>
          <w:szCs w:val="16"/>
        </w:rPr>
      </w:pPr>
    </w:p>
    <w:p w14:paraId="6C46F7FD" w14:textId="24569CD7" w:rsidR="002E4A68" w:rsidRPr="009978F7" w:rsidRDefault="00B93D46" w:rsidP="009978F7">
      <w:pPr>
        <w:ind w:right="57"/>
        <w:contextualSpacing/>
        <w:rPr>
          <w:rFonts w:ascii="Times New Roman" w:hAnsi="Times New Roman" w:cs="Times New Roman"/>
          <w:sz w:val="22"/>
          <w:szCs w:val="22"/>
        </w:rPr>
      </w:pPr>
      <w:r w:rsidRPr="009978F7">
        <w:rPr>
          <w:rFonts w:ascii="Times New Roman" w:hAnsi="Times New Roman" w:cs="Times New Roman"/>
          <w:sz w:val="22"/>
          <w:szCs w:val="22"/>
        </w:rPr>
        <w:t xml:space="preserve">Attīstības plāns </w:t>
      </w:r>
      <w:r w:rsidR="009F4B0A" w:rsidRPr="009978F7">
        <w:rPr>
          <w:rFonts w:ascii="Times New Roman" w:hAnsi="Times New Roman" w:cs="Times New Roman"/>
          <w:sz w:val="22"/>
          <w:szCs w:val="22"/>
        </w:rPr>
        <w:t>izstrādāts, par pamatu ņemot</w:t>
      </w:r>
      <w:r w:rsidRPr="009978F7">
        <w:rPr>
          <w:rFonts w:ascii="Times New Roman" w:hAnsi="Times New Roman" w:cs="Times New Roman"/>
          <w:sz w:val="22"/>
          <w:szCs w:val="22"/>
        </w:rPr>
        <w:t xml:space="preserve"> šād</w:t>
      </w:r>
      <w:r w:rsidR="009F4B0A" w:rsidRPr="009978F7">
        <w:rPr>
          <w:rFonts w:ascii="Times New Roman" w:hAnsi="Times New Roman" w:cs="Times New Roman"/>
          <w:sz w:val="22"/>
          <w:szCs w:val="22"/>
        </w:rPr>
        <w:t>us</w:t>
      </w:r>
      <w:r w:rsidRPr="009978F7">
        <w:rPr>
          <w:rFonts w:ascii="Times New Roman" w:hAnsi="Times New Roman" w:cs="Times New Roman"/>
          <w:sz w:val="22"/>
          <w:szCs w:val="22"/>
        </w:rPr>
        <w:t xml:space="preserve"> princip</w:t>
      </w:r>
      <w:r w:rsidR="009F4B0A" w:rsidRPr="009978F7">
        <w:rPr>
          <w:rFonts w:ascii="Times New Roman" w:hAnsi="Times New Roman" w:cs="Times New Roman"/>
          <w:sz w:val="22"/>
          <w:szCs w:val="22"/>
        </w:rPr>
        <w:t>us –</w:t>
      </w:r>
      <w:r w:rsidR="002E4A68" w:rsidRPr="009978F7">
        <w:rPr>
          <w:rFonts w:ascii="Times New Roman" w:hAnsi="Times New Roman" w:cs="Times New Roman"/>
          <w:sz w:val="22"/>
          <w:szCs w:val="22"/>
        </w:rPr>
        <w:t xml:space="preserve"> </w:t>
      </w:r>
      <w:r w:rsidR="00941A73" w:rsidRPr="009978F7">
        <w:rPr>
          <w:rFonts w:ascii="Times New Roman" w:hAnsi="Times New Roman" w:cs="Times New Roman"/>
          <w:sz w:val="22"/>
          <w:szCs w:val="22"/>
        </w:rPr>
        <w:t xml:space="preserve">demokrātiskums, </w:t>
      </w:r>
      <w:r w:rsidR="00B65FD7" w:rsidRPr="009978F7">
        <w:rPr>
          <w:rFonts w:ascii="Times New Roman" w:hAnsi="Times New Roman" w:cs="Times New Roman"/>
          <w:sz w:val="22"/>
          <w:szCs w:val="22"/>
        </w:rPr>
        <w:t>individualizācija, profesionalitāte un mūsdienīgums.</w:t>
      </w:r>
    </w:p>
    <w:p w14:paraId="37F163F8" w14:textId="48D8304B" w:rsidR="00B93D46" w:rsidRPr="009978F7" w:rsidRDefault="00B93D46" w:rsidP="00A3238D">
      <w:pPr>
        <w:ind w:right="394"/>
        <w:contextualSpacing/>
        <w:jc w:val="both"/>
        <w:rPr>
          <w:rFonts w:ascii="Times New Roman" w:hAnsi="Times New Roman" w:cs="Times New Roman"/>
          <w:sz w:val="22"/>
          <w:szCs w:val="22"/>
        </w:rPr>
      </w:pPr>
      <w:r w:rsidRPr="009978F7">
        <w:rPr>
          <w:rFonts w:ascii="Times New Roman" w:hAnsi="Times New Roman" w:cs="Times New Roman"/>
          <w:sz w:val="22"/>
          <w:szCs w:val="22"/>
        </w:rPr>
        <w:t xml:space="preserve">Attīstības plāna izstrādē piedalījušās visas izglītības procesā iesaistītās </w:t>
      </w:r>
      <w:proofErr w:type="spellStart"/>
      <w:r w:rsidRPr="009978F7">
        <w:rPr>
          <w:rFonts w:ascii="Times New Roman" w:hAnsi="Times New Roman" w:cs="Times New Roman"/>
          <w:sz w:val="22"/>
          <w:szCs w:val="22"/>
        </w:rPr>
        <w:t>mērķgrupas</w:t>
      </w:r>
      <w:proofErr w:type="spellEnd"/>
      <w:r w:rsidR="00A3238D">
        <w:rPr>
          <w:rFonts w:ascii="Times New Roman" w:hAnsi="Times New Roman" w:cs="Times New Roman"/>
          <w:sz w:val="22"/>
          <w:szCs w:val="22"/>
        </w:rPr>
        <w:t xml:space="preserve">. </w:t>
      </w:r>
      <w:r w:rsidRPr="009978F7">
        <w:rPr>
          <w:rFonts w:ascii="Times New Roman" w:hAnsi="Times New Roman" w:cs="Times New Roman"/>
          <w:sz w:val="22"/>
          <w:szCs w:val="22"/>
        </w:rPr>
        <w:t xml:space="preserve">Attīstības plāns </w:t>
      </w:r>
      <w:r w:rsidR="007B08C0" w:rsidRPr="009978F7">
        <w:rPr>
          <w:rFonts w:ascii="Times New Roman" w:hAnsi="Times New Roman" w:cs="Times New Roman"/>
          <w:sz w:val="22"/>
          <w:szCs w:val="22"/>
        </w:rPr>
        <w:t>izskatīts</w:t>
      </w:r>
      <w:r w:rsidRPr="009978F7">
        <w:rPr>
          <w:rFonts w:ascii="Times New Roman" w:hAnsi="Times New Roman" w:cs="Times New Roman"/>
          <w:sz w:val="22"/>
          <w:szCs w:val="22"/>
        </w:rPr>
        <w:t xml:space="preserve"> </w:t>
      </w:r>
      <w:r w:rsidR="007B08C0" w:rsidRPr="009978F7">
        <w:rPr>
          <w:rFonts w:ascii="Times New Roman" w:hAnsi="Times New Roman" w:cs="Times New Roman"/>
          <w:sz w:val="22"/>
          <w:szCs w:val="22"/>
        </w:rPr>
        <w:t>izglītības iestādes</w:t>
      </w:r>
      <w:r w:rsidRPr="009978F7">
        <w:rPr>
          <w:rFonts w:ascii="Times New Roman" w:hAnsi="Times New Roman" w:cs="Times New Roman"/>
          <w:sz w:val="22"/>
          <w:szCs w:val="22"/>
        </w:rPr>
        <w:t xml:space="preserve"> </w:t>
      </w:r>
      <w:r w:rsidR="009F4B0A" w:rsidRPr="009978F7">
        <w:rPr>
          <w:rFonts w:ascii="Times New Roman" w:hAnsi="Times New Roman" w:cs="Times New Roman"/>
          <w:sz w:val="22"/>
          <w:szCs w:val="22"/>
        </w:rPr>
        <w:t>P</w:t>
      </w:r>
      <w:r w:rsidRPr="009978F7">
        <w:rPr>
          <w:rFonts w:ascii="Times New Roman" w:hAnsi="Times New Roman" w:cs="Times New Roman"/>
          <w:sz w:val="22"/>
          <w:szCs w:val="22"/>
        </w:rPr>
        <w:t>edagoģisk</w:t>
      </w:r>
      <w:r w:rsidR="007B08C0" w:rsidRPr="009978F7">
        <w:rPr>
          <w:rFonts w:ascii="Times New Roman" w:hAnsi="Times New Roman" w:cs="Times New Roman"/>
          <w:sz w:val="22"/>
          <w:szCs w:val="22"/>
        </w:rPr>
        <w:t>ajā padomē</w:t>
      </w:r>
      <w:r w:rsidR="00F378F6" w:rsidRPr="009978F7">
        <w:rPr>
          <w:rFonts w:ascii="Times New Roman" w:hAnsi="Times New Roman" w:cs="Times New Roman"/>
          <w:color w:val="auto"/>
          <w:sz w:val="22"/>
          <w:szCs w:val="22"/>
        </w:rPr>
        <w:t xml:space="preserve">, </w:t>
      </w:r>
      <w:r w:rsidR="009F4B0A" w:rsidRPr="009978F7">
        <w:rPr>
          <w:rFonts w:ascii="Times New Roman" w:hAnsi="Times New Roman" w:cs="Times New Roman"/>
          <w:color w:val="auto"/>
          <w:sz w:val="22"/>
          <w:szCs w:val="22"/>
        </w:rPr>
        <w:t>I</w:t>
      </w:r>
      <w:r w:rsidRPr="009978F7">
        <w:rPr>
          <w:rFonts w:ascii="Times New Roman" w:hAnsi="Times New Roman" w:cs="Times New Roman"/>
          <w:color w:val="auto"/>
          <w:sz w:val="22"/>
          <w:szCs w:val="22"/>
        </w:rPr>
        <w:t>estādes padomē</w:t>
      </w:r>
      <w:r w:rsidR="00F378F6" w:rsidRPr="009978F7">
        <w:rPr>
          <w:rFonts w:ascii="Times New Roman" w:hAnsi="Times New Roman" w:cs="Times New Roman"/>
          <w:color w:val="auto"/>
          <w:sz w:val="22"/>
          <w:szCs w:val="22"/>
        </w:rPr>
        <w:t>,</w:t>
      </w:r>
      <w:r w:rsidRPr="009978F7">
        <w:rPr>
          <w:rFonts w:ascii="Times New Roman" w:hAnsi="Times New Roman" w:cs="Times New Roman"/>
          <w:color w:val="auto"/>
          <w:sz w:val="22"/>
          <w:szCs w:val="22"/>
        </w:rPr>
        <w:t xml:space="preserve"> saskaņots </w:t>
      </w:r>
      <w:r w:rsidRPr="009978F7">
        <w:rPr>
          <w:rFonts w:ascii="Times New Roman" w:hAnsi="Times New Roman" w:cs="Times New Roman"/>
          <w:sz w:val="22"/>
          <w:szCs w:val="22"/>
        </w:rPr>
        <w:t>ar dibinātāju</w:t>
      </w:r>
      <w:r w:rsidR="00F378F6" w:rsidRPr="009978F7">
        <w:rPr>
          <w:rFonts w:ascii="Times New Roman" w:hAnsi="Times New Roman" w:cs="Times New Roman"/>
          <w:sz w:val="22"/>
          <w:szCs w:val="22"/>
        </w:rPr>
        <w:t xml:space="preserve"> –</w:t>
      </w:r>
      <w:r w:rsidRPr="009978F7">
        <w:rPr>
          <w:rFonts w:ascii="Times New Roman" w:hAnsi="Times New Roman" w:cs="Times New Roman"/>
          <w:sz w:val="22"/>
          <w:szCs w:val="22"/>
        </w:rPr>
        <w:t xml:space="preserve"> Madonas novada pašvaldību.</w:t>
      </w:r>
    </w:p>
    <w:p w14:paraId="4294FEC1" w14:textId="4284709D" w:rsidR="00B93D46" w:rsidRPr="00D57045" w:rsidRDefault="00B93D46" w:rsidP="00F378F6">
      <w:pPr>
        <w:ind w:right="55"/>
        <w:contextualSpacing/>
        <w:jc w:val="both"/>
        <w:rPr>
          <w:rFonts w:ascii="Times New Roman" w:hAnsi="Times New Roman" w:cs="Times New Roman"/>
          <w:sz w:val="16"/>
          <w:szCs w:val="16"/>
        </w:rPr>
      </w:pPr>
    </w:p>
    <w:p w14:paraId="68FE0DE6" w14:textId="33A5BE34" w:rsidR="00F00438" w:rsidRPr="009978F7" w:rsidRDefault="00F00438" w:rsidP="00E3630C">
      <w:pPr>
        <w:pStyle w:val="Sarakstarindkopa"/>
        <w:numPr>
          <w:ilvl w:val="0"/>
          <w:numId w:val="1"/>
        </w:numPr>
        <w:tabs>
          <w:tab w:val="left" w:pos="284"/>
        </w:tabs>
        <w:spacing w:after="0" w:line="240" w:lineRule="auto"/>
        <w:ind w:left="0" w:right="55" w:firstLine="0"/>
        <w:jc w:val="center"/>
        <w:rPr>
          <w:rFonts w:ascii="Times New Roman" w:hAnsi="Times New Roman" w:cs="Times New Roman"/>
          <w:b/>
          <w:lang w:val="lv-LV"/>
        </w:rPr>
      </w:pPr>
      <w:r w:rsidRPr="009978F7">
        <w:rPr>
          <w:rFonts w:ascii="Times New Roman" w:hAnsi="Times New Roman" w:cs="Times New Roman"/>
          <w:b/>
          <w:lang w:val="lv-LV"/>
        </w:rPr>
        <w:t>IZGLĪTĪBAS IESTĀD</w:t>
      </w:r>
      <w:r w:rsidR="00DF5AEA" w:rsidRPr="009978F7">
        <w:rPr>
          <w:rFonts w:ascii="Times New Roman" w:hAnsi="Times New Roman" w:cs="Times New Roman"/>
          <w:b/>
          <w:lang w:val="lv-LV"/>
        </w:rPr>
        <w:t>I</w:t>
      </w:r>
      <w:r w:rsidRPr="009978F7">
        <w:rPr>
          <w:rFonts w:ascii="Times New Roman" w:hAnsi="Times New Roman" w:cs="Times New Roman"/>
          <w:b/>
          <w:lang w:val="lv-LV"/>
        </w:rPr>
        <w:t xml:space="preserve"> RAKSTUROJ</w:t>
      </w:r>
      <w:r w:rsidR="00DF5AEA" w:rsidRPr="009978F7">
        <w:rPr>
          <w:rFonts w:ascii="Times New Roman" w:hAnsi="Times New Roman" w:cs="Times New Roman"/>
          <w:b/>
          <w:lang w:val="lv-LV"/>
        </w:rPr>
        <w:t>OŠI</w:t>
      </w:r>
      <w:r w:rsidR="0046339C" w:rsidRPr="009978F7">
        <w:rPr>
          <w:rFonts w:ascii="Times New Roman" w:hAnsi="Times New Roman" w:cs="Times New Roman"/>
          <w:b/>
          <w:lang w:val="lv-LV"/>
        </w:rPr>
        <w:t>E</w:t>
      </w:r>
      <w:r w:rsidR="00DF5AEA" w:rsidRPr="009978F7">
        <w:rPr>
          <w:rFonts w:ascii="Times New Roman" w:hAnsi="Times New Roman" w:cs="Times New Roman"/>
          <w:b/>
          <w:lang w:val="lv-LV"/>
        </w:rPr>
        <w:t xml:space="preserve"> RĀDĪTĀJI</w:t>
      </w:r>
    </w:p>
    <w:p w14:paraId="106EFFCB" w14:textId="77777777" w:rsidR="00F00438" w:rsidRPr="009978F7" w:rsidRDefault="00F00438" w:rsidP="00F378F6">
      <w:pPr>
        <w:pStyle w:val="Sarakstarindkopa"/>
        <w:spacing w:after="0" w:line="240" w:lineRule="auto"/>
        <w:ind w:left="0" w:right="55"/>
        <w:jc w:val="both"/>
        <w:rPr>
          <w:rFonts w:ascii="Times New Roman" w:hAnsi="Times New Roman" w:cs="Times New Roman"/>
          <w:sz w:val="10"/>
          <w:szCs w:val="10"/>
          <w:lang w:val="lv-LV"/>
        </w:rPr>
      </w:pPr>
    </w:p>
    <w:tbl>
      <w:tblPr>
        <w:tblStyle w:val="Reatabula"/>
        <w:tblW w:w="0" w:type="auto"/>
        <w:tblLook w:val="04A0" w:firstRow="1" w:lastRow="0" w:firstColumn="1" w:lastColumn="0" w:noHBand="0" w:noVBand="1"/>
      </w:tblPr>
      <w:tblGrid>
        <w:gridCol w:w="2547"/>
        <w:gridCol w:w="5812"/>
        <w:gridCol w:w="5614"/>
      </w:tblGrid>
      <w:tr w:rsidR="00B93D46" w:rsidRPr="009978F7" w14:paraId="2639A241" w14:textId="77777777" w:rsidTr="009978F7">
        <w:trPr>
          <w:trHeight w:val="383"/>
        </w:trPr>
        <w:tc>
          <w:tcPr>
            <w:tcW w:w="2547" w:type="dxa"/>
            <w:vAlign w:val="center"/>
          </w:tcPr>
          <w:p w14:paraId="0D57C96B" w14:textId="77777777" w:rsidR="00B93D46" w:rsidRPr="009978F7" w:rsidRDefault="00B93D46" w:rsidP="009978F7">
            <w:pPr>
              <w:pStyle w:val="Sarakstarindkopa"/>
              <w:spacing w:after="0" w:line="240" w:lineRule="auto"/>
              <w:ind w:left="0" w:right="55"/>
              <w:jc w:val="center"/>
              <w:rPr>
                <w:rFonts w:ascii="Times New Roman" w:hAnsi="Times New Roman" w:cs="Times New Roman"/>
                <w:b/>
                <w:bCs/>
                <w:lang w:val="lv-LV"/>
              </w:rPr>
            </w:pPr>
            <w:r w:rsidRPr="009978F7">
              <w:rPr>
                <w:rFonts w:ascii="Times New Roman" w:hAnsi="Times New Roman" w:cs="Times New Roman"/>
                <w:b/>
                <w:bCs/>
                <w:lang w:val="lv-LV"/>
              </w:rPr>
              <w:t>Raksturojošie rādītāji</w:t>
            </w:r>
          </w:p>
        </w:tc>
        <w:tc>
          <w:tcPr>
            <w:tcW w:w="5812" w:type="dxa"/>
            <w:vAlign w:val="center"/>
          </w:tcPr>
          <w:p w14:paraId="7BD6C9F6" w14:textId="0884ECE1" w:rsidR="00B93D46" w:rsidRPr="009978F7" w:rsidRDefault="00B93D46" w:rsidP="009978F7">
            <w:pPr>
              <w:pStyle w:val="Sarakstarindkopa"/>
              <w:spacing w:after="0" w:line="240" w:lineRule="auto"/>
              <w:ind w:left="0" w:right="55"/>
              <w:jc w:val="center"/>
              <w:rPr>
                <w:rFonts w:ascii="Times New Roman" w:hAnsi="Times New Roman" w:cs="Times New Roman"/>
                <w:b/>
                <w:bCs/>
                <w:lang w:val="lv-LV"/>
              </w:rPr>
            </w:pPr>
            <w:r w:rsidRPr="009978F7">
              <w:rPr>
                <w:rFonts w:ascii="Times New Roman" w:hAnsi="Times New Roman" w:cs="Times New Roman"/>
                <w:b/>
                <w:bCs/>
                <w:lang w:val="lv-LV"/>
              </w:rPr>
              <w:t>Pēdējos 2 gados</w:t>
            </w:r>
          </w:p>
        </w:tc>
        <w:tc>
          <w:tcPr>
            <w:tcW w:w="5614" w:type="dxa"/>
            <w:vAlign w:val="center"/>
          </w:tcPr>
          <w:p w14:paraId="7A0ED621" w14:textId="5B1FBB7D" w:rsidR="00B93D46" w:rsidRPr="00FC7809" w:rsidRDefault="00B93D46" w:rsidP="009978F7">
            <w:pPr>
              <w:pStyle w:val="Sarakstarindkopa"/>
              <w:spacing w:after="0" w:line="240" w:lineRule="auto"/>
              <w:ind w:left="0" w:right="55"/>
              <w:jc w:val="center"/>
              <w:rPr>
                <w:rFonts w:ascii="Times New Roman" w:hAnsi="Times New Roman" w:cs="Times New Roman"/>
                <w:b/>
                <w:bCs/>
                <w:lang w:val="lv-LV"/>
              </w:rPr>
            </w:pPr>
            <w:r w:rsidRPr="00FC7809">
              <w:rPr>
                <w:rFonts w:ascii="Times New Roman" w:hAnsi="Times New Roman" w:cs="Times New Roman"/>
                <w:b/>
                <w:bCs/>
                <w:lang w:val="lv-LV"/>
              </w:rPr>
              <w:t>Šobrīd</w:t>
            </w:r>
            <w:r w:rsidR="00965ADC" w:rsidRPr="00FC7809">
              <w:rPr>
                <w:rFonts w:ascii="Times New Roman" w:hAnsi="Times New Roman" w:cs="Times New Roman"/>
                <w:b/>
                <w:bCs/>
                <w:lang w:val="lv-LV"/>
              </w:rPr>
              <w:t xml:space="preserve">   (2024./2025.</w:t>
            </w:r>
            <w:r w:rsidR="009978F7" w:rsidRPr="00FC7809">
              <w:rPr>
                <w:rFonts w:ascii="Times New Roman" w:hAnsi="Times New Roman" w:cs="Times New Roman"/>
                <w:b/>
                <w:bCs/>
                <w:lang w:val="lv-LV"/>
              </w:rPr>
              <w:t>m.g.</w:t>
            </w:r>
            <w:r w:rsidR="00965ADC" w:rsidRPr="00FC7809">
              <w:rPr>
                <w:rFonts w:ascii="Times New Roman" w:hAnsi="Times New Roman" w:cs="Times New Roman"/>
                <w:b/>
                <w:bCs/>
                <w:lang w:val="lv-LV"/>
              </w:rPr>
              <w:t>)</w:t>
            </w:r>
          </w:p>
        </w:tc>
      </w:tr>
      <w:tr w:rsidR="00B93D46" w:rsidRPr="009978F7" w14:paraId="3CCA4924" w14:textId="77777777" w:rsidTr="00D57045">
        <w:trPr>
          <w:trHeight w:val="567"/>
        </w:trPr>
        <w:tc>
          <w:tcPr>
            <w:tcW w:w="2547" w:type="dxa"/>
            <w:vAlign w:val="center"/>
          </w:tcPr>
          <w:p w14:paraId="3A9D008E" w14:textId="1325B7A9" w:rsidR="00B93D46" w:rsidRPr="00FC7809" w:rsidRDefault="00B93D46" w:rsidP="00FC7809">
            <w:pPr>
              <w:ind w:right="55"/>
              <w:contextualSpacing/>
              <w:rPr>
                <w:rFonts w:ascii="Times New Roman" w:hAnsi="Times New Roman" w:cs="Times New Roman"/>
                <w:bCs/>
                <w:sz w:val="22"/>
                <w:szCs w:val="22"/>
              </w:rPr>
            </w:pPr>
            <w:r w:rsidRPr="009978F7">
              <w:rPr>
                <w:rFonts w:ascii="Times New Roman" w:hAnsi="Times New Roman" w:cs="Times New Roman"/>
                <w:bCs/>
                <w:sz w:val="22"/>
                <w:szCs w:val="22"/>
              </w:rPr>
              <w:t>Īstenotās izglītības programmas</w:t>
            </w:r>
          </w:p>
        </w:tc>
        <w:tc>
          <w:tcPr>
            <w:tcW w:w="5812" w:type="dxa"/>
            <w:vAlign w:val="center"/>
          </w:tcPr>
          <w:p w14:paraId="342B18BC" w14:textId="592A4C80" w:rsidR="003604FA" w:rsidRPr="009978F7" w:rsidRDefault="00D57045" w:rsidP="00911ED7">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vispārējā pirmsskolas izglītības programma (01011111)</w:t>
            </w:r>
          </w:p>
        </w:tc>
        <w:tc>
          <w:tcPr>
            <w:tcW w:w="5614" w:type="dxa"/>
            <w:vAlign w:val="center"/>
          </w:tcPr>
          <w:p w14:paraId="6D5F7FBA" w14:textId="77777777" w:rsidR="00965ADC" w:rsidRDefault="00D57045" w:rsidP="00D57045">
            <w:pPr>
              <w:pStyle w:val="Sarakstarindkopa"/>
              <w:spacing w:after="0" w:line="240" w:lineRule="auto"/>
              <w:ind w:left="0" w:right="55"/>
              <w:jc w:val="both"/>
              <w:rPr>
                <w:rFonts w:ascii="Times New Roman" w:hAnsi="Times New Roman" w:cs="Times New Roman"/>
                <w:lang w:val="lv-LV"/>
              </w:rPr>
            </w:pPr>
            <w:r>
              <w:rPr>
                <w:rFonts w:ascii="Times New Roman" w:hAnsi="Times New Roman" w:cs="Times New Roman"/>
                <w:lang w:val="lv-LV"/>
              </w:rPr>
              <w:t>vispārējā pirmsskolas izglītības programma (01011111)</w:t>
            </w:r>
          </w:p>
          <w:p w14:paraId="7460B345" w14:textId="0168F369" w:rsidR="00D57045" w:rsidRPr="009978F7" w:rsidRDefault="00D57045" w:rsidP="00D57045">
            <w:pPr>
              <w:pStyle w:val="Sarakstarindkopa"/>
              <w:spacing w:after="0" w:line="240" w:lineRule="auto"/>
              <w:ind w:left="0" w:right="55"/>
              <w:jc w:val="both"/>
              <w:rPr>
                <w:rFonts w:ascii="Times New Roman" w:hAnsi="Times New Roman" w:cs="Times New Roman"/>
                <w:lang w:val="lv-LV"/>
              </w:rPr>
            </w:pPr>
            <w:r>
              <w:rPr>
                <w:rFonts w:ascii="Times New Roman" w:hAnsi="Times New Roman" w:cs="Times New Roman"/>
                <w:lang w:val="lv-LV"/>
              </w:rPr>
              <w:t xml:space="preserve">speciālā pirmsskolas izglītības programma </w:t>
            </w:r>
            <w:proofErr w:type="spellStart"/>
            <w:r>
              <w:rPr>
                <w:rFonts w:ascii="Times New Roman" w:hAnsi="Times New Roman" w:cs="Times New Roman"/>
                <w:lang w:val="lv-LV"/>
              </w:rPr>
              <w:t>izglītjamiem</w:t>
            </w:r>
            <w:proofErr w:type="spellEnd"/>
            <w:r>
              <w:rPr>
                <w:rFonts w:ascii="Times New Roman" w:hAnsi="Times New Roman" w:cs="Times New Roman"/>
                <w:lang w:val="lv-LV"/>
              </w:rPr>
              <w:t xml:space="preserve"> ar jauktiem mācīšanās traucējumiem (01015611)</w:t>
            </w:r>
          </w:p>
        </w:tc>
      </w:tr>
      <w:tr w:rsidR="00B93D46" w:rsidRPr="009978F7" w14:paraId="46B81A2D" w14:textId="77777777" w:rsidTr="00D57045">
        <w:trPr>
          <w:trHeight w:val="567"/>
        </w:trPr>
        <w:tc>
          <w:tcPr>
            <w:tcW w:w="2547" w:type="dxa"/>
            <w:vAlign w:val="center"/>
          </w:tcPr>
          <w:p w14:paraId="683874B8" w14:textId="77777777" w:rsidR="003C13BA" w:rsidRPr="009978F7" w:rsidRDefault="00B93D46" w:rsidP="009978F7">
            <w:pPr>
              <w:ind w:right="55"/>
              <w:contextualSpacing/>
              <w:rPr>
                <w:rFonts w:ascii="Times New Roman" w:hAnsi="Times New Roman" w:cs="Times New Roman"/>
                <w:bCs/>
                <w:sz w:val="22"/>
                <w:szCs w:val="22"/>
              </w:rPr>
            </w:pPr>
            <w:r w:rsidRPr="009978F7">
              <w:rPr>
                <w:rFonts w:ascii="Times New Roman" w:hAnsi="Times New Roman" w:cs="Times New Roman"/>
                <w:bCs/>
                <w:sz w:val="22"/>
                <w:szCs w:val="22"/>
              </w:rPr>
              <w:t xml:space="preserve">Izglītojamo skaits </w:t>
            </w:r>
          </w:p>
          <w:p w14:paraId="3764B349" w14:textId="7032CEE7" w:rsidR="00B93D46" w:rsidRPr="009978F7" w:rsidRDefault="00297633" w:rsidP="009978F7">
            <w:pPr>
              <w:ind w:right="55"/>
              <w:contextualSpacing/>
              <w:rPr>
                <w:rFonts w:ascii="Times New Roman" w:hAnsi="Times New Roman" w:cs="Times New Roman"/>
                <w:bCs/>
                <w:sz w:val="22"/>
                <w:szCs w:val="22"/>
              </w:rPr>
            </w:pPr>
            <w:r w:rsidRPr="009978F7">
              <w:rPr>
                <w:rFonts w:ascii="Times New Roman" w:hAnsi="Times New Roman" w:cs="Times New Roman"/>
                <w:bCs/>
                <w:sz w:val="22"/>
                <w:szCs w:val="22"/>
              </w:rPr>
              <w:t>i</w:t>
            </w:r>
            <w:r w:rsidR="00B93D46" w:rsidRPr="009978F7">
              <w:rPr>
                <w:rFonts w:ascii="Times New Roman" w:hAnsi="Times New Roman" w:cs="Times New Roman"/>
                <w:bCs/>
                <w:sz w:val="22"/>
                <w:szCs w:val="22"/>
              </w:rPr>
              <w:t>estādē kopā</w:t>
            </w:r>
          </w:p>
        </w:tc>
        <w:tc>
          <w:tcPr>
            <w:tcW w:w="5812" w:type="dxa"/>
            <w:vAlign w:val="center"/>
          </w:tcPr>
          <w:p w14:paraId="2DEBD77C" w14:textId="3F7469F3" w:rsidR="00B93D46" w:rsidRDefault="00FC7809" w:rsidP="00D57045">
            <w:pPr>
              <w:pStyle w:val="Sarakstarindkopa"/>
              <w:spacing w:after="0" w:line="240" w:lineRule="auto"/>
              <w:ind w:left="0" w:right="55"/>
              <w:rPr>
                <w:rFonts w:ascii="Times New Roman" w:hAnsi="Times New Roman" w:cs="Times New Roman"/>
                <w:lang w:val="lv-LV"/>
              </w:rPr>
            </w:pPr>
            <w:r w:rsidRPr="00FC7809">
              <w:rPr>
                <w:rFonts w:ascii="Times New Roman" w:hAnsi="Times New Roman" w:cs="Times New Roman"/>
                <w:lang w:val="lv-LV"/>
              </w:rPr>
              <w:t>202</w:t>
            </w:r>
            <w:r>
              <w:rPr>
                <w:rFonts w:ascii="Times New Roman" w:hAnsi="Times New Roman" w:cs="Times New Roman"/>
                <w:lang w:val="lv-LV"/>
              </w:rPr>
              <w:t>2</w:t>
            </w:r>
            <w:r w:rsidRPr="00FC7809">
              <w:rPr>
                <w:rFonts w:ascii="Times New Roman" w:hAnsi="Times New Roman" w:cs="Times New Roman"/>
                <w:lang w:val="lv-LV"/>
              </w:rPr>
              <w:t>./202</w:t>
            </w:r>
            <w:r>
              <w:rPr>
                <w:rFonts w:ascii="Times New Roman" w:hAnsi="Times New Roman" w:cs="Times New Roman"/>
                <w:lang w:val="lv-LV"/>
              </w:rPr>
              <w:t>3</w:t>
            </w:r>
            <w:r w:rsidRPr="00FC7809">
              <w:rPr>
                <w:rFonts w:ascii="Times New Roman" w:hAnsi="Times New Roman" w:cs="Times New Roman"/>
                <w:lang w:val="lv-LV"/>
              </w:rPr>
              <w:t xml:space="preserve">.m.g. </w:t>
            </w:r>
            <w:r w:rsidR="00D57045">
              <w:rPr>
                <w:rFonts w:ascii="Times New Roman" w:hAnsi="Times New Roman" w:cs="Times New Roman"/>
                <w:lang w:val="lv-LV"/>
              </w:rPr>
              <w:t xml:space="preserve">– 87 izglītojamie </w:t>
            </w:r>
          </w:p>
          <w:p w14:paraId="2D3EBCC1" w14:textId="515B2BDE" w:rsidR="00FC7809" w:rsidRPr="009978F7" w:rsidRDefault="00FC7809" w:rsidP="00D57045">
            <w:pPr>
              <w:pStyle w:val="Sarakstarindkopa"/>
              <w:spacing w:after="0" w:line="240" w:lineRule="auto"/>
              <w:ind w:left="0" w:right="55"/>
              <w:rPr>
                <w:rFonts w:ascii="Times New Roman" w:hAnsi="Times New Roman" w:cs="Times New Roman"/>
                <w:lang w:val="lv-LV"/>
              </w:rPr>
            </w:pPr>
            <w:r w:rsidRPr="00FC7809">
              <w:rPr>
                <w:rFonts w:ascii="Times New Roman" w:hAnsi="Times New Roman" w:cs="Times New Roman"/>
                <w:lang w:val="lv-LV"/>
              </w:rPr>
              <w:t>202</w:t>
            </w:r>
            <w:r>
              <w:rPr>
                <w:rFonts w:ascii="Times New Roman" w:hAnsi="Times New Roman" w:cs="Times New Roman"/>
                <w:lang w:val="lv-LV"/>
              </w:rPr>
              <w:t>3</w:t>
            </w:r>
            <w:r w:rsidRPr="00FC7809">
              <w:rPr>
                <w:rFonts w:ascii="Times New Roman" w:hAnsi="Times New Roman" w:cs="Times New Roman"/>
                <w:lang w:val="lv-LV"/>
              </w:rPr>
              <w:t>./202</w:t>
            </w:r>
            <w:r>
              <w:rPr>
                <w:rFonts w:ascii="Times New Roman" w:hAnsi="Times New Roman" w:cs="Times New Roman"/>
                <w:lang w:val="lv-LV"/>
              </w:rPr>
              <w:t>4</w:t>
            </w:r>
            <w:r w:rsidRPr="00FC7809">
              <w:rPr>
                <w:rFonts w:ascii="Times New Roman" w:hAnsi="Times New Roman" w:cs="Times New Roman"/>
                <w:lang w:val="lv-LV"/>
              </w:rPr>
              <w:t xml:space="preserve">.m.g. </w:t>
            </w:r>
            <w:r>
              <w:rPr>
                <w:rFonts w:ascii="Times New Roman" w:hAnsi="Times New Roman" w:cs="Times New Roman"/>
                <w:lang w:val="lv-LV"/>
              </w:rPr>
              <w:t xml:space="preserve">- </w:t>
            </w:r>
            <w:r w:rsidR="00D57045">
              <w:rPr>
                <w:rFonts w:ascii="Times New Roman" w:hAnsi="Times New Roman" w:cs="Times New Roman"/>
                <w:lang w:val="lv-LV"/>
              </w:rPr>
              <w:t xml:space="preserve"> 93 izglītojamie</w:t>
            </w:r>
          </w:p>
        </w:tc>
        <w:tc>
          <w:tcPr>
            <w:tcW w:w="5614" w:type="dxa"/>
            <w:vAlign w:val="center"/>
          </w:tcPr>
          <w:p w14:paraId="5ADC0BA8" w14:textId="7E1ADF5F" w:rsidR="00B93D46" w:rsidRPr="00FC7809" w:rsidRDefault="00FC7809" w:rsidP="00D57045">
            <w:pPr>
              <w:pStyle w:val="Sarakstarindkopa"/>
              <w:spacing w:after="0" w:line="240" w:lineRule="auto"/>
              <w:ind w:left="0" w:right="55"/>
              <w:rPr>
                <w:rFonts w:ascii="Times New Roman" w:hAnsi="Times New Roman" w:cs="Times New Roman"/>
                <w:lang w:val="lv-LV"/>
              </w:rPr>
            </w:pPr>
            <w:r w:rsidRPr="00FC7809">
              <w:rPr>
                <w:rFonts w:ascii="Times New Roman" w:hAnsi="Times New Roman" w:cs="Times New Roman"/>
                <w:lang w:val="lv-LV"/>
              </w:rPr>
              <w:t>2024./2025.m.g. -</w:t>
            </w:r>
            <w:r w:rsidR="00D57045">
              <w:rPr>
                <w:rFonts w:ascii="Times New Roman" w:hAnsi="Times New Roman" w:cs="Times New Roman"/>
                <w:lang w:val="lv-LV"/>
              </w:rPr>
              <w:t xml:space="preserve"> 85</w:t>
            </w:r>
          </w:p>
        </w:tc>
      </w:tr>
      <w:tr w:rsidR="002057F9" w:rsidRPr="009978F7" w14:paraId="7E91CFC0" w14:textId="77777777" w:rsidTr="009978F7">
        <w:trPr>
          <w:trHeight w:val="567"/>
        </w:trPr>
        <w:tc>
          <w:tcPr>
            <w:tcW w:w="2547" w:type="dxa"/>
          </w:tcPr>
          <w:p w14:paraId="1FD10AA3" w14:textId="19D17A03" w:rsidR="002057F9" w:rsidRPr="009978F7" w:rsidRDefault="002057F9" w:rsidP="009978F7">
            <w:pPr>
              <w:ind w:right="55"/>
              <w:contextualSpacing/>
              <w:rPr>
                <w:rFonts w:ascii="Times New Roman" w:hAnsi="Times New Roman" w:cs="Times New Roman"/>
                <w:sz w:val="22"/>
                <w:szCs w:val="22"/>
              </w:rPr>
            </w:pPr>
            <w:r w:rsidRPr="009978F7">
              <w:rPr>
                <w:rFonts w:ascii="Times New Roman" w:hAnsi="Times New Roman" w:cs="Times New Roman"/>
                <w:sz w:val="22"/>
                <w:szCs w:val="22"/>
              </w:rPr>
              <w:t>Nodrošinājums ar pedagogiem, atbalsta personālu,</w:t>
            </w:r>
            <w:r w:rsidR="009978F7">
              <w:rPr>
                <w:rFonts w:ascii="Times New Roman" w:hAnsi="Times New Roman" w:cs="Times New Roman"/>
                <w:sz w:val="22"/>
                <w:szCs w:val="22"/>
              </w:rPr>
              <w:t xml:space="preserve"> </w:t>
            </w:r>
            <w:r w:rsidRPr="009978F7">
              <w:rPr>
                <w:rFonts w:ascii="Times New Roman" w:hAnsi="Times New Roman" w:cs="Times New Roman"/>
                <w:sz w:val="22"/>
                <w:szCs w:val="22"/>
              </w:rPr>
              <w:t>administrāciju</w:t>
            </w:r>
          </w:p>
        </w:tc>
        <w:tc>
          <w:tcPr>
            <w:tcW w:w="5812" w:type="dxa"/>
          </w:tcPr>
          <w:p w14:paraId="3191E456" w14:textId="668CBF3E" w:rsidR="002057F9" w:rsidRPr="009978F7" w:rsidRDefault="002057F9" w:rsidP="009978F7">
            <w:pPr>
              <w:pStyle w:val="Sarakstarindkopa"/>
              <w:spacing w:after="0" w:line="240" w:lineRule="auto"/>
              <w:ind w:left="0" w:right="55"/>
              <w:rPr>
                <w:rFonts w:ascii="Times New Roman" w:hAnsi="Times New Roman" w:cs="Times New Roman"/>
                <w:lang w:val="lv-LV"/>
              </w:rPr>
            </w:pPr>
            <w:r w:rsidRPr="009978F7">
              <w:rPr>
                <w:rFonts w:ascii="Times New Roman" w:hAnsi="Times New Roman" w:cs="Times New Roman"/>
                <w:lang w:val="lv-LV"/>
              </w:rPr>
              <w:t xml:space="preserve">10 pirmsskolas pedagogi, </w:t>
            </w:r>
            <w:r w:rsidR="003C13BA" w:rsidRPr="009978F7">
              <w:rPr>
                <w:rFonts w:ascii="Times New Roman" w:hAnsi="Times New Roman" w:cs="Times New Roman"/>
                <w:lang w:val="lv-LV"/>
              </w:rPr>
              <w:t>1</w:t>
            </w:r>
            <w:r w:rsidRPr="009978F7">
              <w:rPr>
                <w:rFonts w:ascii="Times New Roman" w:hAnsi="Times New Roman" w:cs="Times New Roman"/>
                <w:lang w:val="lv-LV"/>
              </w:rPr>
              <w:t xml:space="preserve"> sporta</w:t>
            </w:r>
            <w:r w:rsidR="003C13BA" w:rsidRPr="009978F7">
              <w:rPr>
                <w:rFonts w:ascii="Times New Roman" w:hAnsi="Times New Roman" w:cs="Times New Roman"/>
                <w:lang w:val="lv-LV"/>
              </w:rPr>
              <w:t xml:space="preserve"> skolotājs</w:t>
            </w:r>
            <w:r w:rsidRPr="009978F7">
              <w:rPr>
                <w:rFonts w:ascii="Times New Roman" w:hAnsi="Times New Roman" w:cs="Times New Roman"/>
                <w:lang w:val="lv-LV"/>
              </w:rPr>
              <w:t xml:space="preserve">, </w:t>
            </w:r>
            <w:r w:rsidR="003C13BA" w:rsidRPr="009978F7">
              <w:rPr>
                <w:rFonts w:ascii="Times New Roman" w:hAnsi="Times New Roman" w:cs="Times New Roman"/>
                <w:lang w:val="lv-LV"/>
              </w:rPr>
              <w:t xml:space="preserve">1 </w:t>
            </w:r>
            <w:r w:rsidRPr="009978F7">
              <w:rPr>
                <w:rFonts w:ascii="Times New Roman" w:hAnsi="Times New Roman" w:cs="Times New Roman"/>
                <w:lang w:val="lv-LV"/>
              </w:rPr>
              <w:t>mūzikas skolotāj</w:t>
            </w:r>
            <w:r w:rsidR="003C13BA" w:rsidRPr="009978F7">
              <w:rPr>
                <w:rFonts w:ascii="Times New Roman" w:hAnsi="Times New Roman" w:cs="Times New Roman"/>
                <w:lang w:val="lv-LV"/>
              </w:rPr>
              <w:t>s</w:t>
            </w:r>
            <w:r w:rsidRPr="009978F7">
              <w:rPr>
                <w:rFonts w:ascii="Times New Roman" w:hAnsi="Times New Roman" w:cs="Times New Roman"/>
                <w:lang w:val="lv-LV"/>
              </w:rPr>
              <w:t xml:space="preserve">, 2 interešu izglītības skolotāji, logopēds, metodiķis, </w:t>
            </w:r>
            <w:r w:rsidR="003C13BA" w:rsidRPr="009978F7">
              <w:rPr>
                <w:rFonts w:ascii="Times New Roman" w:hAnsi="Times New Roman" w:cs="Times New Roman"/>
                <w:lang w:val="lv-LV"/>
              </w:rPr>
              <w:t xml:space="preserve">medicīnas </w:t>
            </w:r>
            <w:r w:rsidRPr="009978F7">
              <w:rPr>
                <w:rFonts w:ascii="Times New Roman" w:hAnsi="Times New Roman" w:cs="Times New Roman"/>
                <w:lang w:val="lv-LV"/>
              </w:rPr>
              <w:t>māsa</w:t>
            </w:r>
          </w:p>
        </w:tc>
        <w:tc>
          <w:tcPr>
            <w:tcW w:w="5614" w:type="dxa"/>
          </w:tcPr>
          <w:p w14:paraId="44F177E8" w14:textId="3A5F92CE" w:rsidR="002057F9" w:rsidRPr="009978F7" w:rsidRDefault="003C13BA" w:rsidP="009978F7">
            <w:pPr>
              <w:pStyle w:val="Sarakstarindkopa"/>
              <w:spacing w:after="0" w:line="240" w:lineRule="auto"/>
              <w:ind w:left="0" w:right="55"/>
              <w:rPr>
                <w:rFonts w:ascii="Times New Roman" w:hAnsi="Times New Roman" w:cs="Times New Roman"/>
                <w:lang w:val="lv-LV"/>
              </w:rPr>
            </w:pPr>
            <w:r w:rsidRPr="009978F7">
              <w:rPr>
                <w:rFonts w:ascii="Times New Roman" w:hAnsi="Times New Roman" w:cs="Times New Roman"/>
                <w:lang w:val="lv-LV"/>
              </w:rPr>
              <w:t>10 pirmsskolas pedagogi, 1 sporta skolotājs, 1 mūzikas skolotājs, 2 interešu izglītības skolotāji, logopēds, metodiķis, medicīnas māsa</w:t>
            </w:r>
          </w:p>
        </w:tc>
      </w:tr>
      <w:tr w:rsidR="002057F9" w:rsidRPr="009978F7" w14:paraId="70DF4AC5" w14:textId="77777777" w:rsidTr="00D57045">
        <w:trPr>
          <w:trHeight w:val="567"/>
        </w:trPr>
        <w:tc>
          <w:tcPr>
            <w:tcW w:w="2547" w:type="dxa"/>
            <w:vAlign w:val="center"/>
          </w:tcPr>
          <w:p w14:paraId="1200BE0A" w14:textId="222A77D0" w:rsidR="009978F7" w:rsidRPr="009978F7" w:rsidRDefault="002057F9" w:rsidP="009978F7">
            <w:pPr>
              <w:ind w:right="55"/>
              <w:contextualSpacing/>
              <w:rPr>
                <w:rFonts w:ascii="Times New Roman" w:hAnsi="Times New Roman" w:cs="Times New Roman"/>
                <w:sz w:val="22"/>
                <w:szCs w:val="22"/>
              </w:rPr>
            </w:pPr>
            <w:r w:rsidRPr="009978F7">
              <w:rPr>
                <w:rFonts w:ascii="Times New Roman" w:hAnsi="Times New Roman" w:cs="Times New Roman"/>
                <w:sz w:val="22"/>
                <w:szCs w:val="22"/>
              </w:rPr>
              <w:t xml:space="preserve">Īpašais piedāvājums </w:t>
            </w:r>
          </w:p>
          <w:p w14:paraId="3ADBFC1A" w14:textId="0883F76C" w:rsidR="002057F9" w:rsidRPr="009978F7" w:rsidRDefault="002057F9" w:rsidP="009978F7">
            <w:pPr>
              <w:ind w:right="55"/>
              <w:contextualSpacing/>
              <w:rPr>
                <w:rFonts w:ascii="Times New Roman" w:hAnsi="Times New Roman" w:cs="Times New Roman"/>
                <w:sz w:val="22"/>
                <w:szCs w:val="22"/>
              </w:rPr>
            </w:pPr>
          </w:p>
        </w:tc>
        <w:tc>
          <w:tcPr>
            <w:tcW w:w="5812" w:type="dxa"/>
          </w:tcPr>
          <w:p w14:paraId="2F2D0ED4" w14:textId="03892F20" w:rsidR="009978F7" w:rsidRDefault="009978F7" w:rsidP="009978F7">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P</w:t>
            </w:r>
            <w:r w:rsidR="00965ADC" w:rsidRPr="009978F7">
              <w:rPr>
                <w:rFonts w:ascii="Times New Roman" w:hAnsi="Times New Roman" w:cs="Times New Roman"/>
                <w:lang w:val="lv-LV"/>
              </w:rPr>
              <w:t>ārmaiņu proces</w:t>
            </w:r>
            <w:r>
              <w:rPr>
                <w:rFonts w:ascii="Times New Roman" w:hAnsi="Times New Roman" w:cs="Times New Roman"/>
                <w:lang w:val="lv-LV"/>
              </w:rPr>
              <w:t>a</w:t>
            </w:r>
            <w:r w:rsidR="002057F9" w:rsidRPr="009978F7">
              <w:rPr>
                <w:rFonts w:ascii="Times New Roman" w:hAnsi="Times New Roman" w:cs="Times New Roman"/>
                <w:lang w:val="lv-LV"/>
              </w:rPr>
              <w:t xml:space="preserve"> </w:t>
            </w:r>
            <w:r>
              <w:rPr>
                <w:rFonts w:ascii="Times New Roman" w:hAnsi="Times New Roman" w:cs="Times New Roman"/>
                <w:lang w:val="lv-LV"/>
              </w:rPr>
              <w:t xml:space="preserve">programma </w:t>
            </w:r>
            <w:r w:rsidR="002057F9" w:rsidRPr="009978F7">
              <w:rPr>
                <w:rFonts w:ascii="Times New Roman" w:hAnsi="Times New Roman" w:cs="Times New Roman"/>
                <w:lang w:val="lv-LV"/>
              </w:rPr>
              <w:t>“Līderis Manī”</w:t>
            </w:r>
          </w:p>
          <w:p w14:paraId="359A8A9A" w14:textId="04C4193B" w:rsidR="009978F7" w:rsidRDefault="009978F7" w:rsidP="009978F7">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I</w:t>
            </w:r>
            <w:r w:rsidR="002057F9" w:rsidRPr="009978F7">
              <w:rPr>
                <w:rFonts w:ascii="Times New Roman" w:hAnsi="Times New Roman" w:cs="Times New Roman"/>
                <w:lang w:val="lv-LV"/>
              </w:rPr>
              <w:t>nterešu izglītības programma “Kristīgās vērtības”</w:t>
            </w:r>
            <w:r w:rsidR="00965ADC" w:rsidRPr="009978F7">
              <w:rPr>
                <w:rFonts w:ascii="Times New Roman" w:hAnsi="Times New Roman" w:cs="Times New Roman"/>
                <w:lang w:val="lv-LV"/>
              </w:rPr>
              <w:t xml:space="preserve"> </w:t>
            </w:r>
          </w:p>
          <w:p w14:paraId="5F8BF128" w14:textId="687813CE" w:rsidR="009978F7" w:rsidRDefault="009978F7" w:rsidP="009978F7">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T</w:t>
            </w:r>
            <w:r w:rsidR="00965ADC" w:rsidRPr="009978F7">
              <w:rPr>
                <w:rFonts w:ascii="Times New Roman" w:hAnsi="Times New Roman" w:cs="Times New Roman"/>
                <w:lang w:val="lv-LV"/>
              </w:rPr>
              <w:t xml:space="preserve">autas deju </w:t>
            </w:r>
            <w:r>
              <w:rPr>
                <w:rFonts w:ascii="Times New Roman" w:hAnsi="Times New Roman" w:cs="Times New Roman"/>
                <w:lang w:val="lv-LV"/>
              </w:rPr>
              <w:t>interešu izglītības programma</w:t>
            </w:r>
          </w:p>
          <w:p w14:paraId="22886093" w14:textId="77777777" w:rsidR="009978F7" w:rsidRDefault="009978F7" w:rsidP="009978F7">
            <w:pPr>
              <w:pStyle w:val="Sarakstarindkopa"/>
              <w:spacing w:after="0" w:line="240" w:lineRule="auto"/>
              <w:ind w:left="0" w:right="55"/>
              <w:rPr>
                <w:rFonts w:ascii="Times New Roman" w:hAnsi="Times New Roman" w:cs="Times New Roman"/>
                <w:lang w:val="lv-LV"/>
              </w:rPr>
            </w:pPr>
            <w:proofErr w:type="spellStart"/>
            <w:r>
              <w:rPr>
                <w:rFonts w:ascii="Times New Roman" w:hAnsi="Times New Roman" w:cs="Times New Roman"/>
                <w:lang w:val="lv-LV"/>
              </w:rPr>
              <w:t>Peldētmācības</w:t>
            </w:r>
            <w:proofErr w:type="spellEnd"/>
            <w:r>
              <w:rPr>
                <w:rFonts w:ascii="Times New Roman" w:hAnsi="Times New Roman" w:cs="Times New Roman"/>
                <w:lang w:val="lv-LV"/>
              </w:rPr>
              <w:t xml:space="preserve"> </w:t>
            </w:r>
            <w:r w:rsidR="00965ADC" w:rsidRPr="009978F7">
              <w:rPr>
                <w:rFonts w:ascii="Times New Roman" w:hAnsi="Times New Roman" w:cs="Times New Roman"/>
                <w:lang w:val="lv-LV"/>
              </w:rPr>
              <w:t>nodarbības</w:t>
            </w:r>
          </w:p>
          <w:p w14:paraId="246334F5" w14:textId="5F5AE19C" w:rsidR="002057F9" w:rsidRPr="009978F7" w:rsidRDefault="00965ADC" w:rsidP="009978F7">
            <w:pPr>
              <w:pStyle w:val="Sarakstarindkopa"/>
              <w:spacing w:after="0" w:line="240" w:lineRule="auto"/>
              <w:ind w:left="0" w:right="55"/>
              <w:rPr>
                <w:rFonts w:ascii="Times New Roman" w:hAnsi="Times New Roman" w:cs="Times New Roman"/>
                <w:lang w:val="lv-LV"/>
              </w:rPr>
            </w:pPr>
            <w:proofErr w:type="spellStart"/>
            <w:r w:rsidRPr="009978F7">
              <w:rPr>
                <w:rFonts w:ascii="Times New Roman" w:hAnsi="Times New Roman" w:cs="Times New Roman"/>
                <w:lang w:val="lv-LV"/>
              </w:rPr>
              <w:t>eTwinning</w:t>
            </w:r>
            <w:proofErr w:type="spellEnd"/>
            <w:r w:rsidRPr="009978F7">
              <w:rPr>
                <w:rFonts w:ascii="Times New Roman" w:hAnsi="Times New Roman" w:cs="Times New Roman"/>
                <w:lang w:val="lv-LV"/>
              </w:rPr>
              <w:t xml:space="preserve"> projekt</w:t>
            </w:r>
            <w:r w:rsidR="009978F7">
              <w:rPr>
                <w:rFonts w:ascii="Times New Roman" w:hAnsi="Times New Roman" w:cs="Times New Roman"/>
                <w:lang w:val="lv-LV"/>
              </w:rPr>
              <w:t>i</w:t>
            </w:r>
          </w:p>
        </w:tc>
        <w:tc>
          <w:tcPr>
            <w:tcW w:w="5614" w:type="dxa"/>
            <w:vAlign w:val="center"/>
          </w:tcPr>
          <w:p w14:paraId="378352F4" w14:textId="00C47BFF" w:rsidR="009978F7" w:rsidRDefault="009978F7" w:rsidP="00D57045">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P</w:t>
            </w:r>
            <w:r w:rsidRPr="009978F7">
              <w:rPr>
                <w:rFonts w:ascii="Times New Roman" w:hAnsi="Times New Roman" w:cs="Times New Roman"/>
                <w:lang w:val="lv-LV"/>
              </w:rPr>
              <w:t>ārmaiņu proces</w:t>
            </w:r>
            <w:r>
              <w:rPr>
                <w:rFonts w:ascii="Times New Roman" w:hAnsi="Times New Roman" w:cs="Times New Roman"/>
                <w:lang w:val="lv-LV"/>
              </w:rPr>
              <w:t>a</w:t>
            </w:r>
            <w:r w:rsidRPr="009978F7">
              <w:rPr>
                <w:rFonts w:ascii="Times New Roman" w:hAnsi="Times New Roman" w:cs="Times New Roman"/>
                <w:lang w:val="lv-LV"/>
              </w:rPr>
              <w:t xml:space="preserve"> </w:t>
            </w:r>
            <w:r>
              <w:rPr>
                <w:rFonts w:ascii="Times New Roman" w:hAnsi="Times New Roman" w:cs="Times New Roman"/>
                <w:lang w:val="lv-LV"/>
              </w:rPr>
              <w:t xml:space="preserve">programma </w:t>
            </w:r>
            <w:r w:rsidRPr="009978F7">
              <w:rPr>
                <w:rFonts w:ascii="Times New Roman" w:hAnsi="Times New Roman" w:cs="Times New Roman"/>
                <w:lang w:val="lv-LV"/>
              </w:rPr>
              <w:t>“Līderis Manī”</w:t>
            </w:r>
          </w:p>
          <w:p w14:paraId="60DEF616" w14:textId="77777777" w:rsidR="009978F7" w:rsidRDefault="009978F7" w:rsidP="00D57045">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P</w:t>
            </w:r>
            <w:r w:rsidR="002057F9" w:rsidRPr="009978F7">
              <w:rPr>
                <w:rFonts w:ascii="Times New Roman" w:hAnsi="Times New Roman" w:cs="Times New Roman"/>
                <w:lang w:val="lv-LV"/>
              </w:rPr>
              <w:t xml:space="preserve">rogrammā “EKO skola” </w:t>
            </w:r>
          </w:p>
          <w:p w14:paraId="09053182" w14:textId="77777777" w:rsidR="009978F7" w:rsidRDefault="009978F7" w:rsidP="00D57045">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P</w:t>
            </w:r>
            <w:r w:rsidR="002057F9" w:rsidRPr="009978F7">
              <w:rPr>
                <w:rFonts w:ascii="Times New Roman" w:hAnsi="Times New Roman" w:cs="Times New Roman"/>
                <w:lang w:val="lv-LV"/>
              </w:rPr>
              <w:t>rogramm</w:t>
            </w:r>
            <w:r>
              <w:rPr>
                <w:rFonts w:ascii="Times New Roman" w:hAnsi="Times New Roman" w:cs="Times New Roman"/>
                <w:lang w:val="lv-LV"/>
              </w:rPr>
              <w:t>a</w:t>
            </w:r>
            <w:r w:rsidR="002057F9" w:rsidRPr="009978F7">
              <w:rPr>
                <w:rFonts w:ascii="Times New Roman" w:hAnsi="Times New Roman" w:cs="Times New Roman"/>
                <w:lang w:val="lv-LV"/>
              </w:rPr>
              <w:t xml:space="preserve"> “Veselību veici</w:t>
            </w:r>
            <w:r w:rsidR="00965ADC" w:rsidRPr="009978F7">
              <w:rPr>
                <w:rFonts w:ascii="Times New Roman" w:hAnsi="Times New Roman" w:cs="Times New Roman"/>
                <w:lang w:val="lv-LV"/>
              </w:rPr>
              <w:t>noša skola”</w:t>
            </w:r>
          </w:p>
          <w:p w14:paraId="0CF367BC" w14:textId="498DC8BD" w:rsidR="002057F9" w:rsidRPr="009978F7" w:rsidRDefault="009978F7" w:rsidP="00D57045">
            <w:pPr>
              <w:pStyle w:val="Sarakstarindkopa"/>
              <w:spacing w:after="0" w:line="240" w:lineRule="auto"/>
              <w:ind w:left="0" w:right="55"/>
              <w:rPr>
                <w:rFonts w:ascii="Times New Roman" w:hAnsi="Times New Roman" w:cs="Times New Roman"/>
                <w:lang w:val="lv-LV"/>
              </w:rPr>
            </w:pPr>
            <w:r>
              <w:rPr>
                <w:rFonts w:ascii="Times New Roman" w:hAnsi="Times New Roman" w:cs="Times New Roman"/>
                <w:lang w:val="lv-LV"/>
              </w:rPr>
              <w:t>P</w:t>
            </w:r>
            <w:r w:rsidR="00965ADC" w:rsidRPr="009978F7">
              <w:rPr>
                <w:rFonts w:ascii="Times New Roman" w:hAnsi="Times New Roman" w:cs="Times New Roman"/>
                <w:lang w:val="lv-LV"/>
              </w:rPr>
              <w:t>rogrammas “</w:t>
            </w:r>
            <w:r>
              <w:rPr>
                <w:rFonts w:ascii="Times New Roman" w:hAnsi="Times New Roman" w:cs="Times New Roman"/>
                <w:lang w:val="lv-LV"/>
              </w:rPr>
              <w:t>SEM” (s</w:t>
            </w:r>
            <w:r w:rsidR="00965ADC" w:rsidRPr="009978F7">
              <w:rPr>
                <w:rFonts w:ascii="Times New Roman" w:hAnsi="Times New Roman" w:cs="Times New Roman"/>
                <w:lang w:val="lv-LV"/>
              </w:rPr>
              <w:t>ociāli emocionālā mācīšanās</w:t>
            </w:r>
            <w:r>
              <w:rPr>
                <w:rFonts w:ascii="Times New Roman" w:hAnsi="Times New Roman" w:cs="Times New Roman"/>
                <w:lang w:val="lv-LV"/>
              </w:rPr>
              <w:t>)</w:t>
            </w:r>
            <w:r w:rsidR="00965ADC" w:rsidRPr="009978F7">
              <w:rPr>
                <w:rFonts w:ascii="Times New Roman" w:hAnsi="Times New Roman" w:cs="Times New Roman"/>
                <w:lang w:val="lv-LV"/>
              </w:rPr>
              <w:t xml:space="preserve"> </w:t>
            </w:r>
          </w:p>
        </w:tc>
      </w:tr>
      <w:tr w:rsidR="002057F9" w:rsidRPr="009978F7" w14:paraId="4602D847" w14:textId="77777777" w:rsidTr="00FC7809">
        <w:trPr>
          <w:trHeight w:val="344"/>
        </w:trPr>
        <w:tc>
          <w:tcPr>
            <w:tcW w:w="13973" w:type="dxa"/>
            <w:gridSpan w:val="3"/>
            <w:vAlign w:val="center"/>
          </w:tcPr>
          <w:p w14:paraId="662C2135" w14:textId="73F4FF2D" w:rsidR="002057F9" w:rsidRPr="009978F7" w:rsidRDefault="002057F9" w:rsidP="009978F7">
            <w:pPr>
              <w:pStyle w:val="Sarakstarindkopa"/>
              <w:spacing w:after="0" w:line="240" w:lineRule="auto"/>
              <w:ind w:left="0" w:right="55"/>
              <w:rPr>
                <w:rFonts w:ascii="Times New Roman" w:hAnsi="Times New Roman" w:cs="Times New Roman"/>
                <w:lang w:val="lv-LV"/>
              </w:rPr>
            </w:pPr>
            <w:r w:rsidRPr="009978F7">
              <w:rPr>
                <w:rFonts w:ascii="Times New Roman" w:hAnsi="Times New Roman" w:cs="Times New Roman"/>
                <w:b/>
                <w:bCs/>
                <w:lang w:val="lv-LV"/>
              </w:rPr>
              <w:t>Izglītības kvalitāti raksturojošie rādītāji:</w:t>
            </w:r>
          </w:p>
        </w:tc>
      </w:tr>
      <w:tr w:rsidR="001A2457" w:rsidRPr="009978F7" w14:paraId="4DD3E9DD" w14:textId="77777777" w:rsidTr="00D57045">
        <w:trPr>
          <w:trHeight w:val="567"/>
        </w:trPr>
        <w:tc>
          <w:tcPr>
            <w:tcW w:w="2547" w:type="dxa"/>
            <w:vAlign w:val="center"/>
          </w:tcPr>
          <w:p w14:paraId="1737F956" w14:textId="77777777" w:rsidR="001A2457" w:rsidRPr="00EF4F86" w:rsidRDefault="001A2457" w:rsidP="00D57045">
            <w:pPr>
              <w:rPr>
                <w:rFonts w:ascii="Times New Roman" w:hAnsi="Times New Roman" w:cs="Times New Roman"/>
                <w:b/>
                <w:color w:val="auto"/>
                <w:sz w:val="22"/>
                <w:szCs w:val="22"/>
              </w:rPr>
            </w:pPr>
            <w:r w:rsidRPr="009978F7">
              <w:rPr>
                <w:rFonts w:ascii="Times New Roman" w:eastAsia="Times New Roman" w:hAnsi="Times New Roman" w:cs="Times New Roman"/>
                <w:b/>
                <w:bCs/>
                <w:sz w:val="22"/>
                <w:szCs w:val="22"/>
                <w:lang w:eastAsia="lv-LV"/>
              </w:rPr>
              <w:t xml:space="preserve">Mācību </w:t>
            </w:r>
            <w:r w:rsidRPr="00EF4F86">
              <w:rPr>
                <w:rFonts w:ascii="Times New Roman" w:eastAsia="Times New Roman" w:hAnsi="Times New Roman" w:cs="Times New Roman"/>
                <w:b/>
                <w:bCs/>
                <w:color w:val="auto"/>
                <w:sz w:val="22"/>
                <w:szCs w:val="22"/>
                <w:lang w:eastAsia="lv-LV"/>
              </w:rPr>
              <w:t>rezultāti</w:t>
            </w:r>
          </w:p>
          <w:p w14:paraId="762FF674" w14:textId="2F5FAC31" w:rsidR="001A2457" w:rsidRPr="009978F7" w:rsidRDefault="001A2457" w:rsidP="00D57045">
            <w:pPr>
              <w:ind w:right="55"/>
              <w:contextualSpacing/>
              <w:rPr>
                <w:rFonts w:ascii="Times New Roman" w:hAnsi="Times New Roman" w:cs="Times New Roman"/>
                <w:sz w:val="22"/>
                <w:szCs w:val="22"/>
              </w:rPr>
            </w:pPr>
          </w:p>
        </w:tc>
        <w:tc>
          <w:tcPr>
            <w:tcW w:w="5812" w:type="dxa"/>
          </w:tcPr>
          <w:p w14:paraId="5A4085CB" w14:textId="665639C5" w:rsidR="00C93AE0" w:rsidRDefault="00C93AE0" w:rsidP="00FC7809">
            <w:pPr>
              <w:ind w:right="57"/>
              <w:jc w:val="both"/>
              <w:rPr>
                <w:rFonts w:ascii="Times New Roman" w:hAnsi="Times New Roman" w:cs="Times New Roman"/>
                <w:sz w:val="22"/>
                <w:szCs w:val="22"/>
              </w:rPr>
            </w:pPr>
            <w:r>
              <w:rPr>
                <w:rFonts w:ascii="Times New Roman" w:hAnsi="Times New Roman" w:cs="Times New Roman"/>
                <w:sz w:val="22"/>
                <w:szCs w:val="22"/>
              </w:rPr>
              <w:t xml:space="preserve">Izglītības programmas apguves rādītāji : </w:t>
            </w:r>
          </w:p>
          <w:p w14:paraId="2972D58F" w14:textId="6DB6871A" w:rsidR="00C93AE0" w:rsidRDefault="00C93AE0" w:rsidP="00FC7809">
            <w:pPr>
              <w:ind w:right="57"/>
              <w:jc w:val="both"/>
              <w:rPr>
                <w:rFonts w:ascii="Times New Roman" w:hAnsi="Times New Roman" w:cs="Times New Roman"/>
                <w:sz w:val="22"/>
                <w:szCs w:val="22"/>
              </w:rPr>
            </w:pPr>
            <w:r w:rsidRPr="00FC7809">
              <w:rPr>
                <w:rFonts w:ascii="Times New Roman" w:hAnsi="Times New Roman" w:cs="Times New Roman"/>
              </w:rPr>
              <w:t>202</w:t>
            </w:r>
            <w:r>
              <w:rPr>
                <w:rFonts w:ascii="Times New Roman" w:hAnsi="Times New Roman" w:cs="Times New Roman"/>
              </w:rPr>
              <w:t>2</w:t>
            </w:r>
            <w:r w:rsidRPr="00FC7809">
              <w:rPr>
                <w:rFonts w:ascii="Times New Roman" w:hAnsi="Times New Roman" w:cs="Times New Roman"/>
              </w:rPr>
              <w:t>./202</w:t>
            </w:r>
            <w:r>
              <w:rPr>
                <w:rFonts w:ascii="Times New Roman" w:hAnsi="Times New Roman" w:cs="Times New Roman"/>
              </w:rPr>
              <w:t>3</w:t>
            </w:r>
            <w:r w:rsidRPr="00FC7809">
              <w:rPr>
                <w:rFonts w:ascii="Times New Roman" w:hAnsi="Times New Roman" w:cs="Times New Roman"/>
              </w:rPr>
              <w:t>.</w:t>
            </w:r>
            <w:r>
              <w:rPr>
                <w:rFonts w:ascii="Times New Roman" w:hAnsi="Times New Roman" w:cs="Times New Roman"/>
              </w:rPr>
              <w:t>m.g.</w:t>
            </w:r>
            <w:r w:rsidR="00F53677">
              <w:rPr>
                <w:rFonts w:ascii="Times New Roman" w:hAnsi="Times New Roman" w:cs="Times New Roman"/>
              </w:rPr>
              <w:t xml:space="preserve">                         </w:t>
            </w:r>
            <w:r w:rsidR="00F53677" w:rsidRPr="00FC7809">
              <w:rPr>
                <w:rFonts w:ascii="Times New Roman" w:hAnsi="Times New Roman" w:cs="Times New Roman"/>
              </w:rPr>
              <w:t>202</w:t>
            </w:r>
            <w:r w:rsidR="00F53677">
              <w:rPr>
                <w:rFonts w:ascii="Times New Roman" w:hAnsi="Times New Roman" w:cs="Times New Roman"/>
              </w:rPr>
              <w:t>3</w:t>
            </w:r>
            <w:r w:rsidR="00F53677" w:rsidRPr="00FC7809">
              <w:rPr>
                <w:rFonts w:ascii="Times New Roman" w:hAnsi="Times New Roman" w:cs="Times New Roman"/>
              </w:rPr>
              <w:t>./202</w:t>
            </w:r>
            <w:r w:rsidR="00F53677">
              <w:rPr>
                <w:rFonts w:ascii="Times New Roman" w:hAnsi="Times New Roman" w:cs="Times New Roman"/>
              </w:rPr>
              <w:t>4</w:t>
            </w:r>
            <w:r w:rsidR="00F53677" w:rsidRPr="00FC7809">
              <w:rPr>
                <w:rFonts w:ascii="Times New Roman" w:hAnsi="Times New Roman" w:cs="Times New Roman"/>
              </w:rPr>
              <w:t>.</w:t>
            </w:r>
            <w:r w:rsidR="00F53677">
              <w:rPr>
                <w:rFonts w:ascii="Times New Roman" w:hAnsi="Times New Roman" w:cs="Times New Roman"/>
              </w:rPr>
              <w:t>m.g.</w:t>
            </w:r>
          </w:p>
          <w:p w14:paraId="42E4C858" w14:textId="6FA2E360" w:rsidR="00C93AE0" w:rsidRPr="00EF4F86" w:rsidRDefault="00C93AE0" w:rsidP="00FC7809">
            <w:pPr>
              <w:ind w:right="57"/>
              <w:jc w:val="both"/>
              <w:rPr>
                <w:rFonts w:ascii="Times New Roman" w:hAnsi="Times New Roman" w:cs="Times New Roman"/>
                <w:color w:val="auto"/>
                <w:sz w:val="22"/>
                <w:szCs w:val="22"/>
              </w:rPr>
            </w:pPr>
            <w:r>
              <w:rPr>
                <w:rFonts w:ascii="Times New Roman" w:hAnsi="Times New Roman" w:cs="Times New Roman"/>
                <w:sz w:val="22"/>
                <w:szCs w:val="22"/>
              </w:rPr>
              <w:t xml:space="preserve">1.posmā </w:t>
            </w:r>
            <w:r w:rsidRPr="00EF4F86">
              <w:rPr>
                <w:rFonts w:ascii="Times New Roman" w:hAnsi="Times New Roman" w:cs="Times New Roman"/>
                <w:color w:val="auto"/>
                <w:sz w:val="22"/>
                <w:szCs w:val="22"/>
              </w:rPr>
              <w:t xml:space="preserve">– </w:t>
            </w:r>
            <w:r w:rsidR="00EF4F86" w:rsidRPr="00EF4F86">
              <w:rPr>
                <w:rFonts w:ascii="Times New Roman" w:hAnsi="Times New Roman" w:cs="Times New Roman"/>
                <w:color w:val="auto"/>
                <w:sz w:val="22"/>
                <w:szCs w:val="22"/>
              </w:rPr>
              <w:t>48</w:t>
            </w:r>
            <w:r w:rsidRPr="00EF4F86">
              <w:rPr>
                <w:rFonts w:ascii="Times New Roman" w:hAnsi="Times New Roman" w:cs="Times New Roman"/>
                <w:color w:val="auto"/>
                <w:sz w:val="22"/>
                <w:szCs w:val="22"/>
              </w:rPr>
              <w:t xml:space="preserve"> %</w:t>
            </w:r>
            <w:r w:rsidR="00F53677" w:rsidRPr="00EF4F86">
              <w:rPr>
                <w:rFonts w:ascii="Times New Roman" w:hAnsi="Times New Roman" w:cs="Times New Roman"/>
                <w:color w:val="auto"/>
                <w:sz w:val="22"/>
                <w:szCs w:val="22"/>
              </w:rPr>
              <w:t xml:space="preserve">                                1.posmā – </w:t>
            </w:r>
            <w:r w:rsidR="00EF4F86" w:rsidRPr="00EF4F86">
              <w:rPr>
                <w:rFonts w:ascii="Times New Roman" w:hAnsi="Times New Roman" w:cs="Times New Roman"/>
                <w:color w:val="auto"/>
                <w:sz w:val="22"/>
                <w:szCs w:val="22"/>
              </w:rPr>
              <w:t>40</w:t>
            </w:r>
            <w:r w:rsidR="00F53677" w:rsidRPr="00EF4F86">
              <w:rPr>
                <w:rFonts w:ascii="Times New Roman" w:hAnsi="Times New Roman" w:cs="Times New Roman"/>
                <w:color w:val="auto"/>
                <w:sz w:val="22"/>
                <w:szCs w:val="22"/>
              </w:rPr>
              <w:t xml:space="preserve"> %</w:t>
            </w:r>
          </w:p>
          <w:p w14:paraId="1A24989A" w14:textId="11408376" w:rsidR="00C93AE0" w:rsidRPr="00EF4F86" w:rsidRDefault="00C93AE0" w:rsidP="00C93AE0">
            <w:pPr>
              <w:ind w:right="57"/>
              <w:jc w:val="both"/>
              <w:rPr>
                <w:rFonts w:ascii="Times New Roman" w:hAnsi="Times New Roman" w:cs="Times New Roman"/>
                <w:color w:val="auto"/>
                <w:sz w:val="22"/>
                <w:szCs w:val="22"/>
              </w:rPr>
            </w:pPr>
            <w:r w:rsidRPr="00EF4F86">
              <w:rPr>
                <w:rFonts w:ascii="Times New Roman" w:hAnsi="Times New Roman" w:cs="Times New Roman"/>
                <w:color w:val="auto"/>
                <w:sz w:val="22"/>
                <w:szCs w:val="22"/>
              </w:rPr>
              <w:t xml:space="preserve">2.posmā – </w:t>
            </w:r>
            <w:r w:rsidR="00EF4F86" w:rsidRPr="00EF4F86">
              <w:rPr>
                <w:rFonts w:ascii="Times New Roman" w:hAnsi="Times New Roman" w:cs="Times New Roman"/>
                <w:color w:val="auto"/>
                <w:sz w:val="22"/>
                <w:szCs w:val="22"/>
              </w:rPr>
              <w:t>60</w:t>
            </w:r>
            <w:r w:rsidRPr="00EF4F86">
              <w:rPr>
                <w:rFonts w:ascii="Times New Roman" w:hAnsi="Times New Roman" w:cs="Times New Roman"/>
                <w:color w:val="auto"/>
                <w:sz w:val="22"/>
                <w:szCs w:val="22"/>
              </w:rPr>
              <w:t xml:space="preserve"> %</w:t>
            </w:r>
            <w:r w:rsidR="00F53677" w:rsidRPr="00EF4F86">
              <w:rPr>
                <w:rFonts w:ascii="Times New Roman" w:hAnsi="Times New Roman" w:cs="Times New Roman"/>
                <w:color w:val="auto"/>
                <w:sz w:val="22"/>
                <w:szCs w:val="22"/>
              </w:rPr>
              <w:t xml:space="preserve">                                2.posmā – </w:t>
            </w:r>
            <w:r w:rsidR="00EF4F86" w:rsidRPr="00EF4F86">
              <w:rPr>
                <w:rFonts w:ascii="Times New Roman" w:hAnsi="Times New Roman" w:cs="Times New Roman"/>
                <w:color w:val="auto"/>
                <w:sz w:val="22"/>
                <w:szCs w:val="22"/>
              </w:rPr>
              <w:t>59</w:t>
            </w:r>
            <w:r w:rsidR="00F53677" w:rsidRPr="00EF4F86">
              <w:rPr>
                <w:rFonts w:ascii="Times New Roman" w:hAnsi="Times New Roman" w:cs="Times New Roman"/>
                <w:color w:val="auto"/>
                <w:sz w:val="22"/>
                <w:szCs w:val="22"/>
              </w:rPr>
              <w:t>%</w:t>
            </w:r>
          </w:p>
          <w:p w14:paraId="290EB81A" w14:textId="775BB292" w:rsidR="00C93AE0" w:rsidRPr="00FC7809" w:rsidRDefault="00C93AE0" w:rsidP="00FC7809">
            <w:pPr>
              <w:ind w:right="57"/>
              <w:jc w:val="both"/>
              <w:rPr>
                <w:rFonts w:ascii="Times New Roman" w:hAnsi="Times New Roman" w:cs="Times New Roman"/>
                <w:sz w:val="22"/>
                <w:szCs w:val="22"/>
              </w:rPr>
            </w:pPr>
            <w:r w:rsidRPr="00EF4F86">
              <w:rPr>
                <w:rFonts w:ascii="Times New Roman" w:hAnsi="Times New Roman" w:cs="Times New Roman"/>
                <w:color w:val="auto"/>
                <w:sz w:val="22"/>
                <w:szCs w:val="22"/>
              </w:rPr>
              <w:t xml:space="preserve">3.posmā – </w:t>
            </w:r>
            <w:r w:rsidR="00EF4F86" w:rsidRPr="00EF4F86">
              <w:rPr>
                <w:rFonts w:ascii="Times New Roman" w:hAnsi="Times New Roman" w:cs="Times New Roman"/>
                <w:color w:val="auto"/>
                <w:sz w:val="22"/>
                <w:szCs w:val="22"/>
              </w:rPr>
              <w:t>81</w:t>
            </w:r>
            <w:r w:rsidRPr="00EF4F86">
              <w:rPr>
                <w:rFonts w:ascii="Times New Roman" w:hAnsi="Times New Roman" w:cs="Times New Roman"/>
                <w:color w:val="auto"/>
                <w:sz w:val="22"/>
                <w:szCs w:val="22"/>
              </w:rPr>
              <w:t xml:space="preserve"> %</w:t>
            </w:r>
            <w:r w:rsidR="00F53677" w:rsidRPr="00EF4F86">
              <w:rPr>
                <w:rFonts w:ascii="Times New Roman" w:hAnsi="Times New Roman" w:cs="Times New Roman"/>
                <w:color w:val="auto"/>
                <w:sz w:val="22"/>
                <w:szCs w:val="22"/>
              </w:rPr>
              <w:t xml:space="preserve">                                3.posmā – </w:t>
            </w:r>
            <w:r w:rsidR="00EF4F86" w:rsidRPr="00EF4F86">
              <w:rPr>
                <w:rFonts w:ascii="Times New Roman" w:hAnsi="Times New Roman" w:cs="Times New Roman"/>
                <w:color w:val="auto"/>
                <w:sz w:val="22"/>
                <w:szCs w:val="22"/>
              </w:rPr>
              <w:t>83</w:t>
            </w:r>
            <w:r w:rsidR="00F53677" w:rsidRPr="00EF4F86">
              <w:rPr>
                <w:rFonts w:ascii="Times New Roman" w:hAnsi="Times New Roman" w:cs="Times New Roman"/>
                <w:color w:val="auto"/>
                <w:sz w:val="22"/>
                <w:szCs w:val="22"/>
              </w:rPr>
              <w:t xml:space="preserve"> %</w:t>
            </w:r>
          </w:p>
        </w:tc>
        <w:tc>
          <w:tcPr>
            <w:tcW w:w="5614" w:type="dxa"/>
          </w:tcPr>
          <w:p w14:paraId="7B2FA312" w14:textId="5BF52340" w:rsidR="00C93AE0" w:rsidRDefault="00C93AE0" w:rsidP="00C93AE0">
            <w:pPr>
              <w:ind w:right="57"/>
              <w:jc w:val="center"/>
              <w:rPr>
                <w:rFonts w:ascii="Times New Roman" w:hAnsi="Times New Roman" w:cs="Times New Roman"/>
                <w:sz w:val="22"/>
                <w:szCs w:val="22"/>
              </w:rPr>
            </w:pPr>
            <w:r>
              <w:rPr>
                <w:rFonts w:ascii="Times New Roman" w:hAnsi="Times New Roman" w:cs="Times New Roman"/>
                <w:sz w:val="22"/>
                <w:szCs w:val="22"/>
              </w:rPr>
              <w:t xml:space="preserve">Izglītības programmas apguves rādītāji </w:t>
            </w:r>
            <w:r w:rsidRPr="00C93AE0">
              <w:rPr>
                <w:rFonts w:ascii="Times New Roman" w:hAnsi="Times New Roman" w:cs="Times New Roman"/>
                <w:sz w:val="22"/>
                <w:szCs w:val="22"/>
              </w:rPr>
              <w:t>2024./2025.m.g.:</w:t>
            </w:r>
          </w:p>
          <w:p w14:paraId="39FC0EE8" w14:textId="3633BBF0" w:rsidR="00C93AE0" w:rsidRPr="00EF4F86" w:rsidRDefault="00C93AE0" w:rsidP="00F53677">
            <w:pPr>
              <w:ind w:right="57"/>
              <w:jc w:val="center"/>
              <w:rPr>
                <w:rFonts w:ascii="Times New Roman" w:hAnsi="Times New Roman" w:cs="Times New Roman"/>
                <w:color w:val="auto"/>
                <w:sz w:val="22"/>
                <w:szCs w:val="22"/>
              </w:rPr>
            </w:pPr>
            <w:r>
              <w:rPr>
                <w:rFonts w:ascii="Times New Roman" w:hAnsi="Times New Roman" w:cs="Times New Roman"/>
                <w:sz w:val="22"/>
                <w:szCs w:val="22"/>
              </w:rPr>
              <w:t xml:space="preserve">1.posmā – </w:t>
            </w:r>
            <w:r w:rsidR="00EB6589" w:rsidRPr="00EF4F86">
              <w:rPr>
                <w:rFonts w:ascii="Times New Roman" w:hAnsi="Times New Roman" w:cs="Times New Roman"/>
                <w:color w:val="auto"/>
                <w:sz w:val="22"/>
                <w:szCs w:val="22"/>
              </w:rPr>
              <w:t>42</w:t>
            </w:r>
            <w:r w:rsidRPr="00EF4F86">
              <w:rPr>
                <w:rFonts w:ascii="Times New Roman" w:hAnsi="Times New Roman" w:cs="Times New Roman"/>
                <w:color w:val="auto"/>
                <w:sz w:val="22"/>
                <w:szCs w:val="22"/>
              </w:rPr>
              <w:t xml:space="preserve"> %</w:t>
            </w:r>
          </w:p>
          <w:p w14:paraId="15D4A2F7" w14:textId="412D231F" w:rsidR="00C93AE0" w:rsidRPr="00EF4F86" w:rsidRDefault="00C93AE0" w:rsidP="00F53677">
            <w:pPr>
              <w:ind w:right="57"/>
              <w:jc w:val="center"/>
              <w:rPr>
                <w:rFonts w:ascii="Times New Roman" w:hAnsi="Times New Roman" w:cs="Times New Roman"/>
                <w:color w:val="auto"/>
                <w:sz w:val="22"/>
                <w:szCs w:val="22"/>
              </w:rPr>
            </w:pPr>
            <w:r w:rsidRPr="00EF4F86">
              <w:rPr>
                <w:rFonts w:ascii="Times New Roman" w:hAnsi="Times New Roman" w:cs="Times New Roman"/>
                <w:color w:val="auto"/>
                <w:sz w:val="22"/>
                <w:szCs w:val="22"/>
              </w:rPr>
              <w:t xml:space="preserve">2.posmā – </w:t>
            </w:r>
            <w:r w:rsidR="00EB6589" w:rsidRPr="00EF4F86">
              <w:rPr>
                <w:rFonts w:ascii="Times New Roman" w:hAnsi="Times New Roman" w:cs="Times New Roman"/>
                <w:color w:val="auto"/>
                <w:sz w:val="22"/>
                <w:szCs w:val="22"/>
              </w:rPr>
              <w:t>61</w:t>
            </w:r>
            <w:r w:rsidRPr="00EF4F86">
              <w:rPr>
                <w:rFonts w:ascii="Times New Roman" w:hAnsi="Times New Roman" w:cs="Times New Roman"/>
                <w:color w:val="auto"/>
                <w:sz w:val="22"/>
                <w:szCs w:val="22"/>
              </w:rPr>
              <w:t xml:space="preserve"> %</w:t>
            </w:r>
          </w:p>
          <w:p w14:paraId="34B98FF1" w14:textId="0C7A30E0" w:rsidR="0038669C" w:rsidRPr="009978F7" w:rsidRDefault="00C93AE0" w:rsidP="00F53677">
            <w:pPr>
              <w:ind w:right="55"/>
              <w:jc w:val="center"/>
              <w:rPr>
                <w:rFonts w:ascii="Times New Roman" w:hAnsi="Times New Roman" w:cs="Times New Roman"/>
                <w:sz w:val="22"/>
                <w:szCs w:val="22"/>
              </w:rPr>
            </w:pPr>
            <w:r w:rsidRPr="00EF4F86">
              <w:rPr>
                <w:rFonts w:ascii="Times New Roman" w:hAnsi="Times New Roman" w:cs="Times New Roman"/>
                <w:color w:val="auto"/>
                <w:sz w:val="22"/>
                <w:szCs w:val="22"/>
              </w:rPr>
              <w:t xml:space="preserve">3.posmā – </w:t>
            </w:r>
            <w:r w:rsidR="00EB6589" w:rsidRPr="00EF4F86">
              <w:rPr>
                <w:rFonts w:ascii="Times New Roman" w:hAnsi="Times New Roman" w:cs="Times New Roman"/>
                <w:color w:val="auto"/>
                <w:sz w:val="22"/>
                <w:szCs w:val="22"/>
              </w:rPr>
              <w:t>8</w:t>
            </w:r>
            <w:r w:rsidR="00EF4F86" w:rsidRPr="00EF4F86">
              <w:rPr>
                <w:rFonts w:ascii="Times New Roman" w:hAnsi="Times New Roman" w:cs="Times New Roman"/>
                <w:color w:val="auto"/>
                <w:sz w:val="22"/>
                <w:szCs w:val="22"/>
              </w:rPr>
              <w:t>0</w:t>
            </w:r>
            <w:r w:rsidRPr="00EF4F86">
              <w:rPr>
                <w:rFonts w:ascii="Times New Roman" w:hAnsi="Times New Roman" w:cs="Times New Roman"/>
                <w:color w:val="auto"/>
                <w:sz w:val="22"/>
                <w:szCs w:val="22"/>
              </w:rPr>
              <w:t xml:space="preserve"> %</w:t>
            </w:r>
          </w:p>
        </w:tc>
      </w:tr>
      <w:tr w:rsidR="001A2457" w:rsidRPr="009978F7" w14:paraId="67C1C4BC" w14:textId="77777777" w:rsidTr="00D57045">
        <w:trPr>
          <w:trHeight w:val="567"/>
        </w:trPr>
        <w:tc>
          <w:tcPr>
            <w:tcW w:w="2547" w:type="dxa"/>
            <w:vAlign w:val="center"/>
          </w:tcPr>
          <w:p w14:paraId="11C2E7C5" w14:textId="77777777" w:rsidR="001A2457" w:rsidRPr="009978F7" w:rsidRDefault="001A2457" w:rsidP="009978F7">
            <w:pPr>
              <w:jc w:val="both"/>
              <w:outlineLvl w:val="2"/>
              <w:rPr>
                <w:rFonts w:ascii="Times New Roman" w:eastAsia="Times New Roman" w:hAnsi="Times New Roman" w:cs="Times New Roman"/>
                <w:b/>
                <w:bCs/>
                <w:sz w:val="22"/>
                <w:szCs w:val="22"/>
                <w:lang w:eastAsia="lv-LV"/>
              </w:rPr>
            </w:pPr>
            <w:r w:rsidRPr="009978F7">
              <w:rPr>
                <w:rFonts w:ascii="Times New Roman" w:eastAsia="Times New Roman" w:hAnsi="Times New Roman" w:cs="Times New Roman"/>
                <w:b/>
                <w:bCs/>
                <w:sz w:val="22"/>
                <w:szCs w:val="22"/>
                <w:lang w:eastAsia="lv-LV"/>
              </w:rPr>
              <w:t>Iekļaujošas izglītības kvalitātes rādītāji</w:t>
            </w:r>
          </w:p>
          <w:p w14:paraId="280C902E" w14:textId="4CE10CBE" w:rsidR="001A2457" w:rsidRPr="009978F7" w:rsidRDefault="001A2457" w:rsidP="009978F7">
            <w:pPr>
              <w:ind w:right="55"/>
              <w:contextualSpacing/>
              <w:rPr>
                <w:rFonts w:ascii="Times New Roman" w:hAnsi="Times New Roman" w:cs="Times New Roman"/>
                <w:sz w:val="22"/>
                <w:szCs w:val="22"/>
              </w:rPr>
            </w:pPr>
          </w:p>
        </w:tc>
        <w:tc>
          <w:tcPr>
            <w:tcW w:w="5812" w:type="dxa"/>
          </w:tcPr>
          <w:p w14:paraId="520FD281" w14:textId="77777777" w:rsidR="000742E3" w:rsidRPr="00FC7809" w:rsidRDefault="000742E3" w:rsidP="00FC7809">
            <w:pPr>
              <w:ind w:right="55"/>
              <w:jc w:val="both"/>
              <w:rPr>
                <w:rFonts w:ascii="Times New Roman" w:hAnsi="Times New Roman" w:cs="Times New Roman"/>
                <w:sz w:val="22"/>
                <w:szCs w:val="22"/>
              </w:rPr>
            </w:pPr>
            <w:r w:rsidRPr="00FC7809">
              <w:rPr>
                <w:rFonts w:ascii="Times New Roman" w:hAnsi="Times New Roman" w:cs="Times New Roman"/>
                <w:sz w:val="22"/>
                <w:szCs w:val="22"/>
              </w:rPr>
              <w:t xml:space="preserve">Izveidota atbalsta grupa pedagogiem – </w:t>
            </w:r>
            <w:proofErr w:type="spellStart"/>
            <w:r w:rsidRPr="00FC7809">
              <w:rPr>
                <w:rFonts w:ascii="Times New Roman" w:hAnsi="Times New Roman" w:cs="Times New Roman"/>
                <w:sz w:val="22"/>
                <w:szCs w:val="22"/>
              </w:rPr>
              <w:t>NeSiR</w:t>
            </w:r>
            <w:proofErr w:type="spellEnd"/>
            <w:r w:rsidRPr="00FC7809">
              <w:rPr>
                <w:rFonts w:ascii="Times New Roman" w:hAnsi="Times New Roman" w:cs="Times New Roman"/>
                <w:sz w:val="22"/>
                <w:szCs w:val="22"/>
              </w:rPr>
              <w:t xml:space="preserve"> komanda (Nestandarta Situāciju Risināšanas komanda).</w:t>
            </w:r>
          </w:p>
          <w:p w14:paraId="0AAEBA33" w14:textId="2F871AAE" w:rsidR="000742E3" w:rsidRPr="00FC7809" w:rsidRDefault="000742E3" w:rsidP="00FC7809">
            <w:pPr>
              <w:ind w:right="55"/>
              <w:jc w:val="both"/>
              <w:rPr>
                <w:rFonts w:ascii="Times New Roman" w:hAnsi="Times New Roman" w:cs="Times New Roman"/>
                <w:sz w:val="22"/>
                <w:szCs w:val="22"/>
              </w:rPr>
            </w:pPr>
            <w:r w:rsidRPr="00FC7809">
              <w:rPr>
                <w:rFonts w:ascii="Times New Roman" w:hAnsi="Times New Roman" w:cs="Times New Roman"/>
                <w:sz w:val="22"/>
                <w:szCs w:val="22"/>
              </w:rPr>
              <w:t xml:space="preserve">Pedagogu atbalsta </w:t>
            </w:r>
            <w:r w:rsidR="009978F7" w:rsidRPr="00FC7809">
              <w:rPr>
                <w:rFonts w:ascii="Times New Roman" w:hAnsi="Times New Roman" w:cs="Times New Roman"/>
                <w:sz w:val="22"/>
                <w:szCs w:val="22"/>
              </w:rPr>
              <w:t>kārtība</w:t>
            </w:r>
            <w:r w:rsidRPr="00FC7809">
              <w:rPr>
                <w:rFonts w:ascii="Times New Roman" w:hAnsi="Times New Roman" w:cs="Times New Roman"/>
                <w:sz w:val="22"/>
                <w:szCs w:val="22"/>
              </w:rPr>
              <w:t>.</w:t>
            </w:r>
          </w:p>
          <w:p w14:paraId="0503EAD0" w14:textId="3225443C" w:rsidR="000742E3" w:rsidRPr="00FC7809" w:rsidRDefault="000742E3" w:rsidP="00FC7809">
            <w:pPr>
              <w:ind w:right="55"/>
              <w:jc w:val="both"/>
              <w:rPr>
                <w:rFonts w:ascii="Times New Roman" w:hAnsi="Times New Roman" w:cs="Times New Roman"/>
                <w:sz w:val="22"/>
                <w:szCs w:val="22"/>
              </w:rPr>
            </w:pPr>
            <w:r w:rsidRPr="00FC7809">
              <w:rPr>
                <w:rFonts w:ascii="Times New Roman" w:hAnsi="Times New Roman" w:cs="Times New Roman"/>
                <w:sz w:val="22"/>
                <w:szCs w:val="22"/>
              </w:rPr>
              <w:t>Licencēta speciālā</w:t>
            </w:r>
            <w:r w:rsidR="009978F7" w:rsidRPr="00FC7809">
              <w:rPr>
                <w:rFonts w:ascii="Times New Roman" w:hAnsi="Times New Roman" w:cs="Times New Roman"/>
                <w:sz w:val="22"/>
                <w:szCs w:val="22"/>
              </w:rPr>
              <w:t xml:space="preserve"> pirmsskolas</w:t>
            </w:r>
            <w:r w:rsidRPr="00FC7809">
              <w:rPr>
                <w:rFonts w:ascii="Times New Roman" w:hAnsi="Times New Roman" w:cs="Times New Roman"/>
                <w:sz w:val="22"/>
                <w:szCs w:val="22"/>
              </w:rPr>
              <w:t xml:space="preserve"> izglītības programma</w:t>
            </w:r>
            <w:r w:rsidR="00F23507" w:rsidRPr="00FC7809">
              <w:rPr>
                <w:rFonts w:ascii="Times New Roman" w:hAnsi="Times New Roman" w:cs="Times New Roman"/>
                <w:sz w:val="22"/>
                <w:szCs w:val="22"/>
              </w:rPr>
              <w:t xml:space="preserve"> </w:t>
            </w:r>
            <w:r w:rsidR="009978F7" w:rsidRPr="00FC7809">
              <w:rPr>
                <w:rFonts w:ascii="Times New Roman" w:hAnsi="Times New Roman" w:cs="Times New Roman"/>
                <w:sz w:val="22"/>
                <w:szCs w:val="22"/>
              </w:rPr>
              <w:t xml:space="preserve">izglītojamiem ar jauktiem mācīšanās traucējumiem </w:t>
            </w:r>
            <w:r w:rsidR="00F23507" w:rsidRPr="00FC7809">
              <w:rPr>
                <w:rFonts w:ascii="Times New Roman" w:hAnsi="Times New Roman" w:cs="Times New Roman"/>
                <w:sz w:val="22"/>
                <w:szCs w:val="22"/>
              </w:rPr>
              <w:t>(</w:t>
            </w:r>
            <w:r w:rsidR="009978F7" w:rsidRPr="00FC7809">
              <w:rPr>
                <w:rFonts w:ascii="Times New Roman" w:hAnsi="Times New Roman" w:cs="Times New Roman"/>
                <w:sz w:val="22"/>
                <w:szCs w:val="22"/>
              </w:rPr>
              <w:t xml:space="preserve">programmas kods: </w:t>
            </w:r>
            <w:r w:rsidR="00F23507" w:rsidRPr="00FC7809">
              <w:rPr>
                <w:rFonts w:ascii="Times New Roman" w:hAnsi="Times New Roman" w:cs="Times New Roman"/>
                <w:sz w:val="22"/>
                <w:szCs w:val="22"/>
              </w:rPr>
              <w:t>01561111)</w:t>
            </w:r>
          </w:p>
        </w:tc>
        <w:tc>
          <w:tcPr>
            <w:tcW w:w="5614" w:type="dxa"/>
            <w:vAlign w:val="center"/>
          </w:tcPr>
          <w:p w14:paraId="46DFF936" w14:textId="77777777" w:rsidR="00A3238D" w:rsidRDefault="00951E2D" w:rsidP="00D57045">
            <w:pPr>
              <w:ind w:right="55"/>
              <w:rPr>
                <w:rFonts w:ascii="Times New Roman" w:hAnsi="Times New Roman" w:cs="Times New Roman"/>
                <w:sz w:val="22"/>
                <w:szCs w:val="22"/>
              </w:rPr>
            </w:pPr>
            <w:r w:rsidRPr="00FC7809">
              <w:rPr>
                <w:rFonts w:ascii="Times New Roman" w:hAnsi="Times New Roman" w:cs="Times New Roman"/>
                <w:sz w:val="22"/>
                <w:szCs w:val="22"/>
              </w:rPr>
              <w:t xml:space="preserve">90% </w:t>
            </w:r>
            <w:r w:rsidR="009978F7" w:rsidRPr="00FC7809">
              <w:rPr>
                <w:rFonts w:ascii="Times New Roman" w:hAnsi="Times New Roman" w:cs="Times New Roman"/>
                <w:sz w:val="22"/>
                <w:szCs w:val="22"/>
              </w:rPr>
              <w:t xml:space="preserve">izglītojamo </w:t>
            </w:r>
            <w:r w:rsidRPr="00FC7809">
              <w:rPr>
                <w:rFonts w:ascii="Times New Roman" w:hAnsi="Times New Roman" w:cs="Times New Roman"/>
                <w:sz w:val="22"/>
                <w:szCs w:val="22"/>
              </w:rPr>
              <w:t>ar īpašām vajadzībām saņem nepieciešamo atbalstu un iekļau</w:t>
            </w:r>
            <w:r w:rsidR="009978F7" w:rsidRPr="00FC7809">
              <w:rPr>
                <w:rFonts w:ascii="Times New Roman" w:hAnsi="Times New Roman" w:cs="Times New Roman"/>
                <w:sz w:val="22"/>
                <w:szCs w:val="22"/>
              </w:rPr>
              <w:t>jas</w:t>
            </w:r>
            <w:r w:rsidRPr="00FC7809">
              <w:rPr>
                <w:rFonts w:ascii="Times New Roman" w:hAnsi="Times New Roman" w:cs="Times New Roman"/>
                <w:sz w:val="22"/>
                <w:szCs w:val="22"/>
              </w:rPr>
              <w:t xml:space="preserve"> visās mācību aktivitātēs.</w:t>
            </w:r>
            <w:r w:rsidR="009978F7" w:rsidRPr="00FC7809">
              <w:rPr>
                <w:rFonts w:ascii="Times New Roman" w:hAnsi="Times New Roman" w:cs="Times New Roman"/>
                <w:sz w:val="22"/>
                <w:szCs w:val="22"/>
              </w:rPr>
              <w:t xml:space="preserve"> </w:t>
            </w:r>
            <w:r w:rsidR="003A52E1" w:rsidRPr="00FC7809">
              <w:rPr>
                <w:rFonts w:ascii="Times New Roman" w:hAnsi="Times New Roman" w:cs="Times New Roman"/>
                <w:sz w:val="22"/>
                <w:szCs w:val="22"/>
              </w:rPr>
              <w:t>I</w:t>
            </w:r>
            <w:r w:rsidR="003A5DD2" w:rsidRPr="00FC7809">
              <w:rPr>
                <w:rFonts w:ascii="Times New Roman" w:hAnsi="Times New Roman" w:cs="Times New Roman"/>
                <w:sz w:val="22"/>
                <w:szCs w:val="22"/>
              </w:rPr>
              <w:t>ndividualizēta/</w:t>
            </w:r>
            <w:proofErr w:type="spellStart"/>
            <w:r w:rsidR="003A5DD2" w:rsidRPr="00FC7809">
              <w:rPr>
                <w:rFonts w:ascii="Times New Roman" w:hAnsi="Times New Roman" w:cs="Times New Roman"/>
                <w:sz w:val="22"/>
                <w:szCs w:val="22"/>
              </w:rPr>
              <w:t>diferenciēta</w:t>
            </w:r>
            <w:proofErr w:type="spellEnd"/>
            <w:r w:rsidR="003A5DD2" w:rsidRPr="00FC7809">
              <w:rPr>
                <w:rFonts w:ascii="Times New Roman" w:hAnsi="Times New Roman" w:cs="Times New Roman"/>
                <w:sz w:val="22"/>
                <w:szCs w:val="22"/>
              </w:rPr>
              <w:t xml:space="preserve"> pieeja katram izglītojamajam</w:t>
            </w:r>
            <w:r w:rsidR="00FC7809" w:rsidRPr="00FC7809">
              <w:rPr>
                <w:rFonts w:ascii="Times New Roman" w:hAnsi="Times New Roman" w:cs="Times New Roman"/>
                <w:sz w:val="22"/>
                <w:szCs w:val="22"/>
              </w:rPr>
              <w:t xml:space="preserve">, </w:t>
            </w:r>
            <w:r w:rsidR="00D003CF" w:rsidRPr="00FC7809">
              <w:rPr>
                <w:rFonts w:ascii="Times New Roman" w:hAnsi="Times New Roman" w:cs="Times New Roman"/>
                <w:sz w:val="22"/>
                <w:szCs w:val="22"/>
              </w:rPr>
              <w:t>nodrošin</w:t>
            </w:r>
            <w:r w:rsidR="00FC7809" w:rsidRPr="00FC7809">
              <w:rPr>
                <w:rFonts w:ascii="Times New Roman" w:hAnsi="Times New Roman" w:cs="Times New Roman"/>
                <w:sz w:val="22"/>
                <w:szCs w:val="22"/>
              </w:rPr>
              <w:t>o</w:t>
            </w:r>
            <w:r w:rsidR="00D003CF" w:rsidRPr="00FC7809">
              <w:rPr>
                <w:rFonts w:ascii="Times New Roman" w:hAnsi="Times New Roman" w:cs="Times New Roman"/>
                <w:sz w:val="22"/>
                <w:szCs w:val="22"/>
              </w:rPr>
              <w:t>t kvalitatīvus atbalsta pasākumus</w:t>
            </w:r>
            <w:r w:rsidR="00FC7809" w:rsidRPr="00FC7809">
              <w:rPr>
                <w:rFonts w:ascii="Times New Roman" w:hAnsi="Times New Roman" w:cs="Times New Roman"/>
                <w:sz w:val="22"/>
                <w:szCs w:val="22"/>
              </w:rPr>
              <w:t xml:space="preserve">. </w:t>
            </w:r>
            <w:r w:rsidRPr="00FC7809">
              <w:rPr>
                <w:rFonts w:ascii="Times New Roman" w:hAnsi="Times New Roman" w:cs="Times New Roman"/>
                <w:sz w:val="22"/>
                <w:szCs w:val="22"/>
              </w:rPr>
              <w:t>Alternatīvo darba metožu un paņēmienu ieviešana.</w:t>
            </w:r>
          </w:p>
          <w:p w14:paraId="0253E696" w14:textId="09DB8DEA" w:rsidR="00F23507" w:rsidRPr="00FC7809" w:rsidRDefault="003A5DD2" w:rsidP="00D57045">
            <w:pPr>
              <w:ind w:right="55"/>
              <w:rPr>
                <w:rFonts w:ascii="Times New Roman" w:hAnsi="Times New Roman" w:cs="Times New Roman"/>
                <w:sz w:val="22"/>
                <w:szCs w:val="22"/>
              </w:rPr>
            </w:pPr>
            <w:r w:rsidRPr="00FC7809">
              <w:rPr>
                <w:rFonts w:ascii="Times New Roman" w:hAnsi="Times New Roman" w:cs="Times New Roman"/>
                <w:sz w:val="22"/>
                <w:szCs w:val="22"/>
              </w:rPr>
              <w:t xml:space="preserve">Darbs ar talantīgajiem </w:t>
            </w:r>
            <w:r w:rsidR="00FC7809" w:rsidRPr="00FC7809">
              <w:rPr>
                <w:rFonts w:ascii="Times New Roman" w:hAnsi="Times New Roman" w:cs="Times New Roman"/>
                <w:sz w:val="22"/>
                <w:szCs w:val="22"/>
              </w:rPr>
              <w:t>izglītojamiem</w:t>
            </w:r>
            <w:r w:rsidRPr="00FC7809">
              <w:rPr>
                <w:rFonts w:ascii="Times New Roman" w:hAnsi="Times New Roman" w:cs="Times New Roman"/>
                <w:sz w:val="22"/>
                <w:szCs w:val="22"/>
              </w:rPr>
              <w:t>.</w:t>
            </w:r>
          </w:p>
        </w:tc>
      </w:tr>
      <w:tr w:rsidR="00237FDC" w:rsidRPr="009978F7" w14:paraId="5ADB77DB" w14:textId="77777777" w:rsidTr="00D57045">
        <w:trPr>
          <w:trHeight w:val="1992"/>
        </w:trPr>
        <w:tc>
          <w:tcPr>
            <w:tcW w:w="2547" w:type="dxa"/>
            <w:vAlign w:val="center"/>
          </w:tcPr>
          <w:p w14:paraId="0EC0B9E9" w14:textId="69491CD4" w:rsidR="00237FDC" w:rsidRPr="009978F7" w:rsidRDefault="00237FDC" w:rsidP="009978F7">
            <w:pPr>
              <w:jc w:val="both"/>
              <w:outlineLvl w:val="2"/>
              <w:rPr>
                <w:rFonts w:ascii="Times New Roman" w:eastAsia="Times New Roman" w:hAnsi="Times New Roman" w:cs="Times New Roman"/>
                <w:b/>
                <w:bCs/>
                <w:sz w:val="22"/>
                <w:szCs w:val="22"/>
                <w:lang w:eastAsia="lv-LV"/>
              </w:rPr>
            </w:pPr>
            <w:r w:rsidRPr="009978F7">
              <w:rPr>
                <w:rFonts w:ascii="Times New Roman" w:eastAsia="Times New Roman" w:hAnsi="Times New Roman" w:cs="Times New Roman"/>
                <w:b/>
                <w:bCs/>
                <w:sz w:val="22"/>
                <w:szCs w:val="22"/>
                <w:lang w:eastAsia="lv-LV"/>
              </w:rPr>
              <w:lastRenderedPageBreak/>
              <w:t>Pedagogu profesionālās kompetences pilnveide</w:t>
            </w:r>
          </w:p>
        </w:tc>
        <w:tc>
          <w:tcPr>
            <w:tcW w:w="5812" w:type="dxa"/>
          </w:tcPr>
          <w:p w14:paraId="26FCFF98" w14:textId="7DF22B86" w:rsidR="00F23507" w:rsidRPr="00FC7809" w:rsidRDefault="00FC7809" w:rsidP="00FC7809">
            <w:pPr>
              <w:ind w:right="55"/>
              <w:jc w:val="both"/>
              <w:rPr>
                <w:rFonts w:ascii="Times New Roman" w:hAnsi="Times New Roman" w:cs="Times New Roman"/>
                <w:sz w:val="22"/>
                <w:szCs w:val="22"/>
              </w:rPr>
            </w:pPr>
            <w:r w:rsidRPr="00FC7809">
              <w:rPr>
                <w:rFonts w:ascii="Times New Roman" w:hAnsi="Times New Roman" w:cs="Times New Roman"/>
                <w:sz w:val="22"/>
                <w:szCs w:val="22"/>
              </w:rPr>
              <w:t>Regulāra pedagogu s</w:t>
            </w:r>
            <w:r w:rsidR="00F23507" w:rsidRPr="00FC7809">
              <w:rPr>
                <w:rFonts w:ascii="Times New Roman" w:hAnsi="Times New Roman" w:cs="Times New Roman"/>
                <w:sz w:val="22"/>
                <w:szCs w:val="22"/>
              </w:rPr>
              <w:t>avstarpēja rotaļnodarbību vērošana un reflektēšana par vērojumiem</w:t>
            </w:r>
            <w:r w:rsidRPr="00FC7809">
              <w:rPr>
                <w:rFonts w:ascii="Times New Roman" w:hAnsi="Times New Roman" w:cs="Times New Roman"/>
                <w:sz w:val="22"/>
                <w:szCs w:val="22"/>
              </w:rPr>
              <w:t>, sniedzot k</w:t>
            </w:r>
            <w:r w:rsidR="0038669C" w:rsidRPr="00FC7809">
              <w:rPr>
                <w:rFonts w:ascii="Times New Roman" w:hAnsi="Times New Roman" w:cs="Times New Roman"/>
                <w:sz w:val="22"/>
                <w:szCs w:val="22"/>
              </w:rPr>
              <w:t>valitatīv</w:t>
            </w:r>
            <w:r w:rsidRPr="00FC7809">
              <w:rPr>
                <w:rFonts w:ascii="Times New Roman" w:hAnsi="Times New Roman" w:cs="Times New Roman"/>
                <w:sz w:val="22"/>
                <w:szCs w:val="22"/>
              </w:rPr>
              <w:t xml:space="preserve">u </w:t>
            </w:r>
            <w:r w:rsidR="0038669C" w:rsidRPr="00FC7809">
              <w:rPr>
                <w:rFonts w:ascii="Times New Roman" w:hAnsi="Times New Roman" w:cs="Times New Roman"/>
                <w:sz w:val="22"/>
                <w:szCs w:val="22"/>
              </w:rPr>
              <w:t>atgriezenisk</w:t>
            </w:r>
            <w:r w:rsidRPr="00FC7809">
              <w:rPr>
                <w:rFonts w:ascii="Times New Roman" w:hAnsi="Times New Roman" w:cs="Times New Roman"/>
                <w:sz w:val="22"/>
                <w:szCs w:val="22"/>
              </w:rPr>
              <w:t>o</w:t>
            </w:r>
            <w:r w:rsidR="0038669C" w:rsidRPr="00FC7809">
              <w:rPr>
                <w:rFonts w:ascii="Times New Roman" w:hAnsi="Times New Roman" w:cs="Times New Roman"/>
                <w:sz w:val="22"/>
                <w:szCs w:val="22"/>
              </w:rPr>
              <w:t xml:space="preserve"> sait</w:t>
            </w:r>
            <w:r w:rsidRPr="00FC7809">
              <w:rPr>
                <w:rFonts w:ascii="Times New Roman" w:hAnsi="Times New Roman" w:cs="Times New Roman"/>
                <w:sz w:val="22"/>
                <w:szCs w:val="22"/>
              </w:rPr>
              <w:t>i</w:t>
            </w:r>
            <w:r w:rsidR="0038669C" w:rsidRPr="00FC7809">
              <w:rPr>
                <w:rFonts w:ascii="Times New Roman" w:hAnsi="Times New Roman" w:cs="Times New Roman"/>
                <w:sz w:val="22"/>
                <w:szCs w:val="22"/>
              </w:rPr>
              <w:t xml:space="preserve"> </w:t>
            </w:r>
            <w:r w:rsidR="00965ADC" w:rsidRPr="00FC7809">
              <w:rPr>
                <w:rFonts w:ascii="Times New Roman" w:hAnsi="Times New Roman" w:cs="Times New Roman"/>
                <w:sz w:val="22"/>
                <w:szCs w:val="22"/>
              </w:rPr>
              <w:t>pēc nodarbību vērošana</w:t>
            </w:r>
            <w:r w:rsidRPr="00FC7809">
              <w:rPr>
                <w:rFonts w:ascii="Times New Roman" w:hAnsi="Times New Roman" w:cs="Times New Roman"/>
                <w:sz w:val="22"/>
                <w:szCs w:val="22"/>
              </w:rPr>
              <w:t xml:space="preserve">s. </w:t>
            </w:r>
          </w:p>
          <w:p w14:paraId="58A2543C" w14:textId="31ACFF2C" w:rsidR="00965ADC" w:rsidRPr="00FC7809" w:rsidRDefault="00965ADC" w:rsidP="00FC7809">
            <w:pPr>
              <w:ind w:right="55"/>
              <w:jc w:val="both"/>
              <w:rPr>
                <w:rFonts w:ascii="Times New Roman" w:hAnsi="Times New Roman" w:cs="Times New Roman"/>
                <w:sz w:val="22"/>
                <w:szCs w:val="22"/>
              </w:rPr>
            </w:pPr>
            <w:r w:rsidRPr="00FC7809">
              <w:rPr>
                <w:rFonts w:ascii="Times New Roman" w:hAnsi="Times New Roman" w:cs="Times New Roman"/>
                <w:sz w:val="22"/>
                <w:szCs w:val="22"/>
              </w:rPr>
              <w:t>100% pedagogi ir savstarpēji vērojuši rotaļnodarbības un dalījušies ar labās prakses piemēriem prasmju un iemaņu veidošanai izglītojamiem.</w:t>
            </w:r>
          </w:p>
          <w:p w14:paraId="12A8D6CB" w14:textId="26FEBF9B" w:rsidR="00237FDC" w:rsidRPr="00FC7809" w:rsidRDefault="00951E2D" w:rsidP="00FC7809">
            <w:pPr>
              <w:ind w:right="55"/>
              <w:jc w:val="both"/>
              <w:rPr>
                <w:rFonts w:ascii="Times New Roman" w:hAnsi="Times New Roman" w:cs="Times New Roman"/>
                <w:sz w:val="22"/>
                <w:szCs w:val="22"/>
              </w:rPr>
            </w:pPr>
            <w:r w:rsidRPr="00FC7809">
              <w:rPr>
                <w:rFonts w:ascii="Times New Roman" w:hAnsi="Times New Roman" w:cs="Times New Roman"/>
                <w:sz w:val="22"/>
                <w:szCs w:val="22"/>
              </w:rPr>
              <w:t>Patstāvīgi tiek izvēlētas un ieviestas jaunas mācību darba organizācijas formas.</w:t>
            </w:r>
          </w:p>
        </w:tc>
        <w:tc>
          <w:tcPr>
            <w:tcW w:w="5614" w:type="dxa"/>
            <w:vAlign w:val="center"/>
          </w:tcPr>
          <w:p w14:paraId="23689F20" w14:textId="1680561B" w:rsidR="00D90DD1" w:rsidRPr="00FC7809" w:rsidRDefault="00F23507" w:rsidP="00A3238D">
            <w:pPr>
              <w:ind w:right="55"/>
              <w:jc w:val="both"/>
              <w:rPr>
                <w:rFonts w:ascii="Times New Roman" w:hAnsi="Times New Roman" w:cs="Times New Roman"/>
                <w:sz w:val="22"/>
                <w:szCs w:val="22"/>
              </w:rPr>
            </w:pPr>
            <w:r w:rsidRPr="00FC7809">
              <w:rPr>
                <w:rFonts w:ascii="Times New Roman" w:hAnsi="Times New Roman" w:cs="Times New Roman"/>
                <w:color w:val="000000"/>
                <w:sz w:val="22"/>
                <w:szCs w:val="22"/>
              </w:rPr>
              <w:t>Pedagogi regulāri veic sava darba pašvērtējumu, izvirza turpmākos mērķus profesionāl</w:t>
            </w:r>
            <w:r w:rsidR="00A3238D">
              <w:rPr>
                <w:rFonts w:ascii="Times New Roman" w:hAnsi="Times New Roman" w:cs="Times New Roman"/>
                <w:color w:val="000000"/>
                <w:sz w:val="22"/>
                <w:szCs w:val="22"/>
              </w:rPr>
              <w:t>o prasmju pilnveidošanai.</w:t>
            </w:r>
          </w:p>
          <w:p w14:paraId="2B549640" w14:textId="1B25639C" w:rsidR="00F23507" w:rsidRPr="00FC7809" w:rsidRDefault="003A52E1" w:rsidP="00D57045">
            <w:pPr>
              <w:ind w:right="55"/>
              <w:rPr>
                <w:rFonts w:ascii="Times New Roman" w:hAnsi="Times New Roman" w:cs="Times New Roman"/>
                <w:sz w:val="22"/>
                <w:szCs w:val="22"/>
              </w:rPr>
            </w:pPr>
            <w:r w:rsidRPr="00FC7809">
              <w:rPr>
                <w:rFonts w:ascii="Times New Roman" w:hAnsi="Times New Roman" w:cs="Times New Roman"/>
                <w:sz w:val="22"/>
                <w:szCs w:val="22"/>
              </w:rPr>
              <w:t xml:space="preserve">Gada laikā tiek organizētas regulāras pedagogu profesionālās tikšanās, </w:t>
            </w:r>
            <w:r w:rsidR="00A3238D">
              <w:rPr>
                <w:rFonts w:ascii="Times New Roman" w:hAnsi="Times New Roman" w:cs="Times New Roman"/>
                <w:sz w:val="22"/>
                <w:szCs w:val="22"/>
              </w:rPr>
              <w:t xml:space="preserve">kas palīdz </w:t>
            </w:r>
            <w:r w:rsidRPr="00FC7809">
              <w:rPr>
                <w:rFonts w:ascii="Times New Roman" w:hAnsi="Times New Roman" w:cs="Times New Roman"/>
                <w:sz w:val="22"/>
                <w:szCs w:val="22"/>
              </w:rPr>
              <w:t xml:space="preserve">nodrošināt pēctecību </w:t>
            </w:r>
            <w:r w:rsidR="00FC7809" w:rsidRPr="00FC7809">
              <w:rPr>
                <w:rFonts w:ascii="Times New Roman" w:hAnsi="Times New Roman" w:cs="Times New Roman"/>
                <w:sz w:val="22"/>
                <w:szCs w:val="22"/>
              </w:rPr>
              <w:t xml:space="preserve">starp izglītības posmiem </w:t>
            </w:r>
            <w:r w:rsidRPr="00FC7809">
              <w:rPr>
                <w:rFonts w:ascii="Times New Roman" w:hAnsi="Times New Roman" w:cs="Times New Roman"/>
                <w:sz w:val="22"/>
                <w:szCs w:val="22"/>
              </w:rPr>
              <w:t xml:space="preserve">un </w:t>
            </w:r>
            <w:r w:rsidR="00A3238D">
              <w:rPr>
                <w:rFonts w:ascii="Times New Roman" w:hAnsi="Times New Roman" w:cs="Times New Roman"/>
                <w:sz w:val="22"/>
                <w:szCs w:val="22"/>
              </w:rPr>
              <w:t xml:space="preserve">nodrošina  kvalitatīvu </w:t>
            </w:r>
            <w:r w:rsidRPr="00FC7809">
              <w:rPr>
                <w:rFonts w:ascii="Times New Roman" w:hAnsi="Times New Roman" w:cs="Times New Roman"/>
                <w:sz w:val="22"/>
                <w:szCs w:val="22"/>
              </w:rPr>
              <w:t xml:space="preserve"> </w:t>
            </w:r>
            <w:r w:rsidR="00A3238D">
              <w:rPr>
                <w:rFonts w:ascii="Times New Roman" w:hAnsi="Times New Roman" w:cs="Times New Roman"/>
                <w:sz w:val="22"/>
                <w:szCs w:val="22"/>
              </w:rPr>
              <w:t>izglītojamo apmācību.</w:t>
            </w:r>
          </w:p>
          <w:p w14:paraId="7244F798" w14:textId="5272BB4A" w:rsidR="00237FDC" w:rsidRPr="00FC7809" w:rsidRDefault="00237FDC" w:rsidP="00D57045">
            <w:pPr>
              <w:ind w:right="55"/>
              <w:rPr>
                <w:rFonts w:ascii="Times New Roman" w:hAnsi="Times New Roman" w:cs="Times New Roman"/>
                <w:sz w:val="22"/>
                <w:szCs w:val="22"/>
              </w:rPr>
            </w:pPr>
            <w:r w:rsidRPr="00FC7809">
              <w:rPr>
                <w:rFonts w:ascii="Times New Roman" w:hAnsi="Times New Roman" w:cs="Times New Roman"/>
                <w:sz w:val="22"/>
                <w:szCs w:val="22"/>
              </w:rPr>
              <w:t xml:space="preserve">Pedagogi </w:t>
            </w:r>
            <w:r w:rsidR="00951E2D" w:rsidRPr="00FC7809">
              <w:rPr>
                <w:rFonts w:ascii="Times New Roman" w:hAnsi="Times New Roman" w:cs="Times New Roman"/>
                <w:sz w:val="22"/>
                <w:szCs w:val="22"/>
              </w:rPr>
              <w:t xml:space="preserve">2xgadā </w:t>
            </w:r>
            <w:r w:rsidRPr="00FC7809">
              <w:rPr>
                <w:rFonts w:ascii="Times New Roman" w:hAnsi="Times New Roman" w:cs="Times New Roman"/>
                <w:sz w:val="22"/>
                <w:szCs w:val="22"/>
              </w:rPr>
              <w:t xml:space="preserve">sniedz </w:t>
            </w:r>
            <w:r w:rsidR="00FC7809" w:rsidRPr="00FC7809">
              <w:rPr>
                <w:rFonts w:ascii="Times New Roman" w:hAnsi="Times New Roman" w:cs="Times New Roman"/>
                <w:sz w:val="22"/>
                <w:szCs w:val="22"/>
              </w:rPr>
              <w:t xml:space="preserve">vadībai </w:t>
            </w:r>
            <w:r w:rsidRPr="00FC7809">
              <w:rPr>
                <w:rFonts w:ascii="Times New Roman" w:hAnsi="Times New Roman" w:cs="Times New Roman"/>
                <w:sz w:val="22"/>
                <w:szCs w:val="22"/>
              </w:rPr>
              <w:t>atgriezenisko saiti par uzlabojumiem savā profesionālajā darbībā</w:t>
            </w:r>
            <w:r w:rsidR="00FC7809" w:rsidRPr="00FC7809">
              <w:rPr>
                <w:rFonts w:ascii="Times New Roman" w:hAnsi="Times New Roman" w:cs="Times New Roman"/>
                <w:sz w:val="22"/>
                <w:szCs w:val="22"/>
              </w:rPr>
              <w:t>.</w:t>
            </w:r>
            <w:r w:rsidRPr="00FC7809">
              <w:rPr>
                <w:rFonts w:ascii="Times New Roman" w:hAnsi="Times New Roman" w:cs="Times New Roman"/>
                <w:sz w:val="22"/>
                <w:szCs w:val="22"/>
              </w:rPr>
              <w:t xml:space="preserve"> </w:t>
            </w:r>
          </w:p>
        </w:tc>
      </w:tr>
      <w:tr w:rsidR="00237FDC" w:rsidRPr="009978F7" w14:paraId="4912F6C6" w14:textId="77777777" w:rsidTr="00D57045">
        <w:trPr>
          <w:trHeight w:val="423"/>
        </w:trPr>
        <w:tc>
          <w:tcPr>
            <w:tcW w:w="13973" w:type="dxa"/>
            <w:gridSpan w:val="3"/>
            <w:vAlign w:val="center"/>
          </w:tcPr>
          <w:p w14:paraId="4A8AC777" w14:textId="52B7715D" w:rsidR="00237FDC" w:rsidRPr="009978F7" w:rsidRDefault="00237FDC" w:rsidP="00D57045">
            <w:pPr>
              <w:pStyle w:val="Sarakstarindkopa"/>
              <w:spacing w:after="0" w:line="240" w:lineRule="auto"/>
              <w:ind w:left="0" w:right="55"/>
              <w:rPr>
                <w:rFonts w:ascii="Times New Roman" w:hAnsi="Times New Roman" w:cs="Times New Roman"/>
                <w:lang w:val="lv-LV"/>
              </w:rPr>
            </w:pPr>
            <w:r w:rsidRPr="009978F7">
              <w:rPr>
                <w:rFonts w:ascii="Times New Roman" w:hAnsi="Times New Roman" w:cs="Times New Roman"/>
                <w:b/>
                <w:lang w:val="lv-LV"/>
              </w:rPr>
              <w:t>Sasniegumi:</w:t>
            </w:r>
          </w:p>
        </w:tc>
      </w:tr>
      <w:tr w:rsidR="00237FDC" w:rsidRPr="009978F7" w14:paraId="430D9107" w14:textId="77777777" w:rsidTr="00D57045">
        <w:trPr>
          <w:trHeight w:val="567"/>
        </w:trPr>
        <w:tc>
          <w:tcPr>
            <w:tcW w:w="2547" w:type="dxa"/>
            <w:vAlign w:val="center"/>
          </w:tcPr>
          <w:p w14:paraId="5ED72F07" w14:textId="77777777" w:rsidR="00012613" w:rsidRPr="00D57045" w:rsidRDefault="00237FDC" w:rsidP="009978F7">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 xml:space="preserve">jomā </w:t>
            </w:r>
          </w:p>
          <w:p w14:paraId="7791DBE6" w14:textId="4467D806" w:rsidR="00237FDC" w:rsidRPr="00D57045" w:rsidRDefault="00237FDC" w:rsidP="009978F7">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“Atbilstība mērķiem”</w:t>
            </w:r>
          </w:p>
        </w:tc>
        <w:tc>
          <w:tcPr>
            <w:tcW w:w="5812" w:type="dxa"/>
          </w:tcPr>
          <w:p w14:paraId="513CFCBF" w14:textId="77777777" w:rsidR="00EB312C" w:rsidRPr="00BB6F6C" w:rsidRDefault="00EB312C"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t>Atbilstoši piešķirto pedagogu likmju apjomam, ir nodrošinātas mūzikas skolotājas individuālā darba nodarbības izglītojamo talantu izkopšanai, sporta skolotājas individuālās un grupas nodarbības izglītojamo stājas korekcijai.</w:t>
            </w:r>
          </w:p>
          <w:p w14:paraId="31ADFBD2" w14:textId="2BB90B85" w:rsidR="00BB6F6C" w:rsidRPr="00BB6F6C" w:rsidRDefault="00BB6F6C"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t>Tematisku pasākumu, latviešu tradicionālo svētku, piemiņas un atceres dienu organizēšanā iesaistīti pedagogi, izglītojamie un vecāki.</w:t>
            </w:r>
          </w:p>
        </w:tc>
        <w:tc>
          <w:tcPr>
            <w:tcW w:w="5614" w:type="dxa"/>
            <w:vAlign w:val="center"/>
          </w:tcPr>
          <w:p w14:paraId="7AA2651A" w14:textId="6915B445" w:rsidR="009B3A5D" w:rsidRPr="00BB6F6C" w:rsidRDefault="009B3A5D" w:rsidP="00D57045">
            <w:pPr>
              <w:ind w:right="55"/>
              <w:rPr>
                <w:rFonts w:ascii="Times New Roman" w:hAnsi="Times New Roman" w:cs="Times New Roman"/>
                <w:sz w:val="22"/>
                <w:szCs w:val="22"/>
              </w:rPr>
            </w:pPr>
            <w:proofErr w:type="spellStart"/>
            <w:r w:rsidRPr="00BB6F6C">
              <w:rPr>
                <w:rFonts w:ascii="Times New Roman" w:hAnsi="Times New Roman" w:cs="Times New Roman"/>
                <w:sz w:val="22"/>
                <w:szCs w:val="22"/>
              </w:rPr>
              <w:t>Istrādāts</w:t>
            </w:r>
            <w:proofErr w:type="spellEnd"/>
            <w:r w:rsidRPr="00BB6F6C">
              <w:rPr>
                <w:rFonts w:ascii="Times New Roman" w:hAnsi="Times New Roman" w:cs="Times New Roman"/>
                <w:sz w:val="22"/>
                <w:szCs w:val="22"/>
              </w:rPr>
              <w:t xml:space="preserve"> individualizēts pedagogu </w:t>
            </w:r>
            <w:r w:rsidR="00FB3AEF" w:rsidRPr="00BB6F6C">
              <w:rPr>
                <w:rFonts w:ascii="Times New Roman" w:hAnsi="Times New Roman" w:cs="Times New Roman"/>
                <w:sz w:val="22"/>
                <w:szCs w:val="22"/>
              </w:rPr>
              <w:t>profesionālās pilnveides plāns.</w:t>
            </w:r>
            <w:r w:rsidR="00012613" w:rsidRPr="00BB6F6C">
              <w:rPr>
                <w:rFonts w:ascii="Times New Roman" w:hAnsi="Times New Roman" w:cs="Times New Roman"/>
                <w:sz w:val="22"/>
                <w:szCs w:val="22"/>
              </w:rPr>
              <w:t xml:space="preserve"> </w:t>
            </w:r>
            <w:r w:rsidR="00FB3AEF" w:rsidRPr="00BB6F6C">
              <w:rPr>
                <w:rFonts w:ascii="Times New Roman" w:hAnsi="Times New Roman" w:cs="Times New Roman"/>
                <w:sz w:val="22"/>
                <w:szCs w:val="22"/>
              </w:rPr>
              <w:t xml:space="preserve">Licencēta speciālā </w:t>
            </w:r>
            <w:r w:rsidR="00911ED7" w:rsidRPr="00BB6F6C">
              <w:rPr>
                <w:rFonts w:ascii="Times New Roman" w:hAnsi="Times New Roman" w:cs="Times New Roman"/>
                <w:sz w:val="22"/>
                <w:szCs w:val="22"/>
              </w:rPr>
              <w:t xml:space="preserve">pirmsskolas </w:t>
            </w:r>
            <w:r w:rsidR="00FB3AEF" w:rsidRPr="00BB6F6C">
              <w:rPr>
                <w:rFonts w:ascii="Times New Roman" w:hAnsi="Times New Roman" w:cs="Times New Roman"/>
                <w:sz w:val="22"/>
                <w:szCs w:val="22"/>
              </w:rPr>
              <w:t xml:space="preserve">izglītības programma </w:t>
            </w:r>
            <w:r w:rsidR="00911ED7" w:rsidRPr="00BB6F6C">
              <w:rPr>
                <w:rFonts w:ascii="Times New Roman" w:hAnsi="Times New Roman" w:cs="Times New Roman"/>
                <w:sz w:val="22"/>
                <w:szCs w:val="22"/>
              </w:rPr>
              <w:t>izglītojamiem</w:t>
            </w:r>
            <w:r w:rsidR="00FB3AEF" w:rsidRPr="00BB6F6C">
              <w:rPr>
                <w:rFonts w:ascii="Times New Roman" w:hAnsi="Times New Roman" w:cs="Times New Roman"/>
                <w:sz w:val="22"/>
                <w:szCs w:val="22"/>
              </w:rPr>
              <w:t xml:space="preserve"> ar jauktiem attīstības traucējumiem </w:t>
            </w:r>
            <w:r w:rsidR="00911ED7" w:rsidRPr="00BB6F6C">
              <w:rPr>
                <w:rFonts w:ascii="Times New Roman" w:hAnsi="Times New Roman" w:cs="Times New Roman"/>
                <w:sz w:val="22"/>
                <w:szCs w:val="22"/>
              </w:rPr>
              <w:t>(kods:</w:t>
            </w:r>
            <w:r w:rsidR="00FB3AEF" w:rsidRPr="00BB6F6C">
              <w:rPr>
                <w:rFonts w:ascii="Times New Roman" w:hAnsi="Times New Roman" w:cs="Times New Roman"/>
                <w:sz w:val="22"/>
                <w:szCs w:val="22"/>
              </w:rPr>
              <w:t>01561111</w:t>
            </w:r>
            <w:r w:rsidR="00911ED7" w:rsidRPr="00BB6F6C">
              <w:rPr>
                <w:rFonts w:ascii="Times New Roman" w:hAnsi="Times New Roman" w:cs="Times New Roman"/>
                <w:sz w:val="22"/>
                <w:szCs w:val="22"/>
              </w:rPr>
              <w:t>)</w:t>
            </w:r>
            <w:r w:rsidR="00FB3AEF" w:rsidRPr="00BB6F6C">
              <w:rPr>
                <w:rFonts w:ascii="Times New Roman" w:hAnsi="Times New Roman" w:cs="Times New Roman"/>
                <w:sz w:val="22"/>
                <w:szCs w:val="22"/>
              </w:rPr>
              <w:t>.</w:t>
            </w:r>
            <w:r w:rsidR="00012613" w:rsidRPr="00BB6F6C">
              <w:rPr>
                <w:rFonts w:ascii="Times New Roman" w:hAnsi="Times New Roman" w:cs="Times New Roman"/>
                <w:sz w:val="22"/>
                <w:szCs w:val="22"/>
              </w:rPr>
              <w:t xml:space="preserve"> </w:t>
            </w:r>
            <w:r w:rsidR="00911ED7" w:rsidRPr="00BB6F6C">
              <w:rPr>
                <w:rFonts w:ascii="Times New Roman" w:hAnsi="Times New Roman" w:cs="Times New Roman"/>
                <w:sz w:val="22"/>
                <w:szCs w:val="22"/>
              </w:rPr>
              <w:t>Programmas</w:t>
            </w:r>
            <w:r w:rsidR="00EB312C" w:rsidRPr="00BB6F6C">
              <w:rPr>
                <w:rFonts w:ascii="Times New Roman" w:hAnsi="Times New Roman" w:cs="Times New Roman"/>
                <w:sz w:val="22"/>
                <w:szCs w:val="22"/>
              </w:rPr>
              <w:t xml:space="preserve"> “Līderis Manī” </w:t>
            </w:r>
            <w:r w:rsidR="00911ED7" w:rsidRPr="00BB6F6C">
              <w:rPr>
                <w:rFonts w:ascii="Times New Roman" w:hAnsi="Times New Roman" w:cs="Times New Roman"/>
                <w:sz w:val="22"/>
                <w:szCs w:val="22"/>
              </w:rPr>
              <w:t>ietvaros norisinās iestādes vērtību nostiprināšana.</w:t>
            </w:r>
            <w:r w:rsidR="00012613" w:rsidRPr="00BB6F6C">
              <w:rPr>
                <w:rFonts w:ascii="Times New Roman" w:hAnsi="Times New Roman" w:cs="Times New Roman"/>
                <w:sz w:val="22"/>
                <w:szCs w:val="22"/>
              </w:rPr>
              <w:t xml:space="preserve"> </w:t>
            </w:r>
          </w:p>
        </w:tc>
      </w:tr>
      <w:tr w:rsidR="00237FDC" w:rsidRPr="009978F7" w14:paraId="1CAFBD4A" w14:textId="77777777" w:rsidTr="00D57045">
        <w:trPr>
          <w:trHeight w:val="567"/>
        </w:trPr>
        <w:tc>
          <w:tcPr>
            <w:tcW w:w="2547" w:type="dxa"/>
            <w:vAlign w:val="center"/>
          </w:tcPr>
          <w:p w14:paraId="43057BB6" w14:textId="77777777" w:rsidR="00012613" w:rsidRPr="00D57045" w:rsidRDefault="00237FDC" w:rsidP="00012613">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 xml:space="preserve">jomā </w:t>
            </w:r>
          </w:p>
          <w:p w14:paraId="7A8199AC" w14:textId="0E5DE421" w:rsidR="00237FDC" w:rsidRPr="00D57045" w:rsidRDefault="00237FDC" w:rsidP="00012613">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“Kvalitatīvas mācības”</w:t>
            </w:r>
          </w:p>
        </w:tc>
        <w:tc>
          <w:tcPr>
            <w:tcW w:w="5812" w:type="dxa"/>
            <w:vAlign w:val="center"/>
          </w:tcPr>
          <w:p w14:paraId="42252D6D" w14:textId="771D6C1D" w:rsidR="00C93AE0" w:rsidRPr="00FC7809" w:rsidRDefault="00BE23FC" w:rsidP="00C93AE0">
            <w:pPr>
              <w:ind w:right="57"/>
              <w:jc w:val="both"/>
              <w:rPr>
                <w:rFonts w:ascii="Times New Roman" w:hAnsi="Times New Roman" w:cs="Times New Roman"/>
                <w:sz w:val="22"/>
                <w:szCs w:val="22"/>
              </w:rPr>
            </w:pPr>
            <w:r w:rsidRPr="00BB6F6C">
              <w:rPr>
                <w:rFonts w:ascii="Times New Roman" w:hAnsi="Times New Roman" w:cs="Times New Roman"/>
                <w:sz w:val="22"/>
                <w:szCs w:val="22"/>
              </w:rPr>
              <w:t xml:space="preserve">Izstrādāta </w:t>
            </w:r>
            <w:r w:rsidR="00012613" w:rsidRPr="00BB6F6C">
              <w:rPr>
                <w:rFonts w:ascii="Times New Roman" w:hAnsi="Times New Roman" w:cs="Times New Roman"/>
                <w:sz w:val="22"/>
                <w:szCs w:val="22"/>
              </w:rPr>
              <w:t xml:space="preserve">izglītojamo zināšanu </w:t>
            </w:r>
            <w:r w:rsidRPr="00BB6F6C">
              <w:rPr>
                <w:rFonts w:ascii="Times New Roman" w:hAnsi="Times New Roman" w:cs="Times New Roman"/>
                <w:sz w:val="22"/>
                <w:szCs w:val="22"/>
              </w:rPr>
              <w:t>v</w:t>
            </w:r>
            <w:r w:rsidR="00EB312C" w:rsidRPr="00BB6F6C">
              <w:rPr>
                <w:rFonts w:ascii="Times New Roman" w:hAnsi="Times New Roman" w:cs="Times New Roman"/>
                <w:sz w:val="22"/>
                <w:szCs w:val="22"/>
              </w:rPr>
              <w:t xml:space="preserve">ērtēšanas </w:t>
            </w:r>
            <w:r w:rsidR="00012613" w:rsidRPr="00BB6F6C">
              <w:rPr>
                <w:rFonts w:ascii="Times New Roman" w:hAnsi="Times New Roman" w:cs="Times New Roman"/>
                <w:sz w:val="22"/>
                <w:szCs w:val="22"/>
              </w:rPr>
              <w:t>kārtība.</w:t>
            </w:r>
            <w:r w:rsidR="00C93AE0">
              <w:rPr>
                <w:rFonts w:ascii="Times New Roman" w:hAnsi="Times New Roman" w:cs="Times New Roman"/>
                <w:sz w:val="22"/>
                <w:szCs w:val="22"/>
              </w:rPr>
              <w:t xml:space="preserve"> </w:t>
            </w:r>
            <w:r w:rsidRPr="00BB6F6C">
              <w:rPr>
                <w:rFonts w:ascii="Times New Roman" w:hAnsi="Times New Roman" w:cs="Times New Roman"/>
                <w:sz w:val="22"/>
                <w:szCs w:val="22"/>
              </w:rPr>
              <w:t xml:space="preserve">Nodrošināta </w:t>
            </w:r>
            <w:r w:rsidR="00237FDC" w:rsidRPr="00BB6F6C">
              <w:rPr>
                <w:rFonts w:ascii="Times New Roman" w:hAnsi="Times New Roman" w:cs="Times New Roman"/>
                <w:sz w:val="22"/>
                <w:szCs w:val="22"/>
              </w:rPr>
              <w:t>mācīšanās efektivitātes analīze</w:t>
            </w:r>
            <w:r w:rsidR="00EB312C" w:rsidRPr="00BB6F6C">
              <w:rPr>
                <w:rFonts w:ascii="Times New Roman" w:hAnsi="Times New Roman" w:cs="Times New Roman"/>
                <w:sz w:val="22"/>
                <w:szCs w:val="22"/>
              </w:rPr>
              <w:t>.</w:t>
            </w:r>
            <w:r w:rsidR="00C93AE0">
              <w:rPr>
                <w:rFonts w:ascii="Times New Roman" w:hAnsi="Times New Roman" w:cs="Times New Roman"/>
                <w:sz w:val="22"/>
                <w:szCs w:val="22"/>
              </w:rPr>
              <w:t xml:space="preserve"> </w:t>
            </w:r>
            <w:r w:rsidR="00C93AE0" w:rsidRPr="00FC7809">
              <w:rPr>
                <w:rFonts w:ascii="Times New Roman" w:hAnsi="Times New Roman" w:cs="Times New Roman"/>
                <w:sz w:val="22"/>
                <w:szCs w:val="22"/>
              </w:rPr>
              <w:t xml:space="preserve">Metodiskajās sapulcēs un pedagoģiskajās sēdēs tiek veikts pedagoģiskā darba rezultātu </w:t>
            </w:r>
            <w:proofErr w:type="spellStart"/>
            <w:r w:rsidR="00C93AE0" w:rsidRPr="00FC7809">
              <w:rPr>
                <w:rFonts w:ascii="Times New Roman" w:hAnsi="Times New Roman" w:cs="Times New Roman"/>
                <w:sz w:val="22"/>
                <w:szCs w:val="22"/>
              </w:rPr>
              <w:t>izvērtējums</w:t>
            </w:r>
            <w:proofErr w:type="spellEnd"/>
            <w:r w:rsidR="00C93AE0" w:rsidRPr="00FC7809">
              <w:rPr>
                <w:rFonts w:ascii="Times New Roman" w:hAnsi="Times New Roman" w:cs="Times New Roman"/>
                <w:sz w:val="22"/>
                <w:szCs w:val="22"/>
              </w:rPr>
              <w:t xml:space="preserve">, plānoti SR.  </w:t>
            </w:r>
            <w:r w:rsidR="00C93AE0">
              <w:rPr>
                <w:rFonts w:ascii="Times New Roman" w:hAnsi="Times New Roman" w:cs="Times New Roman"/>
                <w:sz w:val="22"/>
                <w:szCs w:val="22"/>
              </w:rPr>
              <w:t xml:space="preserve"> </w:t>
            </w:r>
            <w:r w:rsidR="00C93AE0" w:rsidRPr="00FC7809">
              <w:rPr>
                <w:rFonts w:ascii="Times New Roman" w:hAnsi="Times New Roman" w:cs="Times New Roman"/>
                <w:sz w:val="22"/>
                <w:szCs w:val="22"/>
              </w:rPr>
              <w:t xml:space="preserve">Izglītības iestādē tiek veidota mērķtiecīga sistēma mācīšanas un mācīšanās procesa kvalitātes izvērtēšanai un pilnveidei. </w:t>
            </w:r>
          </w:p>
          <w:p w14:paraId="274C7927" w14:textId="77777777" w:rsidR="00C93AE0" w:rsidRPr="00FC7809" w:rsidRDefault="00C93AE0" w:rsidP="00C93AE0">
            <w:pPr>
              <w:ind w:right="57"/>
              <w:jc w:val="both"/>
              <w:rPr>
                <w:rFonts w:ascii="Times New Roman" w:hAnsi="Times New Roman" w:cs="Times New Roman"/>
                <w:sz w:val="22"/>
                <w:szCs w:val="22"/>
              </w:rPr>
            </w:pPr>
            <w:r w:rsidRPr="00FC7809">
              <w:rPr>
                <w:rFonts w:ascii="Times New Roman" w:hAnsi="Times New Roman" w:cs="Times New Roman"/>
                <w:sz w:val="22"/>
                <w:szCs w:val="22"/>
              </w:rPr>
              <w:t>Izglītības iestādē katru mācību gadu tiek veikta mācību nodarbību vērošana, kur piedalās 100% pedagogu, lai iegūtu objektīvu informāciju par mācīšanas un mācīšanās procesa kvalitāti, ko veic izglītības iestādes vadība, pedagogi.</w:t>
            </w:r>
          </w:p>
          <w:p w14:paraId="58F15D69" w14:textId="5BC6AD98" w:rsidR="00C93AE0" w:rsidRPr="00BB6F6C" w:rsidRDefault="00C93AE0" w:rsidP="00C93AE0">
            <w:pPr>
              <w:ind w:right="57"/>
              <w:jc w:val="both"/>
              <w:rPr>
                <w:rFonts w:ascii="Times New Roman" w:hAnsi="Times New Roman" w:cs="Times New Roman"/>
                <w:sz w:val="22"/>
                <w:szCs w:val="22"/>
              </w:rPr>
            </w:pPr>
            <w:r w:rsidRPr="00FC7809">
              <w:rPr>
                <w:rFonts w:ascii="Times New Roman" w:hAnsi="Times New Roman" w:cs="Times New Roman"/>
                <w:sz w:val="22"/>
                <w:szCs w:val="22"/>
              </w:rPr>
              <w:t xml:space="preserve">Pedagogi izprot mācību sasniegumu vērtēšanas kārtību un ievēro to. Izglītojamie un vecāki ir informēti par mācību sasniegumu vērtēšanas kārtību, tai skaitā par iespējām uzlabot sniegumu, izprot </w:t>
            </w:r>
            <w:proofErr w:type="spellStart"/>
            <w:r w:rsidRPr="00FC7809">
              <w:rPr>
                <w:rFonts w:ascii="Times New Roman" w:hAnsi="Times New Roman" w:cs="Times New Roman"/>
                <w:sz w:val="22"/>
                <w:szCs w:val="22"/>
              </w:rPr>
              <w:t>formatīvās</w:t>
            </w:r>
            <w:proofErr w:type="spellEnd"/>
            <w:r w:rsidRPr="00FC7809">
              <w:rPr>
                <w:rFonts w:ascii="Times New Roman" w:hAnsi="Times New Roman" w:cs="Times New Roman"/>
                <w:sz w:val="22"/>
                <w:szCs w:val="22"/>
              </w:rPr>
              <w:t xml:space="preserve"> un </w:t>
            </w:r>
            <w:proofErr w:type="spellStart"/>
            <w:r w:rsidRPr="00FC7809">
              <w:rPr>
                <w:rFonts w:ascii="Times New Roman" w:hAnsi="Times New Roman" w:cs="Times New Roman"/>
                <w:sz w:val="22"/>
                <w:szCs w:val="22"/>
              </w:rPr>
              <w:t>summatīvās</w:t>
            </w:r>
            <w:proofErr w:type="spellEnd"/>
            <w:r w:rsidRPr="00FC7809">
              <w:rPr>
                <w:rFonts w:ascii="Times New Roman" w:hAnsi="Times New Roman" w:cs="Times New Roman"/>
                <w:sz w:val="22"/>
                <w:szCs w:val="22"/>
              </w:rPr>
              <w:t xml:space="preserve"> vērtēšanas atšķirības un sasniedzamos rezultātus. Mācību sasniegumu vērtēšana tiek atspoguļota e- klases žurnālā.</w:t>
            </w:r>
          </w:p>
        </w:tc>
        <w:tc>
          <w:tcPr>
            <w:tcW w:w="5614" w:type="dxa"/>
            <w:vAlign w:val="center"/>
          </w:tcPr>
          <w:p w14:paraId="16916157" w14:textId="77777777" w:rsidR="00237FDC" w:rsidRDefault="00BE23FC" w:rsidP="00D57045">
            <w:pPr>
              <w:ind w:right="57"/>
              <w:rPr>
                <w:rFonts w:ascii="Times New Roman" w:hAnsi="Times New Roman" w:cs="Times New Roman"/>
                <w:sz w:val="22"/>
                <w:szCs w:val="22"/>
              </w:rPr>
            </w:pPr>
            <w:r w:rsidRPr="00BB6F6C">
              <w:rPr>
                <w:rFonts w:ascii="Times New Roman" w:hAnsi="Times New Roman" w:cs="Times New Roman"/>
                <w:sz w:val="22"/>
                <w:szCs w:val="22"/>
              </w:rPr>
              <w:t>Precizēti</w:t>
            </w:r>
            <w:r w:rsidR="00237FDC" w:rsidRPr="00BB6F6C">
              <w:rPr>
                <w:rFonts w:ascii="Times New Roman" w:hAnsi="Times New Roman" w:cs="Times New Roman"/>
                <w:sz w:val="22"/>
                <w:szCs w:val="22"/>
              </w:rPr>
              <w:t xml:space="preserve"> vērtēšanas līmeņu apr</w:t>
            </w:r>
            <w:r w:rsidRPr="00BB6F6C">
              <w:rPr>
                <w:rFonts w:ascii="Times New Roman" w:hAnsi="Times New Roman" w:cs="Times New Roman"/>
                <w:sz w:val="22"/>
                <w:szCs w:val="22"/>
              </w:rPr>
              <w:t>aksti</w:t>
            </w:r>
            <w:r w:rsidR="00012613" w:rsidRPr="00BB6F6C">
              <w:rPr>
                <w:rFonts w:ascii="Times New Roman" w:hAnsi="Times New Roman" w:cs="Times New Roman"/>
                <w:sz w:val="22"/>
                <w:szCs w:val="22"/>
              </w:rPr>
              <w:t>.</w:t>
            </w:r>
          </w:p>
          <w:p w14:paraId="624FFA74" w14:textId="77777777" w:rsidR="00C93AE0" w:rsidRPr="00D57045" w:rsidRDefault="00C93AE0" w:rsidP="00C93AE0">
            <w:pPr>
              <w:ind w:right="55"/>
              <w:rPr>
                <w:rFonts w:ascii="Times New Roman" w:hAnsi="Times New Roman" w:cs="Times New Roman"/>
              </w:rPr>
            </w:pPr>
            <w:r w:rsidRPr="00C93AE0">
              <w:rPr>
                <w:rFonts w:ascii="Times New Roman" w:hAnsi="Times New Roman" w:cs="Times New Roman"/>
                <w:sz w:val="22"/>
                <w:szCs w:val="22"/>
              </w:rPr>
              <w:t>2xgadā tiek veikti  diagnosticējošie darbi katrā vecumposmā. Pedagogu atbalstam izveidotas 5 darba grupas (</w:t>
            </w:r>
            <w:proofErr w:type="spellStart"/>
            <w:r w:rsidRPr="00C93AE0">
              <w:rPr>
                <w:rFonts w:ascii="Times New Roman" w:hAnsi="Times New Roman" w:cs="Times New Roman"/>
                <w:sz w:val="22"/>
                <w:szCs w:val="22"/>
              </w:rPr>
              <w:t>LiM</w:t>
            </w:r>
            <w:proofErr w:type="spellEnd"/>
            <w:r w:rsidRPr="00C93AE0">
              <w:rPr>
                <w:rFonts w:ascii="Times New Roman" w:hAnsi="Times New Roman" w:cs="Times New Roman"/>
                <w:sz w:val="22"/>
                <w:szCs w:val="22"/>
              </w:rPr>
              <w:t xml:space="preserve">, SEM, EKO, </w:t>
            </w:r>
            <w:proofErr w:type="spellStart"/>
            <w:r w:rsidRPr="00C93AE0">
              <w:rPr>
                <w:rFonts w:ascii="Times New Roman" w:hAnsi="Times New Roman" w:cs="Times New Roman"/>
                <w:sz w:val="22"/>
                <w:szCs w:val="22"/>
              </w:rPr>
              <w:t>NeSiR</w:t>
            </w:r>
            <w:proofErr w:type="spellEnd"/>
            <w:r w:rsidRPr="00C93AE0">
              <w:rPr>
                <w:rFonts w:ascii="Times New Roman" w:hAnsi="Times New Roman" w:cs="Times New Roman"/>
                <w:sz w:val="22"/>
                <w:szCs w:val="22"/>
              </w:rPr>
              <w:t>, VVS</w:t>
            </w:r>
            <w:r w:rsidRPr="00D57045">
              <w:rPr>
                <w:rFonts w:ascii="Times New Roman" w:hAnsi="Times New Roman" w:cs="Times New Roman"/>
              </w:rPr>
              <w:t>).</w:t>
            </w:r>
          </w:p>
          <w:p w14:paraId="3E995DC9" w14:textId="690747BD" w:rsidR="00C93AE0" w:rsidRPr="00BB6F6C" w:rsidRDefault="00C93AE0" w:rsidP="00D57045">
            <w:pPr>
              <w:ind w:right="57"/>
              <w:rPr>
                <w:rFonts w:ascii="Times New Roman" w:hAnsi="Times New Roman" w:cs="Times New Roman"/>
                <w:sz w:val="22"/>
                <w:szCs w:val="22"/>
              </w:rPr>
            </w:pPr>
          </w:p>
        </w:tc>
      </w:tr>
      <w:tr w:rsidR="00237FDC" w:rsidRPr="009978F7" w14:paraId="77FDC5CC" w14:textId="77777777" w:rsidTr="00D57045">
        <w:trPr>
          <w:trHeight w:val="567"/>
        </w:trPr>
        <w:tc>
          <w:tcPr>
            <w:tcW w:w="2547" w:type="dxa"/>
            <w:vAlign w:val="center"/>
          </w:tcPr>
          <w:p w14:paraId="64E496EB" w14:textId="77777777" w:rsidR="00012613" w:rsidRPr="00D57045" w:rsidRDefault="00237FDC" w:rsidP="009978F7">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 xml:space="preserve">jomā </w:t>
            </w:r>
          </w:p>
          <w:p w14:paraId="1CFD8E7C" w14:textId="0033F903" w:rsidR="00237FDC" w:rsidRPr="00D57045" w:rsidRDefault="00237FDC" w:rsidP="009978F7">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“Iekļaujoša vide”</w:t>
            </w:r>
          </w:p>
        </w:tc>
        <w:tc>
          <w:tcPr>
            <w:tcW w:w="5812" w:type="dxa"/>
          </w:tcPr>
          <w:p w14:paraId="464FF347" w14:textId="385CD2A6" w:rsidR="00C93AE0" w:rsidRPr="00BB6F6C" w:rsidRDefault="00012613" w:rsidP="004A690E">
            <w:pPr>
              <w:ind w:right="57"/>
              <w:jc w:val="both"/>
              <w:rPr>
                <w:rFonts w:ascii="Times New Roman" w:hAnsi="Times New Roman" w:cs="Times New Roman"/>
                <w:sz w:val="22"/>
                <w:szCs w:val="22"/>
              </w:rPr>
            </w:pPr>
            <w:r w:rsidRPr="00BB6F6C">
              <w:rPr>
                <w:rFonts w:ascii="Times New Roman" w:hAnsi="Times New Roman" w:cs="Times New Roman"/>
                <w:sz w:val="22"/>
                <w:szCs w:val="22"/>
              </w:rPr>
              <w:t>I</w:t>
            </w:r>
            <w:r w:rsidR="00911ED7" w:rsidRPr="00BB6F6C">
              <w:rPr>
                <w:rFonts w:ascii="Times New Roman" w:hAnsi="Times New Roman" w:cs="Times New Roman"/>
                <w:sz w:val="22"/>
                <w:szCs w:val="22"/>
              </w:rPr>
              <w:t>r izveidota “Izglītojamo speciālo vajadzību noteikšanas un individuālo izglītības plānu izstrādes un īstenošanas kārtība”</w:t>
            </w:r>
            <w:r w:rsidRPr="00BB6F6C">
              <w:rPr>
                <w:rFonts w:ascii="Times New Roman" w:hAnsi="Times New Roman" w:cs="Times New Roman"/>
                <w:sz w:val="22"/>
                <w:szCs w:val="22"/>
              </w:rPr>
              <w:t>. S</w:t>
            </w:r>
            <w:r w:rsidR="00911ED7" w:rsidRPr="00BB6F6C">
              <w:rPr>
                <w:rFonts w:ascii="Times New Roman" w:hAnsi="Times New Roman" w:cs="Times New Roman"/>
                <w:sz w:val="22"/>
                <w:szCs w:val="22"/>
              </w:rPr>
              <w:t>adarbībā ar vadību, atbalsta personālu</w:t>
            </w:r>
            <w:r w:rsidRPr="00BB6F6C">
              <w:rPr>
                <w:rFonts w:ascii="Times New Roman" w:hAnsi="Times New Roman" w:cs="Times New Roman"/>
                <w:sz w:val="22"/>
                <w:szCs w:val="22"/>
              </w:rPr>
              <w:t>,</w:t>
            </w:r>
            <w:r w:rsidR="00911ED7" w:rsidRPr="00BB6F6C">
              <w:rPr>
                <w:rFonts w:ascii="Times New Roman" w:hAnsi="Times New Roman" w:cs="Times New Roman"/>
                <w:sz w:val="22"/>
                <w:szCs w:val="22"/>
              </w:rPr>
              <w:t xml:space="preserve"> </w:t>
            </w:r>
            <w:proofErr w:type="spellStart"/>
            <w:r w:rsidR="00911ED7" w:rsidRPr="00BB6F6C">
              <w:rPr>
                <w:rFonts w:ascii="Times New Roman" w:hAnsi="Times New Roman" w:cs="Times New Roman"/>
                <w:sz w:val="22"/>
                <w:szCs w:val="22"/>
              </w:rPr>
              <w:t>NeSiR</w:t>
            </w:r>
            <w:proofErr w:type="spellEnd"/>
            <w:r w:rsidR="00911ED7" w:rsidRPr="00BB6F6C">
              <w:rPr>
                <w:rFonts w:ascii="Times New Roman" w:hAnsi="Times New Roman" w:cs="Times New Roman"/>
                <w:sz w:val="22"/>
                <w:szCs w:val="22"/>
              </w:rPr>
              <w:t xml:space="preserve"> komandu </w:t>
            </w:r>
            <w:r w:rsidRPr="00BB6F6C">
              <w:rPr>
                <w:rFonts w:ascii="Times New Roman" w:hAnsi="Times New Roman" w:cs="Times New Roman"/>
                <w:sz w:val="22"/>
                <w:szCs w:val="22"/>
              </w:rPr>
              <w:t xml:space="preserve">un vecākiem </w:t>
            </w:r>
            <w:r w:rsidR="00911ED7" w:rsidRPr="00BB6F6C">
              <w:rPr>
                <w:rFonts w:ascii="Times New Roman" w:hAnsi="Times New Roman" w:cs="Times New Roman"/>
                <w:sz w:val="22"/>
                <w:szCs w:val="22"/>
              </w:rPr>
              <w:t>tiek īstenoti atbalsta pasākumi.</w:t>
            </w:r>
            <w:r w:rsidRPr="00BB6F6C">
              <w:rPr>
                <w:rFonts w:ascii="Times New Roman" w:hAnsi="Times New Roman" w:cs="Times New Roman"/>
                <w:sz w:val="22"/>
                <w:szCs w:val="22"/>
              </w:rPr>
              <w:t xml:space="preserve"> Aktualizēti</w:t>
            </w:r>
            <w:r w:rsidR="00BE23FC" w:rsidRPr="00BB6F6C">
              <w:rPr>
                <w:rFonts w:ascii="Times New Roman" w:hAnsi="Times New Roman" w:cs="Times New Roman"/>
                <w:sz w:val="22"/>
                <w:szCs w:val="22"/>
              </w:rPr>
              <w:t xml:space="preserve"> </w:t>
            </w:r>
            <w:proofErr w:type="spellStart"/>
            <w:r w:rsidR="00BE23FC" w:rsidRPr="00BB6F6C">
              <w:rPr>
                <w:rFonts w:ascii="Times New Roman" w:hAnsi="Times New Roman" w:cs="Times New Roman"/>
                <w:sz w:val="22"/>
                <w:szCs w:val="22"/>
              </w:rPr>
              <w:t>iekšējīe</w:t>
            </w:r>
            <w:proofErr w:type="spellEnd"/>
            <w:r w:rsidR="00BE23FC" w:rsidRPr="00BB6F6C">
              <w:rPr>
                <w:rFonts w:ascii="Times New Roman" w:hAnsi="Times New Roman" w:cs="Times New Roman"/>
                <w:sz w:val="22"/>
                <w:szCs w:val="22"/>
              </w:rPr>
              <w:t xml:space="preserve"> normatīvie dokumenti </w:t>
            </w:r>
            <w:r w:rsidRPr="00BB6F6C">
              <w:rPr>
                <w:rFonts w:ascii="Times New Roman" w:hAnsi="Times New Roman" w:cs="Times New Roman"/>
                <w:sz w:val="22"/>
                <w:szCs w:val="22"/>
              </w:rPr>
              <w:t xml:space="preserve">par </w:t>
            </w:r>
            <w:r w:rsidR="00BE23FC" w:rsidRPr="00BB6F6C">
              <w:rPr>
                <w:rFonts w:ascii="Times New Roman" w:hAnsi="Times New Roman" w:cs="Times New Roman"/>
                <w:sz w:val="22"/>
                <w:szCs w:val="22"/>
              </w:rPr>
              <w:t>drošības jautājumiem</w:t>
            </w:r>
            <w:r w:rsidR="00EB312C" w:rsidRPr="00BB6F6C">
              <w:rPr>
                <w:rFonts w:ascii="Times New Roman" w:hAnsi="Times New Roman" w:cs="Times New Roman"/>
                <w:sz w:val="22"/>
                <w:szCs w:val="22"/>
              </w:rPr>
              <w:t>.</w:t>
            </w:r>
            <w:r w:rsidRPr="00BB6F6C">
              <w:rPr>
                <w:rFonts w:ascii="Times New Roman" w:hAnsi="Times New Roman" w:cs="Times New Roman"/>
                <w:sz w:val="22"/>
                <w:szCs w:val="22"/>
              </w:rPr>
              <w:t xml:space="preserve"> </w:t>
            </w:r>
            <w:r w:rsidR="00EB312C" w:rsidRPr="00BB6F6C">
              <w:rPr>
                <w:rFonts w:ascii="Times New Roman" w:hAnsi="Times New Roman" w:cs="Times New Roman"/>
                <w:sz w:val="22"/>
                <w:szCs w:val="22"/>
              </w:rPr>
              <w:t xml:space="preserve">Ieviesti rīki, </w:t>
            </w:r>
            <w:r w:rsidRPr="00BB6F6C">
              <w:rPr>
                <w:rFonts w:ascii="Times New Roman" w:hAnsi="Times New Roman" w:cs="Times New Roman"/>
                <w:sz w:val="22"/>
                <w:szCs w:val="22"/>
              </w:rPr>
              <w:t xml:space="preserve">kas palīdz </w:t>
            </w:r>
            <w:r w:rsidR="00EB312C" w:rsidRPr="00BB6F6C">
              <w:rPr>
                <w:rFonts w:ascii="Times New Roman" w:hAnsi="Times New Roman" w:cs="Times New Roman"/>
                <w:sz w:val="22"/>
                <w:szCs w:val="22"/>
              </w:rPr>
              <w:t xml:space="preserve"> savlaicīgi atklāt iespējamos emocionālos riskus</w:t>
            </w:r>
            <w:r w:rsidRPr="00BB6F6C">
              <w:rPr>
                <w:rFonts w:ascii="Times New Roman" w:hAnsi="Times New Roman" w:cs="Times New Roman"/>
                <w:sz w:val="22"/>
                <w:szCs w:val="22"/>
              </w:rPr>
              <w:t>.</w:t>
            </w:r>
          </w:p>
        </w:tc>
        <w:tc>
          <w:tcPr>
            <w:tcW w:w="5614" w:type="dxa"/>
            <w:vAlign w:val="center"/>
          </w:tcPr>
          <w:p w14:paraId="3EB295CF" w14:textId="30640678" w:rsidR="00EB312C" w:rsidRPr="00BB6F6C" w:rsidRDefault="00EB312C" w:rsidP="004A690E">
            <w:pPr>
              <w:ind w:right="55"/>
              <w:jc w:val="both"/>
              <w:rPr>
                <w:rFonts w:ascii="Times New Roman" w:hAnsi="Times New Roman" w:cs="Times New Roman"/>
                <w:sz w:val="22"/>
                <w:szCs w:val="22"/>
              </w:rPr>
            </w:pPr>
            <w:r w:rsidRPr="00BB6F6C">
              <w:rPr>
                <w:rFonts w:ascii="Times New Roman" w:hAnsi="Times New Roman" w:cs="Times New Roman"/>
                <w:sz w:val="22"/>
                <w:szCs w:val="22"/>
              </w:rPr>
              <w:t>Iestāde nodrošina resursus, lai uzlabotu pedagogiem</w:t>
            </w:r>
            <w:r w:rsidR="00012613" w:rsidRPr="00BB6F6C">
              <w:rPr>
                <w:rFonts w:ascii="Times New Roman" w:hAnsi="Times New Roman" w:cs="Times New Roman"/>
                <w:sz w:val="22"/>
                <w:szCs w:val="22"/>
              </w:rPr>
              <w:t xml:space="preserve"> un izglītojamiem </w:t>
            </w:r>
            <w:r w:rsidRPr="00BB6F6C">
              <w:rPr>
                <w:rFonts w:ascii="Times New Roman" w:hAnsi="Times New Roman" w:cs="Times New Roman"/>
                <w:sz w:val="22"/>
                <w:szCs w:val="22"/>
              </w:rPr>
              <w:t>emocionālo un fizisko labsajūtu. Sadarbībā ar emocionālās inteliģences testa praktiķi I</w:t>
            </w:r>
            <w:r w:rsidR="00012613" w:rsidRPr="00BB6F6C">
              <w:rPr>
                <w:rFonts w:ascii="Times New Roman" w:hAnsi="Times New Roman" w:cs="Times New Roman"/>
                <w:sz w:val="22"/>
                <w:szCs w:val="22"/>
              </w:rPr>
              <w:t>.</w:t>
            </w:r>
            <w:r w:rsidRPr="00BB6F6C">
              <w:rPr>
                <w:rFonts w:ascii="Times New Roman" w:hAnsi="Times New Roman" w:cs="Times New Roman"/>
                <w:sz w:val="22"/>
                <w:szCs w:val="22"/>
              </w:rPr>
              <w:t xml:space="preserve"> Silu darbiniekiem tika veikts </w:t>
            </w:r>
            <w:proofErr w:type="spellStart"/>
            <w:r w:rsidRPr="00BB6F6C">
              <w:rPr>
                <w:rFonts w:ascii="Times New Roman" w:hAnsi="Times New Roman" w:cs="Times New Roman"/>
                <w:sz w:val="22"/>
                <w:szCs w:val="22"/>
              </w:rPr>
              <w:t>labizjūtas</w:t>
            </w:r>
            <w:proofErr w:type="spellEnd"/>
            <w:r w:rsidRPr="00BB6F6C">
              <w:rPr>
                <w:rFonts w:ascii="Times New Roman" w:hAnsi="Times New Roman" w:cs="Times New Roman"/>
                <w:sz w:val="22"/>
                <w:szCs w:val="22"/>
              </w:rPr>
              <w:t xml:space="preserve"> novērtējums un sastādīta Emocionālā Klimata indeksa atskaite</w:t>
            </w:r>
            <w:r w:rsidR="00012613" w:rsidRPr="00BB6F6C">
              <w:rPr>
                <w:rFonts w:ascii="Times New Roman" w:hAnsi="Times New Roman" w:cs="Times New Roman"/>
                <w:sz w:val="22"/>
                <w:szCs w:val="22"/>
              </w:rPr>
              <w:t>.</w:t>
            </w:r>
          </w:p>
          <w:p w14:paraId="0434C888" w14:textId="1F4F9D3B" w:rsidR="00FB3AEF" w:rsidRPr="00BB6F6C" w:rsidRDefault="00FB3AEF" w:rsidP="004A690E">
            <w:pPr>
              <w:ind w:right="55"/>
              <w:rPr>
                <w:rFonts w:ascii="Times New Roman" w:hAnsi="Times New Roman" w:cs="Times New Roman"/>
                <w:sz w:val="22"/>
                <w:szCs w:val="22"/>
              </w:rPr>
            </w:pPr>
            <w:r w:rsidRPr="00BB6F6C">
              <w:rPr>
                <w:rFonts w:ascii="Times New Roman" w:hAnsi="Times New Roman" w:cs="Times New Roman"/>
                <w:sz w:val="22"/>
                <w:szCs w:val="22"/>
              </w:rPr>
              <w:t>Turpinās darbs pie iestādes vides uzlabošanas.</w:t>
            </w:r>
          </w:p>
        </w:tc>
      </w:tr>
      <w:tr w:rsidR="00237FDC" w:rsidRPr="009978F7" w14:paraId="6DC4F801" w14:textId="77777777" w:rsidTr="009978F7">
        <w:trPr>
          <w:trHeight w:val="567"/>
        </w:trPr>
        <w:tc>
          <w:tcPr>
            <w:tcW w:w="2547" w:type="dxa"/>
            <w:vAlign w:val="center"/>
          </w:tcPr>
          <w:p w14:paraId="69D9070E" w14:textId="77777777" w:rsidR="00012613" w:rsidRPr="00D57045" w:rsidRDefault="00237FDC" w:rsidP="009978F7">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 xml:space="preserve">jomā </w:t>
            </w:r>
          </w:p>
          <w:p w14:paraId="5D9A0C62" w14:textId="141AF942" w:rsidR="00237FDC" w:rsidRPr="00D57045" w:rsidRDefault="00237FDC" w:rsidP="009978F7">
            <w:pPr>
              <w:ind w:right="55"/>
              <w:contextualSpacing/>
              <w:rPr>
                <w:rFonts w:ascii="Times New Roman" w:hAnsi="Times New Roman" w:cs="Times New Roman"/>
                <w:b/>
                <w:bCs/>
                <w:sz w:val="22"/>
                <w:szCs w:val="22"/>
              </w:rPr>
            </w:pPr>
            <w:r w:rsidRPr="00D57045">
              <w:rPr>
                <w:rFonts w:ascii="Times New Roman" w:hAnsi="Times New Roman" w:cs="Times New Roman"/>
                <w:b/>
                <w:bCs/>
                <w:sz w:val="22"/>
                <w:szCs w:val="22"/>
              </w:rPr>
              <w:t>“Laba pārvaldība”</w:t>
            </w:r>
          </w:p>
        </w:tc>
        <w:tc>
          <w:tcPr>
            <w:tcW w:w="5812" w:type="dxa"/>
          </w:tcPr>
          <w:p w14:paraId="34EAE1FB" w14:textId="21EA09F6" w:rsidR="00C93AE0" w:rsidRDefault="00C93AE0" w:rsidP="00BB6F6C">
            <w:pPr>
              <w:ind w:right="57"/>
              <w:jc w:val="both"/>
              <w:rPr>
                <w:rFonts w:ascii="Times New Roman" w:hAnsi="Times New Roman" w:cs="Times New Roman"/>
                <w:sz w:val="22"/>
                <w:szCs w:val="22"/>
              </w:rPr>
            </w:pPr>
            <w:r w:rsidRPr="00FC7809">
              <w:rPr>
                <w:rFonts w:ascii="Times New Roman" w:hAnsi="Times New Roman" w:cs="Times New Roman"/>
                <w:sz w:val="22"/>
                <w:szCs w:val="22"/>
              </w:rPr>
              <w:t xml:space="preserve">Darba organizācijas un pārvaldības efektivitātes veicināšanai Iestādē mērķtiecīgi tiek izmantota vietnes Google vide, </w:t>
            </w:r>
            <w:r w:rsidRPr="00FC7809">
              <w:rPr>
                <w:rFonts w:ascii="Times New Roman" w:hAnsi="Times New Roman" w:cs="Times New Roman"/>
                <w:sz w:val="22"/>
                <w:szCs w:val="22"/>
              </w:rPr>
              <w:lastRenderedPageBreak/>
              <w:t>skolo.lv, e-klase, kas attīsta pedagogu digitālās prasmes, nodrošina efektīvu informācijas apriti, dokumentu un metodisko materiālu uzkrāšanu.</w:t>
            </w:r>
          </w:p>
          <w:p w14:paraId="3811B889" w14:textId="1C48EE4E" w:rsidR="00237FDC" w:rsidRPr="00BB6F6C" w:rsidRDefault="009B3A5D"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t>Regulāra un veiksmīga sadarbība ar vietējo kopienu</w:t>
            </w:r>
            <w:r w:rsidR="00012613" w:rsidRPr="00BB6F6C">
              <w:rPr>
                <w:rFonts w:ascii="Times New Roman" w:hAnsi="Times New Roman" w:cs="Times New Roman"/>
                <w:sz w:val="22"/>
                <w:szCs w:val="22"/>
              </w:rPr>
              <w:t>.</w:t>
            </w:r>
          </w:p>
          <w:p w14:paraId="732AFFEA" w14:textId="7BC681EA" w:rsidR="009B3A5D" w:rsidRPr="00BB6F6C" w:rsidRDefault="009B3A5D"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t>Uzsākts programmas “Līderis Manī” aprobēšanas process, darbs pie katra darbinieka personības izaugsmes</w:t>
            </w:r>
            <w:r w:rsidR="00012613" w:rsidRPr="00BB6F6C">
              <w:rPr>
                <w:rFonts w:ascii="Times New Roman" w:hAnsi="Times New Roman" w:cs="Times New Roman"/>
                <w:sz w:val="22"/>
                <w:szCs w:val="22"/>
              </w:rPr>
              <w:t>.</w:t>
            </w:r>
          </w:p>
          <w:p w14:paraId="0D05B282" w14:textId="77777777" w:rsidR="009B3A5D" w:rsidRDefault="00FB3AEF"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t>Vadītāja rūpējas par caurspīdīgu komunikāciju un atbalsta dažādu interešu grupu pārstāvīb</w:t>
            </w:r>
            <w:r w:rsidR="00012613" w:rsidRPr="00BB6F6C">
              <w:rPr>
                <w:rFonts w:ascii="Times New Roman" w:hAnsi="Times New Roman" w:cs="Times New Roman"/>
                <w:sz w:val="22"/>
                <w:szCs w:val="22"/>
              </w:rPr>
              <w:t>ai</w:t>
            </w:r>
            <w:r w:rsidRPr="00BB6F6C">
              <w:rPr>
                <w:rFonts w:ascii="Times New Roman" w:hAnsi="Times New Roman" w:cs="Times New Roman"/>
                <w:sz w:val="22"/>
                <w:szCs w:val="22"/>
              </w:rPr>
              <w:t>, lai lēmumi būtu saskaņoti ar iestādes kopējiem mērķiem un sekmētu izglītības kvalitātes un vides uzlabošanu.</w:t>
            </w:r>
          </w:p>
          <w:p w14:paraId="79D9ED61" w14:textId="2E9DEB96" w:rsidR="004A690E" w:rsidRPr="00BB6F6C" w:rsidRDefault="004A690E"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t xml:space="preserve">Materiāltehniskā bāze tiek papildināta ar mūsdienīgiem risinājumiem (katrā grupā pieejams dators, internets, dažādi roboti, </w:t>
            </w:r>
            <w:proofErr w:type="spellStart"/>
            <w:r w:rsidRPr="00BB6F6C">
              <w:rPr>
                <w:rFonts w:ascii="Times New Roman" w:hAnsi="Times New Roman" w:cs="Times New Roman"/>
                <w:sz w:val="22"/>
                <w:szCs w:val="22"/>
              </w:rPr>
              <w:t>multifunkcionāls</w:t>
            </w:r>
            <w:proofErr w:type="spellEnd"/>
            <w:r w:rsidRPr="00BB6F6C">
              <w:rPr>
                <w:rFonts w:ascii="Times New Roman" w:hAnsi="Times New Roman" w:cs="Times New Roman"/>
                <w:sz w:val="22"/>
                <w:szCs w:val="22"/>
              </w:rPr>
              <w:t xml:space="preserve"> printeris, projektors, ekrāni). Papildināti krājumi ar jaunāko literatūru.</w:t>
            </w:r>
          </w:p>
        </w:tc>
        <w:tc>
          <w:tcPr>
            <w:tcW w:w="5614" w:type="dxa"/>
          </w:tcPr>
          <w:p w14:paraId="5F307C3F" w14:textId="7AD19029" w:rsidR="00FB3AEF" w:rsidRPr="00BB6F6C" w:rsidRDefault="00012613" w:rsidP="00BB6F6C">
            <w:pPr>
              <w:ind w:right="57"/>
              <w:jc w:val="both"/>
              <w:rPr>
                <w:rFonts w:ascii="Times New Roman" w:hAnsi="Times New Roman" w:cs="Times New Roman"/>
                <w:sz w:val="22"/>
                <w:szCs w:val="22"/>
              </w:rPr>
            </w:pPr>
            <w:r w:rsidRPr="00BB6F6C">
              <w:rPr>
                <w:rFonts w:ascii="Times New Roman" w:hAnsi="Times New Roman" w:cs="Times New Roman"/>
                <w:sz w:val="22"/>
                <w:szCs w:val="22"/>
              </w:rPr>
              <w:lastRenderedPageBreak/>
              <w:t>A</w:t>
            </w:r>
            <w:r w:rsidR="00FB3AEF" w:rsidRPr="00BB6F6C">
              <w:rPr>
                <w:rFonts w:ascii="Times New Roman" w:hAnsi="Times New Roman" w:cs="Times New Roman"/>
                <w:sz w:val="22"/>
                <w:szCs w:val="22"/>
              </w:rPr>
              <w:t xml:space="preserve">tvērta un regulāra </w:t>
            </w:r>
            <w:r w:rsidRPr="00BB6F6C">
              <w:rPr>
                <w:rFonts w:ascii="Times New Roman" w:hAnsi="Times New Roman" w:cs="Times New Roman"/>
                <w:sz w:val="22"/>
                <w:szCs w:val="22"/>
              </w:rPr>
              <w:t xml:space="preserve">komunikācija ar </w:t>
            </w:r>
            <w:r w:rsidR="00FB3AEF" w:rsidRPr="00BB6F6C">
              <w:rPr>
                <w:rFonts w:ascii="Times New Roman" w:hAnsi="Times New Roman" w:cs="Times New Roman"/>
                <w:sz w:val="22"/>
                <w:szCs w:val="22"/>
              </w:rPr>
              <w:t>vecākiem</w:t>
            </w:r>
            <w:r w:rsidRPr="00BB6F6C">
              <w:rPr>
                <w:rFonts w:ascii="Times New Roman" w:hAnsi="Times New Roman" w:cs="Times New Roman"/>
                <w:sz w:val="22"/>
                <w:szCs w:val="22"/>
              </w:rPr>
              <w:t>, sniedzot</w:t>
            </w:r>
            <w:r w:rsidR="00FB3AEF" w:rsidRPr="00BB6F6C">
              <w:rPr>
                <w:rFonts w:ascii="Times New Roman" w:hAnsi="Times New Roman" w:cs="Times New Roman"/>
                <w:sz w:val="22"/>
                <w:szCs w:val="22"/>
              </w:rPr>
              <w:t xml:space="preserve"> iespēju iesaistīties pirmsskolas dzīvē</w:t>
            </w:r>
            <w:r w:rsidRPr="00BB6F6C">
              <w:rPr>
                <w:rFonts w:ascii="Times New Roman" w:hAnsi="Times New Roman" w:cs="Times New Roman"/>
                <w:sz w:val="22"/>
                <w:szCs w:val="22"/>
              </w:rPr>
              <w:t xml:space="preserve">, </w:t>
            </w:r>
            <w:r w:rsidR="00FB3AEF" w:rsidRPr="00BB6F6C">
              <w:rPr>
                <w:rFonts w:ascii="Times New Roman" w:hAnsi="Times New Roman" w:cs="Times New Roman"/>
                <w:sz w:val="22"/>
                <w:szCs w:val="22"/>
              </w:rPr>
              <w:t xml:space="preserve"> informējot par bērn</w:t>
            </w:r>
            <w:r w:rsidRPr="00BB6F6C">
              <w:rPr>
                <w:rFonts w:ascii="Times New Roman" w:hAnsi="Times New Roman" w:cs="Times New Roman"/>
                <w:sz w:val="22"/>
                <w:szCs w:val="22"/>
              </w:rPr>
              <w:t>a</w:t>
            </w:r>
            <w:r w:rsidR="00FB3AEF" w:rsidRPr="00BB6F6C">
              <w:rPr>
                <w:rFonts w:ascii="Times New Roman" w:hAnsi="Times New Roman" w:cs="Times New Roman"/>
                <w:sz w:val="22"/>
                <w:szCs w:val="22"/>
              </w:rPr>
              <w:t xml:space="preserve"> </w:t>
            </w:r>
            <w:r w:rsidRPr="00BB6F6C">
              <w:rPr>
                <w:rFonts w:ascii="Times New Roman" w:hAnsi="Times New Roman" w:cs="Times New Roman"/>
                <w:sz w:val="22"/>
                <w:szCs w:val="22"/>
              </w:rPr>
              <w:lastRenderedPageBreak/>
              <w:t xml:space="preserve">izaugsmi </w:t>
            </w:r>
            <w:r w:rsidR="00FB3AEF" w:rsidRPr="00BB6F6C">
              <w:rPr>
                <w:rFonts w:ascii="Times New Roman" w:hAnsi="Times New Roman" w:cs="Times New Roman"/>
                <w:sz w:val="22"/>
                <w:szCs w:val="22"/>
              </w:rPr>
              <w:t>un attīstības vajadzībām.</w:t>
            </w:r>
            <w:r w:rsidR="004A690E">
              <w:rPr>
                <w:rFonts w:ascii="Times New Roman" w:hAnsi="Times New Roman" w:cs="Times New Roman"/>
                <w:sz w:val="22"/>
                <w:szCs w:val="22"/>
              </w:rPr>
              <w:t xml:space="preserve"> </w:t>
            </w:r>
            <w:r w:rsidR="00FB3AEF" w:rsidRPr="00BB6F6C">
              <w:rPr>
                <w:rFonts w:ascii="Times New Roman" w:hAnsi="Times New Roman" w:cs="Times New Roman"/>
                <w:sz w:val="22"/>
                <w:szCs w:val="22"/>
              </w:rPr>
              <w:t>Aktīva sadarbība ar Iestādes padomi.</w:t>
            </w:r>
          </w:p>
          <w:p w14:paraId="13801080" w14:textId="77777777" w:rsidR="00BB6F6C" w:rsidRPr="00BB6F6C" w:rsidRDefault="00BB6F6C" w:rsidP="00BB6F6C">
            <w:pPr>
              <w:ind w:right="55"/>
              <w:rPr>
                <w:rFonts w:ascii="Times New Roman" w:hAnsi="Times New Roman" w:cs="Times New Roman"/>
                <w:sz w:val="22"/>
                <w:szCs w:val="22"/>
              </w:rPr>
            </w:pPr>
            <w:r w:rsidRPr="00BB6F6C">
              <w:rPr>
                <w:rFonts w:ascii="Times New Roman" w:hAnsi="Times New Roman" w:cs="Times New Roman"/>
                <w:sz w:val="22"/>
                <w:szCs w:val="22"/>
              </w:rPr>
              <w:t>Sadarbībā ar skolu, nodrošināta veiksmīga izglītības pēctecība.</w:t>
            </w:r>
          </w:p>
          <w:p w14:paraId="5FB9B050" w14:textId="77777777" w:rsidR="00BB6F6C" w:rsidRDefault="00BB6F6C" w:rsidP="00BB6F6C">
            <w:pPr>
              <w:ind w:right="55"/>
              <w:rPr>
                <w:rFonts w:ascii="Times New Roman" w:hAnsi="Times New Roman" w:cs="Times New Roman"/>
                <w:sz w:val="22"/>
                <w:szCs w:val="22"/>
              </w:rPr>
            </w:pPr>
            <w:r w:rsidRPr="00BB6F6C">
              <w:rPr>
                <w:rFonts w:ascii="Times New Roman" w:hAnsi="Times New Roman" w:cs="Times New Roman"/>
                <w:sz w:val="22"/>
                <w:szCs w:val="22"/>
              </w:rPr>
              <w:t xml:space="preserve">Īstenoti </w:t>
            </w:r>
            <w:proofErr w:type="spellStart"/>
            <w:r w:rsidRPr="00BB6F6C">
              <w:rPr>
                <w:rFonts w:ascii="Times New Roman" w:hAnsi="Times New Roman" w:cs="Times New Roman"/>
                <w:sz w:val="22"/>
                <w:szCs w:val="22"/>
              </w:rPr>
              <w:t>vērtīborientēti</w:t>
            </w:r>
            <w:proofErr w:type="spellEnd"/>
            <w:r w:rsidRPr="00BB6F6C">
              <w:rPr>
                <w:rFonts w:ascii="Times New Roman" w:hAnsi="Times New Roman" w:cs="Times New Roman"/>
                <w:sz w:val="22"/>
                <w:szCs w:val="22"/>
              </w:rPr>
              <w:t xml:space="preserve"> projekti nacionālā un starptautiskā mērogā, cieši sadarbojoties ar vecākiem un citām pašvaldības iestādēm, vietējo kopienu un citiem sadarbības partneriem.</w:t>
            </w:r>
          </w:p>
          <w:p w14:paraId="71ADE146" w14:textId="77777777" w:rsidR="004A690E" w:rsidRPr="00BB6F6C" w:rsidRDefault="004A690E" w:rsidP="004A690E">
            <w:pPr>
              <w:ind w:right="55"/>
              <w:rPr>
                <w:rFonts w:ascii="Times New Roman" w:hAnsi="Times New Roman" w:cs="Times New Roman"/>
                <w:sz w:val="22"/>
                <w:szCs w:val="22"/>
              </w:rPr>
            </w:pPr>
            <w:r w:rsidRPr="00BB6F6C">
              <w:rPr>
                <w:rFonts w:ascii="Times New Roman" w:hAnsi="Times New Roman" w:cs="Times New Roman"/>
                <w:sz w:val="22"/>
                <w:szCs w:val="22"/>
              </w:rPr>
              <w:t>Tiek risināti drošības jautājumi saistībā ar žoga nomaiņu.</w:t>
            </w:r>
          </w:p>
          <w:p w14:paraId="3874A404" w14:textId="36A83011" w:rsidR="004A690E" w:rsidRPr="00BB6F6C" w:rsidRDefault="004A690E" w:rsidP="004A690E">
            <w:pPr>
              <w:ind w:right="55"/>
              <w:rPr>
                <w:rFonts w:ascii="Times New Roman" w:hAnsi="Times New Roman" w:cs="Times New Roman"/>
                <w:sz w:val="22"/>
                <w:szCs w:val="22"/>
              </w:rPr>
            </w:pPr>
            <w:r w:rsidRPr="00BB6F6C">
              <w:rPr>
                <w:rFonts w:ascii="Times New Roman" w:hAnsi="Times New Roman" w:cs="Times New Roman"/>
                <w:sz w:val="22"/>
                <w:szCs w:val="22"/>
              </w:rPr>
              <w:t xml:space="preserve">Papildināta materiāltehniskā bāze mūzikas skolotājai (jauni mikrofoni, </w:t>
            </w:r>
            <w:proofErr w:type="spellStart"/>
            <w:r w:rsidRPr="00BB6F6C">
              <w:rPr>
                <w:rFonts w:ascii="Times New Roman" w:hAnsi="Times New Roman" w:cs="Times New Roman"/>
                <w:sz w:val="22"/>
                <w:szCs w:val="22"/>
              </w:rPr>
              <w:t>mikserpults</w:t>
            </w:r>
            <w:proofErr w:type="spellEnd"/>
            <w:r w:rsidRPr="00BB6F6C">
              <w:rPr>
                <w:rFonts w:ascii="Times New Roman" w:hAnsi="Times New Roman" w:cs="Times New Roman"/>
                <w:sz w:val="22"/>
                <w:szCs w:val="22"/>
              </w:rPr>
              <w:t>) un sporta skolotājai (bumbas, riņķi, trepītes, atjaunots slēpošanas inventārs).</w:t>
            </w:r>
          </w:p>
        </w:tc>
      </w:tr>
    </w:tbl>
    <w:p w14:paraId="07E92C41" w14:textId="77777777" w:rsidR="00B65FD7" w:rsidRPr="00D57045" w:rsidRDefault="00B65FD7" w:rsidP="00F378F6">
      <w:pPr>
        <w:pStyle w:val="Sarakstarindkopa"/>
        <w:spacing w:after="0" w:line="240" w:lineRule="auto"/>
        <w:ind w:left="0" w:right="55"/>
        <w:rPr>
          <w:rFonts w:ascii="Times New Roman" w:hAnsi="Times New Roman" w:cs="Times New Roman"/>
          <w:sz w:val="16"/>
          <w:szCs w:val="16"/>
          <w:lang w:val="lv-LV"/>
        </w:rPr>
      </w:pPr>
    </w:p>
    <w:p w14:paraId="58BE6392" w14:textId="77777777" w:rsidR="00F00438" w:rsidRPr="00D65F81" w:rsidRDefault="00F00438" w:rsidP="00E3630C">
      <w:pPr>
        <w:pStyle w:val="Sarakstarindkopa"/>
        <w:numPr>
          <w:ilvl w:val="0"/>
          <w:numId w:val="1"/>
        </w:numPr>
        <w:tabs>
          <w:tab w:val="left" w:pos="426"/>
        </w:tabs>
        <w:spacing w:after="0" w:line="240" w:lineRule="auto"/>
        <w:ind w:left="0" w:right="55" w:firstLine="0"/>
        <w:jc w:val="center"/>
        <w:rPr>
          <w:rFonts w:ascii="Times New Roman" w:hAnsi="Times New Roman" w:cs="Times New Roman"/>
          <w:b/>
          <w:lang w:val="lv-LV"/>
        </w:rPr>
      </w:pPr>
      <w:r w:rsidRPr="00D65F81">
        <w:rPr>
          <w:rFonts w:ascii="Times New Roman" w:hAnsi="Times New Roman" w:cs="Times New Roman"/>
          <w:b/>
          <w:lang w:val="lv-LV"/>
        </w:rPr>
        <w:t>VĪZIJA, MISIJA, STRATĒĢISKIE MĒRĶI, UZDEVUMI</w:t>
      </w:r>
    </w:p>
    <w:p w14:paraId="3F2D8AFA" w14:textId="77777777" w:rsidR="00D65F81" w:rsidRPr="00D65F81" w:rsidRDefault="00D65F81" w:rsidP="00F378F6">
      <w:pPr>
        <w:pStyle w:val="Sarakstarindkopa"/>
        <w:spacing w:after="0" w:line="240" w:lineRule="auto"/>
        <w:ind w:left="0" w:right="55"/>
        <w:jc w:val="both"/>
        <w:rPr>
          <w:rFonts w:ascii="Times New Roman" w:hAnsi="Times New Roman" w:cs="Times New Roman"/>
          <w:sz w:val="16"/>
          <w:szCs w:val="16"/>
          <w:lang w:val="lv-LV"/>
        </w:rPr>
      </w:pPr>
    </w:p>
    <w:p w14:paraId="3B8CED49" w14:textId="2C4A7314" w:rsidR="00586EB0" w:rsidRPr="00D65F81" w:rsidRDefault="003604FA" w:rsidP="00F378F6">
      <w:pPr>
        <w:pStyle w:val="Sarakstarindkopa"/>
        <w:spacing w:after="0" w:line="240" w:lineRule="auto"/>
        <w:ind w:left="0" w:right="55"/>
        <w:jc w:val="both"/>
        <w:rPr>
          <w:rFonts w:ascii="Times New Roman" w:hAnsi="Times New Roman" w:cs="Times New Roman"/>
          <w:lang w:val="lv-LV"/>
        </w:rPr>
      </w:pPr>
      <w:r w:rsidRPr="00D65F81">
        <w:rPr>
          <w:rFonts w:ascii="Times New Roman" w:hAnsi="Times New Roman" w:cs="Times New Roman"/>
          <w:lang w:val="lv-LV"/>
        </w:rPr>
        <w:t>Madonas pilsētas pirmsskolas izglītības iestādes “Kastanītis”</w:t>
      </w:r>
      <w:r w:rsidR="00304F36" w:rsidRPr="00D65F81">
        <w:rPr>
          <w:rFonts w:ascii="Times New Roman" w:hAnsi="Times New Roman" w:cs="Times New Roman"/>
          <w:lang w:val="lv-LV"/>
        </w:rPr>
        <w:t xml:space="preserve"> attīstības plāna </w:t>
      </w:r>
      <w:r w:rsidRPr="00D65F81">
        <w:rPr>
          <w:rFonts w:ascii="Times New Roman" w:hAnsi="Times New Roman" w:cs="Times New Roman"/>
          <w:lang w:val="lv-LV"/>
        </w:rPr>
        <w:t>2025. - 2030</w:t>
      </w:r>
      <w:r w:rsidR="00304F36" w:rsidRPr="00D65F81">
        <w:rPr>
          <w:rFonts w:ascii="Times New Roman" w:hAnsi="Times New Roman" w:cs="Times New Roman"/>
          <w:lang w:val="lv-LV"/>
        </w:rPr>
        <w:t>.gadam izstrādē ņemti vērā nacionāla</w:t>
      </w:r>
      <w:r w:rsidR="008F1BFF" w:rsidRPr="00D65F81">
        <w:rPr>
          <w:rFonts w:ascii="Times New Roman" w:hAnsi="Times New Roman" w:cs="Times New Roman"/>
          <w:lang w:val="lv-LV"/>
        </w:rPr>
        <w:t>,</w:t>
      </w:r>
      <w:r w:rsidR="00304F36" w:rsidRPr="00D65F81">
        <w:rPr>
          <w:rFonts w:ascii="Times New Roman" w:hAnsi="Times New Roman" w:cs="Times New Roman"/>
          <w:lang w:val="lv-LV"/>
        </w:rPr>
        <w:t xml:space="preserve"> reģionāla </w:t>
      </w:r>
      <w:r w:rsidR="008F1BFF" w:rsidRPr="00D65F81">
        <w:rPr>
          <w:rFonts w:ascii="Times New Roman" w:hAnsi="Times New Roman" w:cs="Times New Roman"/>
          <w:lang w:val="lv-LV"/>
        </w:rPr>
        <w:t xml:space="preserve">un novada </w:t>
      </w:r>
      <w:r w:rsidR="00304F36" w:rsidRPr="00D65F81">
        <w:rPr>
          <w:rFonts w:ascii="Times New Roman" w:hAnsi="Times New Roman" w:cs="Times New Roman"/>
          <w:lang w:val="lv-LV"/>
        </w:rPr>
        <w:t>mēroga attīstības plānošanas dokumenti un tajos noteiktie mērķi un prioritātes izglītības jomā.</w:t>
      </w:r>
    </w:p>
    <w:p w14:paraId="545F6FA9" w14:textId="77777777" w:rsidR="00F26A64" w:rsidRPr="00144E28" w:rsidRDefault="00F26A64" w:rsidP="00F378F6">
      <w:pPr>
        <w:pStyle w:val="Sarakstarindkopa"/>
        <w:spacing w:after="0" w:line="240" w:lineRule="auto"/>
        <w:ind w:left="0" w:right="55"/>
        <w:jc w:val="both"/>
        <w:rPr>
          <w:rFonts w:ascii="Times New Roman" w:hAnsi="Times New Roman" w:cs="Times New Roman"/>
          <w:sz w:val="16"/>
          <w:szCs w:val="16"/>
          <w:lang w:val="lv-LV"/>
        </w:rPr>
      </w:pPr>
    </w:p>
    <w:tbl>
      <w:tblPr>
        <w:tblStyle w:val="Reatabula"/>
        <w:tblW w:w="14240" w:type="dxa"/>
        <w:jc w:val="center"/>
        <w:tblLook w:val="04A0" w:firstRow="1" w:lastRow="0" w:firstColumn="1" w:lastColumn="0" w:noHBand="0" w:noVBand="1"/>
      </w:tblPr>
      <w:tblGrid>
        <w:gridCol w:w="2263"/>
        <w:gridCol w:w="11977"/>
      </w:tblGrid>
      <w:tr w:rsidR="006E6338" w:rsidRPr="00D65F81" w14:paraId="195D1D7A" w14:textId="77777777" w:rsidTr="00D65F81">
        <w:trPr>
          <w:jc w:val="center"/>
        </w:trPr>
        <w:tc>
          <w:tcPr>
            <w:tcW w:w="14240" w:type="dxa"/>
            <w:gridSpan w:val="2"/>
            <w:vAlign w:val="center"/>
          </w:tcPr>
          <w:p w14:paraId="00DE4EDB" w14:textId="77777777" w:rsidR="006E6338" w:rsidRDefault="006E6338" w:rsidP="00D57045">
            <w:pPr>
              <w:spacing w:before="120" w:after="120"/>
              <w:ind w:right="55"/>
              <w:contextualSpacing/>
              <w:jc w:val="center"/>
              <w:rPr>
                <w:rFonts w:ascii="Times New Roman" w:hAnsi="Times New Roman" w:cs="Times New Roman"/>
                <w:b/>
                <w:sz w:val="22"/>
                <w:szCs w:val="22"/>
              </w:rPr>
            </w:pPr>
            <w:r w:rsidRPr="00D65F81">
              <w:rPr>
                <w:rFonts w:ascii="Times New Roman" w:hAnsi="Times New Roman" w:cs="Times New Roman"/>
                <w:b/>
                <w:sz w:val="22"/>
                <w:szCs w:val="22"/>
              </w:rPr>
              <w:t>STRATĒĢISKĀS ATTĪSTĪBAS IETVARS</w:t>
            </w:r>
          </w:p>
          <w:p w14:paraId="2877DCC4" w14:textId="77777777" w:rsidR="00D57045" w:rsidRPr="00D57045" w:rsidRDefault="00D57045" w:rsidP="00D57045">
            <w:pPr>
              <w:spacing w:before="120" w:after="120"/>
              <w:ind w:right="55"/>
              <w:contextualSpacing/>
              <w:jc w:val="center"/>
              <w:rPr>
                <w:rFonts w:ascii="Times New Roman" w:hAnsi="Times New Roman" w:cs="Times New Roman"/>
                <w:b/>
                <w:sz w:val="8"/>
                <w:szCs w:val="8"/>
              </w:rPr>
            </w:pPr>
          </w:p>
        </w:tc>
      </w:tr>
      <w:tr w:rsidR="00586EB0" w:rsidRPr="00D65F81" w14:paraId="58E4E856" w14:textId="77777777" w:rsidTr="00D65F81">
        <w:trPr>
          <w:jc w:val="center"/>
        </w:trPr>
        <w:tc>
          <w:tcPr>
            <w:tcW w:w="2263" w:type="dxa"/>
            <w:vAlign w:val="center"/>
          </w:tcPr>
          <w:p w14:paraId="244095BB" w14:textId="419B6512" w:rsidR="00586EB0" w:rsidRPr="00D65F81" w:rsidRDefault="008E6442" w:rsidP="00F378F6">
            <w:pPr>
              <w:ind w:right="55"/>
              <w:contextualSpacing/>
              <w:jc w:val="center"/>
              <w:rPr>
                <w:rFonts w:ascii="Times New Roman" w:hAnsi="Times New Roman" w:cs="Times New Roman"/>
                <w:b/>
                <w:sz w:val="22"/>
                <w:szCs w:val="22"/>
              </w:rPr>
            </w:pPr>
            <w:r w:rsidRPr="00D65F81">
              <w:rPr>
                <w:rFonts w:ascii="Times New Roman" w:hAnsi="Times New Roman" w:cs="Times New Roman"/>
                <w:b/>
                <w:sz w:val="22"/>
                <w:szCs w:val="22"/>
              </w:rPr>
              <w:t>Politikas plānošanas dokuments</w:t>
            </w:r>
          </w:p>
        </w:tc>
        <w:tc>
          <w:tcPr>
            <w:tcW w:w="11977" w:type="dxa"/>
            <w:vAlign w:val="center"/>
          </w:tcPr>
          <w:p w14:paraId="5CBCFA8D" w14:textId="64D060BD" w:rsidR="00586EB0" w:rsidRPr="00D65F81" w:rsidRDefault="008E6442" w:rsidP="00F378F6">
            <w:pPr>
              <w:ind w:right="55"/>
              <w:contextualSpacing/>
              <w:jc w:val="center"/>
              <w:rPr>
                <w:rFonts w:ascii="Times New Roman" w:hAnsi="Times New Roman" w:cs="Times New Roman"/>
                <w:b/>
                <w:sz w:val="22"/>
                <w:szCs w:val="22"/>
              </w:rPr>
            </w:pPr>
            <w:r w:rsidRPr="00D65F81">
              <w:rPr>
                <w:rFonts w:ascii="Times New Roman" w:hAnsi="Times New Roman" w:cs="Times New Roman"/>
                <w:b/>
                <w:sz w:val="22"/>
                <w:szCs w:val="22"/>
              </w:rPr>
              <w:t>Politikas plānošanas dokumenta mērķi un prioritātes izglītības jomā</w:t>
            </w:r>
          </w:p>
        </w:tc>
      </w:tr>
      <w:tr w:rsidR="00586EB0" w:rsidRPr="00D65F81" w14:paraId="419BF9E6" w14:textId="77777777" w:rsidTr="00D65F81">
        <w:trPr>
          <w:jc w:val="center"/>
        </w:trPr>
        <w:tc>
          <w:tcPr>
            <w:tcW w:w="2263" w:type="dxa"/>
            <w:vAlign w:val="center"/>
          </w:tcPr>
          <w:p w14:paraId="60B20168" w14:textId="323CFCD4" w:rsidR="00586EB0" w:rsidRPr="00D65F81" w:rsidRDefault="00586EB0" w:rsidP="00F378F6">
            <w:pPr>
              <w:ind w:right="55"/>
              <w:contextualSpacing/>
              <w:rPr>
                <w:rFonts w:ascii="Times New Roman" w:hAnsi="Times New Roman" w:cs="Times New Roman"/>
                <w:b/>
                <w:sz w:val="22"/>
                <w:szCs w:val="22"/>
              </w:rPr>
            </w:pPr>
            <w:r w:rsidRPr="00D65F81">
              <w:rPr>
                <w:rFonts w:ascii="Times New Roman" w:hAnsi="Times New Roman" w:cs="Times New Roman"/>
                <w:sz w:val="22"/>
                <w:szCs w:val="22"/>
              </w:rPr>
              <w:t>Latvijas ilgtspējīgas attīstības stratēģija līdz 2030.</w:t>
            </w:r>
            <w:r w:rsidR="00F1073B" w:rsidRPr="00D65F81">
              <w:rPr>
                <w:rFonts w:ascii="Times New Roman" w:hAnsi="Times New Roman" w:cs="Times New Roman"/>
                <w:sz w:val="22"/>
                <w:szCs w:val="22"/>
              </w:rPr>
              <w:t> </w:t>
            </w:r>
            <w:r w:rsidRPr="00D65F81">
              <w:rPr>
                <w:rFonts w:ascii="Times New Roman" w:hAnsi="Times New Roman" w:cs="Times New Roman"/>
                <w:sz w:val="22"/>
                <w:szCs w:val="22"/>
              </w:rPr>
              <w:t>gadam</w:t>
            </w:r>
          </w:p>
        </w:tc>
        <w:tc>
          <w:tcPr>
            <w:tcW w:w="11977" w:type="dxa"/>
          </w:tcPr>
          <w:p w14:paraId="27ECEEA4" w14:textId="34EFBD54" w:rsidR="00586EB0" w:rsidRPr="00D65F81" w:rsidRDefault="00586EB0" w:rsidP="00D65F81">
            <w:pPr>
              <w:ind w:right="55"/>
              <w:contextualSpacing/>
              <w:jc w:val="both"/>
              <w:rPr>
                <w:rFonts w:ascii="Times New Roman" w:hAnsi="Times New Roman" w:cs="Times New Roman"/>
                <w:sz w:val="22"/>
                <w:szCs w:val="22"/>
              </w:rPr>
            </w:pPr>
            <w:r w:rsidRPr="00D65F81">
              <w:rPr>
                <w:rFonts w:ascii="Times New Roman" w:hAnsi="Times New Roman" w:cs="Times New Roman"/>
                <w:sz w:val="22"/>
                <w:szCs w:val="22"/>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8BC6B8" w14:textId="261310D6" w:rsidR="00586EB0" w:rsidRPr="00D65F81" w:rsidRDefault="00F1073B" w:rsidP="007C0630">
            <w:pPr>
              <w:pStyle w:val="Sarakstarindkopa"/>
              <w:numPr>
                <w:ilvl w:val="0"/>
                <w:numId w:val="39"/>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i</w:t>
            </w:r>
            <w:r w:rsidR="00586EB0" w:rsidRPr="00D65F81">
              <w:rPr>
                <w:rFonts w:ascii="Times New Roman" w:hAnsi="Times New Roman" w:cs="Times New Roman"/>
              </w:rPr>
              <w:t>zglītības</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pieejamība</w:t>
            </w:r>
            <w:proofErr w:type="spellEnd"/>
            <w:r w:rsidR="00586EB0" w:rsidRPr="00D65F81">
              <w:rPr>
                <w:rFonts w:ascii="Times New Roman" w:hAnsi="Times New Roman" w:cs="Times New Roman"/>
              </w:rPr>
              <w:t xml:space="preserve"> un </w:t>
            </w:r>
            <w:proofErr w:type="spellStart"/>
            <w:r w:rsidR="00586EB0" w:rsidRPr="00D65F81">
              <w:rPr>
                <w:rFonts w:ascii="Times New Roman" w:hAnsi="Times New Roman" w:cs="Times New Roman"/>
              </w:rPr>
              <w:t>pārmaiņas</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izglītības</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procesa</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organizācijā</w:t>
            </w:r>
            <w:proofErr w:type="spellEnd"/>
            <w:r w:rsidR="00586EB0" w:rsidRPr="00D65F81">
              <w:rPr>
                <w:rFonts w:ascii="Times New Roman" w:hAnsi="Times New Roman" w:cs="Times New Roman"/>
              </w:rPr>
              <w:t>;</w:t>
            </w:r>
          </w:p>
          <w:p w14:paraId="58536313" w14:textId="5BD8C7B0" w:rsidR="00586EB0" w:rsidRPr="00D65F81" w:rsidRDefault="00F1073B" w:rsidP="007C0630">
            <w:pPr>
              <w:pStyle w:val="Sarakstarindkopa"/>
              <w:numPr>
                <w:ilvl w:val="0"/>
                <w:numId w:val="39"/>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i</w:t>
            </w:r>
            <w:r w:rsidR="00586EB0" w:rsidRPr="00D65F81">
              <w:rPr>
                <w:rFonts w:ascii="Times New Roman" w:hAnsi="Times New Roman" w:cs="Times New Roman"/>
              </w:rPr>
              <w:t>zglītības</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iestāde</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kā</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sociālā</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tīklojuma</w:t>
            </w:r>
            <w:proofErr w:type="spellEnd"/>
            <w:r w:rsidR="00586EB0" w:rsidRPr="00D65F81">
              <w:rPr>
                <w:rFonts w:ascii="Times New Roman" w:hAnsi="Times New Roman" w:cs="Times New Roman"/>
              </w:rPr>
              <w:t xml:space="preserve"> centrs;</w:t>
            </w:r>
          </w:p>
          <w:p w14:paraId="120CAEC4" w14:textId="2A84D80B" w:rsidR="00586EB0" w:rsidRPr="00D65F81" w:rsidRDefault="00F1073B" w:rsidP="007C0630">
            <w:pPr>
              <w:pStyle w:val="Sarakstarindkopa"/>
              <w:numPr>
                <w:ilvl w:val="0"/>
                <w:numId w:val="39"/>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k</w:t>
            </w:r>
            <w:r w:rsidR="00586EB0" w:rsidRPr="00D65F81">
              <w:rPr>
                <w:rFonts w:ascii="Times New Roman" w:hAnsi="Times New Roman" w:cs="Times New Roman"/>
              </w:rPr>
              <w:t>ontekstuāla</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izglītība</w:t>
            </w:r>
            <w:proofErr w:type="spellEnd"/>
            <w:r w:rsidR="00586EB0" w:rsidRPr="00D65F81">
              <w:rPr>
                <w:rFonts w:ascii="Times New Roman" w:hAnsi="Times New Roman" w:cs="Times New Roman"/>
              </w:rPr>
              <w:t xml:space="preserve"> un </w:t>
            </w:r>
            <w:proofErr w:type="spellStart"/>
            <w:r w:rsidR="00586EB0" w:rsidRPr="00D65F81">
              <w:rPr>
                <w:rFonts w:ascii="Times New Roman" w:hAnsi="Times New Roman" w:cs="Times New Roman"/>
              </w:rPr>
              <w:t>skolotāja</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profesijas</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maiņa</w:t>
            </w:r>
            <w:proofErr w:type="spellEnd"/>
            <w:r w:rsidR="00586EB0" w:rsidRPr="00D65F81">
              <w:rPr>
                <w:rFonts w:ascii="Times New Roman" w:hAnsi="Times New Roman" w:cs="Times New Roman"/>
              </w:rPr>
              <w:t>;</w:t>
            </w:r>
          </w:p>
          <w:p w14:paraId="5724AF9D" w14:textId="77777777" w:rsidR="00D65F81" w:rsidRDefault="00586EB0" w:rsidP="007C0630">
            <w:pPr>
              <w:pStyle w:val="Sarakstarindkopa"/>
              <w:numPr>
                <w:ilvl w:val="0"/>
                <w:numId w:val="39"/>
              </w:numPr>
              <w:spacing w:after="0" w:line="240" w:lineRule="auto"/>
              <w:ind w:right="55"/>
              <w:jc w:val="both"/>
              <w:rPr>
                <w:rFonts w:ascii="Times New Roman" w:hAnsi="Times New Roman" w:cs="Times New Roman"/>
              </w:rPr>
            </w:pPr>
            <w:r w:rsidRPr="00D65F81">
              <w:rPr>
                <w:rFonts w:ascii="Times New Roman" w:hAnsi="Times New Roman" w:cs="Times New Roman"/>
              </w:rPr>
              <w:t>E-</w:t>
            </w:r>
            <w:proofErr w:type="spellStart"/>
            <w:r w:rsidRPr="00D65F81">
              <w:rPr>
                <w:rFonts w:ascii="Times New Roman" w:hAnsi="Times New Roman" w:cs="Times New Roman"/>
              </w:rPr>
              <w:t>izglītības</w:t>
            </w:r>
            <w:proofErr w:type="spellEnd"/>
            <w:r w:rsidRPr="00D65F81">
              <w:rPr>
                <w:rFonts w:ascii="Times New Roman" w:hAnsi="Times New Roman" w:cs="Times New Roman"/>
              </w:rPr>
              <w:t xml:space="preserve"> </w:t>
            </w:r>
            <w:proofErr w:type="spellStart"/>
            <w:r w:rsidRPr="00D65F81">
              <w:rPr>
                <w:rFonts w:ascii="Times New Roman" w:hAnsi="Times New Roman" w:cs="Times New Roman"/>
              </w:rPr>
              <w:t>iestāde</w:t>
            </w:r>
            <w:proofErr w:type="spellEnd"/>
            <w:r w:rsidRPr="00D65F81">
              <w:rPr>
                <w:rFonts w:ascii="Times New Roman" w:hAnsi="Times New Roman" w:cs="Times New Roman"/>
              </w:rPr>
              <w:t xml:space="preserve"> un </w:t>
            </w:r>
            <w:proofErr w:type="spellStart"/>
            <w:r w:rsidRPr="00D65F81">
              <w:rPr>
                <w:rFonts w:ascii="Times New Roman" w:hAnsi="Times New Roman" w:cs="Times New Roman"/>
              </w:rPr>
              <w:t>informācijas</w:t>
            </w:r>
            <w:proofErr w:type="spellEnd"/>
            <w:r w:rsidRPr="00D65F81">
              <w:rPr>
                <w:rFonts w:ascii="Times New Roman" w:hAnsi="Times New Roman" w:cs="Times New Roman"/>
              </w:rPr>
              <w:t xml:space="preserve"> </w:t>
            </w:r>
            <w:proofErr w:type="spellStart"/>
            <w:r w:rsidRPr="00D65F81">
              <w:rPr>
                <w:rFonts w:ascii="Times New Roman" w:hAnsi="Times New Roman" w:cs="Times New Roman"/>
              </w:rPr>
              <w:t>tehnoloģiju</w:t>
            </w:r>
            <w:proofErr w:type="spellEnd"/>
            <w:r w:rsidRPr="00D65F81">
              <w:rPr>
                <w:rFonts w:ascii="Times New Roman" w:hAnsi="Times New Roman" w:cs="Times New Roman"/>
              </w:rPr>
              <w:t xml:space="preserve"> </w:t>
            </w:r>
            <w:proofErr w:type="spellStart"/>
            <w:r w:rsidRPr="00D65F81">
              <w:rPr>
                <w:rFonts w:ascii="Times New Roman" w:hAnsi="Times New Roman" w:cs="Times New Roman"/>
              </w:rPr>
              <w:t>izmantošana</w:t>
            </w:r>
            <w:proofErr w:type="spellEnd"/>
            <w:r w:rsidRPr="00D65F81">
              <w:rPr>
                <w:rFonts w:ascii="Times New Roman" w:hAnsi="Times New Roman" w:cs="Times New Roman"/>
              </w:rPr>
              <w:t>;</w:t>
            </w:r>
          </w:p>
          <w:p w14:paraId="1246CFBB" w14:textId="35720C27" w:rsidR="00586EB0" w:rsidRPr="00D65F81" w:rsidRDefault="00F1073B" w:rsidP="007C0630">
            <w:pPr>
              <w:pStyle w:val="Sarakstarindkopa"/>
              <w:numPr>
                <w:ilvl w:val="0"/>
                <w:numId w:val="39"/>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i</w:t>
            </w:r>
            <w:r w:rsidR="00586EB0" w:rsidRPr="00D65F81">
              <w:rPr>
                <w:rFonts w:ascii="Times New Roman" w:hAnsi="Times New Roman" w:cs="Times New Roman"/>
              </w:rPr>
              <w:t>zglītošanās</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mūža</w:t>
            </w:r>
            <w:proofErr w:type="spellEnd"/>
            <w:r w:rsidR="00586EB0" w:rsidRPr="00D65F81">
              <w:rPr>
                <w:rFonts w:ascii="Times New Roman" w:hAnsi="Times New Roman" w:cs="Times New Roman"/>
              </w:rPr>
              <w:t xml:space="preserve"> </w:t>
            </w:r>
            <w:proofErr w:type="spellStart"/>
            <w:r w:rsidR="00586EB0" w:rsidRPr="00D65F81">
              <w:rPr>
                <w:rFonts w:ascii="Times New Roman" w:hAnsi="Times New Roman" w:cs="Times New Roman"/>
              </w:rPr>
              <w:t>garumā</w:t>
            </w:r>
            <w:proofErr w:type="spellEnd"/>
            <w:r w:rsidR="00586EB0" w:rsidRPr="00D65F81">
              <w:rPr>
                <w:rFonts w:ascii="Times New Roman" w:hAnsi="Times New Roman" w:cs="Times New Roman"/>
              </w:rPr>
              <w:t>.</w:t>
            </w:r>
          </w:p>
        </w:tc>
      </w:tr>
      <w:tr w:rsidR="00F535E7" w:rsidRPr="00D65F81" w14:paraId="4D468A4D" w14:textId="77777777" w:rsidTr="00D65F81">
        <w:trPr>
          <w:jc w:val="center"/>
        </w:trPr>
        <w:tc>
          <w:tcPr>
            <w:tcW w:w="2263" w:type="dxa"/>
            <w:vAlign w:val="center"/>
          </w:tcPr>
          <w:p w14:paraId="17CEB28A" w14:textId="346ED177" w:rsidR="00F535E7" w:rsidRPr="00D65F81" w:rsidRDefault="00F535E7" w:rsidP="00F378F6">
            <w:pPr>
              <w:ind w:right="55"/>
              <w:contextualSpacing/>
              <w:rPr>
                <w:rFonts w:ascii="Times New Roman" w:hAnsi="Times New Roman" w:cs="Times New Roman"/>
                <w:sz w:val="22"/>
                <w:szCs w:val="22"/>
              </w:rPr>
            </w:pPr>
            <w:r w:rsidRPr="00D65F81">
              <w:rPr>
                <w:rFonts w:ascii="Times New Roman" w:hAnsi="Times New Roman" w:cs="Times New Roman"/>
                <w:sz w:val="22"/>
                <w:szCs w:val="22"/>
              </w:rPr>
              <w:t>Latvijas Nacionālais attīstības plāns 2021.–2027.gadam</w:t>
            </w:r>
          </w:p>
        </w:tc>
        <w:tc>
          <w:tcPr>
            <w:tcW w:w="11977" w:type="dxa"/>
          </w:tcPr>
          <w:p w14:paraId="6FA424A2" w14:textId="1A669315" w:rsidR="00A62923" w:rsidRPr="00D65F81" w:rsidRDefault="00A62923" w:rsidP="00D65F81">
            <w:pPr>
              <w:ind w:right="55"/>
              <w:contextualSpacing/>
              <w:jc w:val="both"/>
              <w:rPr>
                <w:rFonts w:ascii="Times New Roman" w:hAnsi="Times New Roman" w:cs="Times New Roman"/>
                <w:sz w:val="22"/>
                <w:szCs w:val="22"/>
              </w:rPr>
            </w:pPr>
            <w:r w:rsidRPr="00D65F81">
              <w:rPr>
                <w:rFonts w:ascii="Times New Roman" w:hAnsi="Times New Roman" w:cs="Times New Roman"/>
                <w:sz w:val="22"/>
                <w:szCs w:val="22"/>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D65F81" w:rsidRDefault="00A62923" w:rsidP="00D65F81">
            <w:pPr>
              <w:ind w:right="55"/>
              <w:contextualSpacing/>
              <w:jc w:val="both"/>
              <w:rPr>
                <w:rFonts w:ascii="Times New Roman" w:hAnsi="Times New Roman" w:cs="Times New Roman"/>
                <w:sz w:val="22"/>
                <w:szCs w:val="22"/>
              </w:rPr>
            </w:pPr>
            <w:r w:rsidRPr="00D65F81">
              <w:rPr>
                <w:rFonts w:ascii="Times New Roman" w:hAnsi="Times New Roman" w:cs="Times New Roman"/>
                <w:sz w:val="22"/>
                <w:szCs w:val="22"/>
              </w:rPr>
              <w:t>Rīcības virzieni:</w:t>
            </w:r>
          </w:p>
          <w:p w14:paraId="2F75FDD7" w14:textId="78A8E628" w:rsidR="00A62923" w:rsidRPr="00D65F81" w:rsidRDefault="00F1073B" w:rsidP="007C0630">
            <w:pPr>
              <w:pStyle w:val="Sarakstarindkopa"/>
              <w:numPr>
                <w:ilvl w:val="0"/>
                <w:numId w:val="40"/>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z</w:t>
            </w:r>
            <w:r w:rsidR="00A62923" w:rsidRPr="00D65F81">
              <w:rPr>
                <w:rFonts w:ascii="Times New Roman" w:hAnsi="Times New Roman" w:cs="Times New Roman"/>
              </w:rPr>
              <w:t>inātnes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izcilība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sabiedrības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attīstībai</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tautsaimniecības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izaugsmei</w:t>
            </w:r>
            <w:proofErr w:type="spellEnd"/>
            <w:r w:rsidR="00A62923" w:rsidRPr="00D65F81">
              <w:rPr>
                <w:rFonts w:ascii="Times New Roman" w:hAnsi="Times New Roman" w:cs="Times New Roman"/>
              </w:rPr>
              <w:t xml:space="preserve"> un </w:t>
            </w:r>
            <w:proofErr w:type="spellStart"/>
            <w:r w:rsidR="00A62923" w:rsidRPr="00D65F81">
              <w:rPr>
                <w:rFonts w:ascii="Times New Roman" w:hAnsi="Times New Roman" w:cs="Times New Roman"/>
              </w:rPr>
              <w:t>drošībai</w:t>
            </w:r>
            <w:proofErr w:type="spellEnd"/>
            <w:r w:rsidR="00A62923" w:rsidRPr="00D65F81">
              <w:rPr>
                <w:rFonts w:ascii="Times New Roman" w:hAnsi="Times New Roman" w:cs="Times New Roman"/>
              </w:rPr>
              <w:t>;</w:t>
            </w:r>
          </w:p>
          <w:p w14:paraId="5C97F95F" w14:textId="2A5E71C7" w:rsidR="00F535E7" w:rsidRPr="00D65F81" w:rsidRDefault="00F1073B" w:rsidP="007C0630">
            <w:pPr>
              <w:pStyle w:val="Sarakstarindkopa"/>
              <w:numPr>
                <w:ilvl w:val="0"/>
                <w:numId w:val="40"/>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k</w:t>
            </w:r>
            <w:r w:rsidR="00A62923" w:rsidRPr="00D65F81">
              <w:rPr>
                <w:rFonts w:ascii="Times New Roman" w:hAnsi="Times New Roman" w:cs="Times New Roman"/>
              </w:rPr>
              <w:t>valitatīva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pieejama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iekļaujoša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izglītība</w:t>
            </w:r>
            <w:proofErr w:type="spellEnd"/>
            <w:r w:rsidR="00A62923" w:rsidRPr="00D65F81">
              <w:rPr>
                <w:rFonts w:ascii="Times New Roman" w:hAnsi="Times New Roman" w:cs="Times New Roman"/>
              </w:rPr>
              <w:t>.</w:t>
            </w:r>
          </w:p>
        </w:tc>
      </w:tr>
      <w:tr w:rsidR="00A62923" w:rsidRPr="00D65F81" w14:paraId="1031C702" w14:textId="77777777" w:rsidTr="00D65F81">
        <w:trPr>
          <w:trHeight w:val="1835"/>
          <w:jc w:val="center"/>
        </w:trPr>
        <w:tc>
          <w:tcPr>
            <w:tcW w:w="2263" w:type="dxa"/>
            <w:vAlign w:val="center"/>
          </w:tcPr>
          <w:p w14:paraId="26348F2E" w14:textId="3F553AD0" w:rsidR="00A62923" w:rsidRPr="00D65F81" w:rsidRDefault="00A62923" w:rsidP="00F378F6">
            <w:pPr>
              <w:ind w:right="55"/>
              <w:contextualSpacing/>
              <w:rPr>
                <w:rFonts w:ascii="Times New Roman" w:hAnsi="Times New Roman" w:cs="Times New Roman"/>
                <w:sz w:val="22"/>
                <w:szCs w:val="22"/>
              </w:rPr>
            </w:pPr>
            <w:r w:rsidRPr="00D65F81">
              <w:rPr>
                <w:rFonts w:ascii="Times New Roman" w:hAnsi="Times New Roman" w:cs="Times New Roman"/>
                <w:sz w:val="22"/>
                <w:szCs w:val="22"/>
              </w:rPr>
              <w:lastRenderedPageBreak/>
              <w:t>Izglītības attīstības pamatnostādnes 2021.-2027.gadam “Nākotnes prasmes nākotnes sabiedrībai”</w:t>
            </w:r>
          </w:p>
        </w:tc>
        <w:tc>
          <w:tcPr>
            <w:tcW w:w="11977" w:type="dxa"/>
          </w:tcPr>
          <w:p w14:paraId="49659E11" w14:textId="77777777" w:rsidR="00A62923" w:rsidRPr="00D65F81" w:rsidRDefault="00A62923" w:rsidP="00D65F81">
            <w:pPr>
              <w:ind w:right="55"/>
              <w:contextualSpacing/>
              <w:jc w:val="both"/>
              <w:rPr>
                <w:rFonts w:ascii="Times New Roman" w:hAnsi="Times New Roman" w:cs="Times New Roman"/>
                <w:sz w:val="22"/>
                <w:szCs w:val="22"/>
              </w:rPr>
            </w:pPr>
            <w:r w:rsidRPr="00D65F81">
              <w:rPr>
                <w:rFonts w:ascii="Times New Roman" w:hAnsi="Times New Roman" w:cs="Times New Roman"/>
                <w:sz w:val="22"/>
                <w:szCs w:val="22"/>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D65F81" w:rsidRDefault="00A62923" w:rsidP="00D65F81">
            <w:pPr>
              <w:ind w:right="55"/>
              <w:contextualSpacing/>
              <w:jc w:val="both"/>
              <w:rPr>
                <w:rFonts w:ascii="Times New Roman" w:hAnsi="Times New Roman" w:cs="Times New Roman"/>
                <w:sz w:val="22"/>
                <w:szCs w:val="22"/>
              </w:rPr>
            </w:pPr>
            <w:r w:rsidRPr="00D65F81">
              <w:rPr>
                <w:rFonts w:ascii="Times New Roman" w:hAnsi="Times New Roman" w:cs="Times New Roman"/>
                <w:sz w:val="22"/>
                <w:szCs w:val="22"/>
              </w:rPr>
              <w:t>Izglītības attīstības mērķi:</w:t>
            </w:r>
          </w:p>
          <w:p w14:paraId="44718202" w14:textId="7AFE3F05" w:rsidR="00A62923" w:rsidRPr="00D65F81" w:rsidRDefault="00F1073B" w:rsidP="007C0630">
            <w:pPr>
              <w:pStyle w:val="Sarakstarindkopa"/>
              <w:numPr>
                <w:ilvl w:val="0"/>
                <w:numId w:val="41"/>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a</w:t>
            </w:r>
            <w:r w:rsidR="00A62923" w:rsidRPr="00D65F81">
              <w:rPr>
                <w:rFonts w:ascii="Times New Roman" w:hAnsi="Times New Roman" w:cs="Times New Roman"/>
              </w:rPr>
              <w:t>ugsti</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kvalificēti</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kompetenti</w:t>
            </w:r>
            <w:proofErr w:type="spellEnd"/>
            <w:r w:rsidR="00A62923" w:rsidRPr="00D65F81">
              <w:rPr>
                <w:rFonts w:ascii="Times New Roman" w:hAnsi="Times New Roman" w:cs="Times New Roman"/>
              </w:rPr>
              <w:t xml:space="preserve"> un </w:t>
            </w:r>
            <w:proofErr w:type="spellStart"/>
            <w:r w:rsidR="00A62923" w:rsidRPr="00D65F81">
              <w:rPr>
                <w:rFonts w:ascii="Times New Roman" w:hAnsi="Times New Roman" w:cs="Times New Roman"/>
              </w:rPr>
              <w:t>uz</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izcilību</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orientēti</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pedagogi</w:t>
            </w:r>
            <w:proofErr w:type="spellEnd"/>
            <w:r w:rsidR="00A62923" w:rsidRPr="00D65F81">
              <w:rPr>
                <w:rFonts w:ascii="Times New Roman" w:hAnsi="Times New Roman" w:cs="Times New Roman"/>
              </w:rPr>
              <w:t xml:space="preserve"> un </w:t>
            </w:r>
            <w:proofErr w:type="spellStart"/>
            <w:r w:rsidR="00A62923" w:rsidRPr="00D65F81">
              <w:rPr>
                <w:rFonts w:ascii="Times New Roman" w:hAnsi="Times New Roman" w:cs="Times New Roman"/>
              </w:rPr>
              <w:t>akadēmiskais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personāls</w:t>
            </w:r>
            <w:proofErr w:type="spellEnd"/>
            <w:r w:rsidR="00A62923" w:rsidRPr="00D65F81">
              <w:rPr>
                <w:rFonts w:ascii="Times New Roman" w:hAnsi="Times New Roman" w:cs="Times New Roman"/>
              </w:rPr>
              <w:t>;</w:t>
            </w:r>
          </w:p>
          <w:p w14:paraId="519566A2" w14:textId="4A65C0C5" w:rsidR="0052262A" w:rsidRPr="00D65F81" w:rsidRDefault="00F1073B" w:rsidP="007C0630">
            <w:pPr>
              <w:pStyle w:val="Sarakstarindkopa"/>
              <w:numPr>
                <w:ilvl w:val="0"/>
                <w:numId w:val="41"/>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m</w:t>
            </w:r>
            <w:r w:rsidR="00A62923" w:rsidRPr="00D65F81">
              <w:rPr>
                <w:rFonts w:ascii="Times New Roman" w:hAnsi="Times New Roman" w:cs="Times New Roman"/>
              </w:rPr>
              <w:t>ūsdienīgs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kvalitatīvs</w:t>
            </w:r>
            <w:proofErr w:type="spellEnd"/>
            <w:r w:rsidR="00A62923" w:rsidRPr="00D65F81">
              <w:rPr>
                <w:rFonts w:ascii="Times New Roman" w:hAnsi="Times New Roman" w:cs="Times New Roman"/>
              </w:rPr>
              <w:t xml:space="preserve"> un </w:t>
            </w:r>
            <w:proofErr w:type="spellStart"/>
            <w:r w:rsidR="00A62923" w:rsidRPr="00D65F81">
              <w:rPr>
                <w:rFonts w:ascii="Times New Roman" w:hAnsi="Times New Roman" w:cs="Times New Roman"/>
              </w:rPr>
              <w:t>uz</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darba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tirgū</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augsti</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novērtētu</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prasmju</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attīstīšanu</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orientēts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izglītības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piedāvājums</w:t>
            </w:r>
            <w:proofErr w:type="spellEnd"/>
            <w:r w:rsidR="00A62923" w:rsidRPr="00D65F81">
              <w:rPr>
                <w:rFonts w:ascii="Times New Roman" w:hAnsi="Times New Roman" w:cs="Times New Roman"/>
              </w:rPr>
              <w:t>;</w:t>
            </w:r>
          </w:p>
          <w:p w14:paraId="6B8F41DF" w14:textId="3CB59526" w:rsidR="00365895" w:rsidRPr="00D65F81" w:rsidRDefault="00F1073B" w:rsidP="007C0630">
            <w:pPr>
              <w:pStyle w:val="Sarakstarindkopa"/>
              <w:numPr>
                <w:ilvl w:val="0"/>
                <w:numId w:val="41"/>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a</w:t>
            </w:r>
            <w:r w:rsidR="00A62923" w:rsidRPr="00D65F81">
              <w:rPr>
                <w:rFonts w:ascii="Times New Roman" w:hAnsi="Times New Roman" w:cs="Times New Roman"/>
              </w:rPr>
              <w:t>tbalsts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ikviena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izaugsmei</w:t>
            </w:r>
            <w:proofErr w:type="spellEnd"/>
            <w:r w:rsidR="00A62923" w:rsidRPr="00D65F81">
              <w:rPr>
                <w:rFonts w:ascii="Times New Roman" w:hAnsi="Times New Roman" w:cs="Times New Roman"/>
              </w:rPr>
              <w:t>;</w:t>
            </w:r>
          </w:p>
          <w:p w14:paraId="71DEECDD" w14:textId="1A09D70E" w:rsidR="00A62923" w:rsidRPr="00D65F81" w:rsidRDefault="00F1073B" w:rsidP="007C0630">
            <w:pPr>
              <w:pStyle w:val="Sarakstarindkopa"/>
              <w:numPr>
                <w:ilvl w:val="0"/>
                <w:numId w:val="41"/>
              </w:numPr>
              <w:spacing w:after="0" w:line="240" w:lineRule="auto"/>
              <w:ind w:right="55"/>
              <w:jc w:val="both"/>
              <w:rPr>
                <w:rFonts w:ascii="Times New Roman" w:hAnsi="Times New Roman" w:cs="Times New Roman"/>
              </w:rPr>
            </w:pPr>
            <w:proofErr w:type="spellStart"/>
            <w:r w:rsidRPr="00D65F81">
              <w:rPr>
                <w:rFonts w:ascii="Times New Roman" w:hAnsi="Times New Roman" w:cs="Times New Roman"/>
              </w:rPr>
              <w:t>i</w:t>
            </w:r>
            <w:r w:rsidR="00A62923" w:rsidRPr="00D65F81">
              <w:rPr>
                <w:rFonts w:ascii="Times New Roman" w:hAnsi="Times New Roman" w:cs="Times New Roman"/>
              </w:rPr>
              <w:t>lgtspējīga</w:t>
            </w:r>
            <w:proofErr w:type="spellEnd"/>
            <w:r w:rsidR="00A62923" w:rsidRPr="00D65F81">
              <w:rPr>
                <w:rFonts w:ascii="Times New Roman" w:hAnsi="Times New Roman" w:cs="Times New Roman"/>
              </w:rPr>
              <w:t xml:space="preserve"> un </w:t>
            </w:r>
            <w:proofErr w:type="spellStart"/>
            <w:r w:rsidR="00A62923" w:rsidRPr="00D65F81">
              <w:rPr>
                <w:rFonts w:ascii="Times New Roman" w:hAnsi="Times New Roman" w:cs="Times New Roman"/>
              </w:rPr>
              <w:t>efektīva</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izglītības</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sistēmas</w:t>
            </w:r>
            <w:proofErr w:type="spellEnd"/>
            <w:r w:rsidR="00A62923" w:rsidRPr="00D65F81">
              <w:rPr>
                <w:rFonts w:ascii="Times New Roman" w:hAnsi="Times New Roman" w:cs="Times New Roman"/>
              </w:rPr>
              <w:t xml:space="preserve"> un </w:t>
            </w:r>
            <w:proofErr w:type="spellStart"/>
            <w:r w:rsidR="00A62923" w:rsidRPr="00D65F81">
              <w:rPr>
                <w:rFonts w:ascii="Times New Roman" w:hAnsi="Times New Roman" w:cs="Times New Roman"/>
              </w:rPr>
              <w:t>resursu</w:t>
            </w:r>
            <w:proofErr w:type="spellEnd"/>
            <w:r w:rsidR="00A62923" w:rsidRPr="00D65F81">
              <w:rPr>
                <w:rFonts w:ascii="Times New Roman" w:hAnsi="Times New Roman" w:cs="Times New Roman"/>
              </w:rPr>
              <w:t xml:space="preserve"> </w:t>
            </w:r>
            <w:proofErr w:type="spellStart"/>
            <w:r w:rsidR="00A62923" w:rsidRPr="00D65F81">
              <w:rPr>
                <w:rFonts w:ascii="Times New Roman" w:hAnsi="Times New Roman" w:cs="Times New Roman"/>
              </w:rPr>
              <w:t>pārvaldība</w:t>
            </w:r>
            <w:proofErr w:type="spellEnd"/>
            <w:r w:rsidR="00A62923" w:rsidRPr="00D65F81">
              <w:rPr>
                <w:rFonts w:ascii="Times New Roman" w:hAnsi="Times New Roman" w:cs="Times New Roman"/>
              </w:rPr>
              <w:t>.</w:t>
            </w:r>
          </w:p>
        </w:tc>
      </w:tr>
      <w:tr w:rsidR="00365895" w:rsidRPr="00D65F81" w14:paraId="43BAE3EA" w14:textId="77777777" w:rsidTr="00D65F81">
        <w:trPr>
          <w:trHeight w:val="986"/>
          <w:jc w:val="center"/>
        </w:trPr>
        <w:tc>
          <w:tcPr>
            <w:tcW w:w="2263" w:type="dxa"/>
            <w:vAlign w:val="center"/>
          </w:tcPr>
          <w:p w14:paraId="76BCC61A" w14:textId="55E381BE" w:rsidR="00365895" w:rsidRPr="00D65F81" w:rsidRDefault="00365895" w:rsidP="00F378F6">
            <w:pPr>
              <w:ind w:right="55"/>
              <w:contextualSpacing/>
              <w:rPr>
                <w:rFonts w:ascii="Times New Roman" w:hAnsi="Times New Roman" w:cs="Times New Roman"/>
                <w:sz w:val="22"/>
                <w:szCs w:val="22"/>
              </w:rPr>
            </w:pPr>
            <w:r w:rsidRPr="00D65F81">
              <w:rPr>
                <w:rFonts w:ascii="Times New Roman" w:hAnsi="Times New Roman" w:cs="Times New Roman"/>
                <w:sz w:val="22"/>
                <w:szCs w:val="22"/>
              </w:rPr>
              <w:t>Vidzemes plānošanas reģiona ilgtspējīgas attīstības stratēģija</w:t>
            </w:r>
            <w:r w:rsidR="008F1BFF" w:rsidRPr="00D65F81">
              <w:rPr>
                <w:rFonts w:ascii="Times New Roman" w:hAnsi="Times New Roman" w:cs="Times New Roman"/>
                <w:sz w:val="22"/>
                <w:szCs w:val="22"/>
              </w:rPr>
              <w:t xml:space="preserve"> 2030</w:t>
            </w:r>
          </w:p>
        </w:tc>
        <w:tc>
          <w:tcPr>
            <w:tcW w:w="11977" w:type="dxa"/>
          </w:tcPr>
          <w:p w14:paraId="4308CD5B" w14:textId="1ACD88B7" w:rsidR="00365895" w:rsidRPr="00D65F81" w:rsidRDefault="00546224" w:rsidP="00D65F81">
            <w:pPr>
              <w:ind w:right="55"/>
              <w:contextualSpacing/>
              <w:jc w:val="both"/>
              <w:rPr>
                <w:rFonts w:ascii="Times New Roman" w:hAnsi="Times New Roman" w:cs="Times New Roman"/>
                <w:sz w:val="22"/>
                <w:szCs w:val="22"/>
              </w:rPr>
            </w:pPr>
            <w:r w:rsidRPr="00D65F81">
              <w:rPr>
                <w:rFonts w:ascii="Times New Roman" w:hAnsi="Times New Roman" w:cs="Times New Roman"/>
                <w:sz w:val="22"/>
                <w:szCs w:val="22"/>
              </w:rPr>
              <w:t>2030.</w:t>
            </w:r>
            <w:r w:rsidR="00F1073B" w:rsidRPr="00D65F81">
              <w:rPr>
                <w:rFonts w:ascii="Times New Roman" w:hAnsi="Times New Roman" w:cs="Times New Roman"/>
                <w:sz w:val="22"/>
                <w:szCs w:val="22"/>
              </w:rPr>
              <w:t> </w:t>
            </w:r>
            <w:r w:rsidRPr="00D65F81">
              <w:rPr>
                <w:rFonts w:ascii="Times New Roman" w:hAnsi="Times New Roman" w:cs="Times New Roman"/>
                <w:sz w:val="22"/>
                <w:szCs w:val="22"/>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w:t>
            </w:r>
            <w:proofErr w:type="spellStart"/>
            <w:r w:rsidRPr="00D65F81">
              <w:rPr>
                <w:rFonts w:ascii="Times New Roman" w:hAnsi="Times New Roman" w:cs="Times New Roman"/>
                <w:sz w:val="22"/>
                <w:szCs w:val="22"/>
              </w:rPr>
              <w:t>uzņēmējspējas</w:t>
            </w:r>
            <w:proofErr w:type="spellEnd"/>
            <w:r w:rsidRPr="00D65F81">
              <w:rPr>
                <w:rFonts w:ascii="Times New Roman" w:hAnsi="Times New Roman" w:cs="Times New Roman"/>
                <w:sz w:val="22"/>
                <w:szCs w:val="22"/>
              </w:rPr>
              <w:t xml:space="preserve">. </w:t>
            </w:r>
          </w:p>
        </w:tc>
      </w:tr>
      <w:tr w:rsidR="00365895" w:rsidRPr="00D65F81" w14:paraId="593616D7" w14:textId="77777777" w:rsidTr="00D65F81">
        <w:trPr>
          <w:trHeight w:val="416"/>
          <w:jc w:val="center"/>
        </w:trPr>
        <w:tc>
          <w:tcPr>
            <w:tcW w:w="2263" w:type="dxa"/>
            <w:vAlign w:val="center"/>
          </w:tcPr>
          <w:p w14:paraId="73C66943" w14:textId="312F23B3" w:rsidR="00546224" w:rsidRPr="00D65F81" w:rsidRDefault="002B55AF" w:rsidP="00F378F6">
            <w:pPr>
              <w:ind w:right="55"/>
              <w:contextualSpacing/>
              <w:rPr>
                <w:rFonts w:ascii="Times New Roman" w:hAnsi="Times New Roman" w:cs="Times New Roman"/>
                <w:sz w:val="22"/>
                <w:szCs w:val="22"/>
              </w:rPr>
            </w:pPr>
            <w:r w:rsidRPr="00D65F81">
              <w:rPr>
                <w:rFonts w:ascii="Times New Roman" w:hAnsi="Times New Roman" w:cs="Times New Roman"/>
                <w:sz w:val="22"/>
                <w:szCs w:val="22"/>
              </w:rPr>
              <w:t>Madonas novada attīstības programma 2021.–202</w:t>
            </w:r>
            <w:r w:rsidR="008F1BFF" w:rsidRPr="00D65F81">
              <w:rPr>
                <w:rFonts w:ascii="Times New Roman" w:hAnsi="Times New Roman" w:cs="Times New Roman"/>
                <w:sz w:val="22"/>
                <w:szCs w:val="22"/>
              </w:rPr>
              <w:t>8</w:t>
            </w:r>
            <w:r w:rsidRPr="00D65F81">
              <w:rPr>
                <w:rFonts w:ascii="Times New Roman" w:hAnsi="Times New Roman" w:cs="Times New Roman"/>
                <w:sz w:val="22"/>
                <w:szCs w:val="22"/>
              </w:rPr>
              <w:t>.gadam</w:t>
            </w:r>
          </w:p>
        </w:tc>
        <w:tc>
          <w:tcPr>
            <w:tcW w:w="11977" w:type="dxa"/>
          </w:tcPr>
          <w:p w14:paraId="206C92F4" w14:textId="77777777" w:rsidR="00E010C8" w:rsidRPr="00D65F81" w:rsidRDefault="00E010C8" w:rsidP="00D65F81">
            <w:pPr>
              <w:ind w:right="57"/>
              <w:contextualSpacing/>
              <w:jc w:val="both"/>
              <w:rPr>
                <w:rFonts w:ascii="Times New Roman" w:hAnsi="Times New Roman" w:cs="Times New Roman"/>
                <w:sz w:val="22"/>
                <w:szCs w:val="22"/>
              </w:rPr>
            </w:pPr>
            <w:r w:rsidRPr="00D65F81">
              <w:rPr>
                <w:rFonts w:ascii="Times New Roman" w:hAnsi="Times New Roman" w:cs="Times New Roman"/>
                <w:sz w:val="22"/>
                <w:szCs w:val="22"/>
              </w:rPr>
              <w:t>Madonas novada stratēģiskais mērķis – sekmēt sabiedrības izglītību, sociālo nodrošinātību, veselīgu un aktīvu dzīvesveidu. Madonas novada ilgtermiņa prioritātes izglītības nozarē:</w:t>
            </w:r>
          </w:p>
          <w:p w14:paraId="39037A18" w14:textId="0DFBB3FF" w:rsidR="00E010C8" w:rsidRPr="00D65F81" w:rsidRDefault="007420DA" w:rsidP="007C0630">
            <w:pPr>
              <w:pStyle w:val="Sarakstarindkopa"/>
              <w:numPr>
                <w:ilvl w:val="0"/>
                <w:numId w:val="42"/>
              </w:numPr>
              <w:tabs>
                <w:tab w:val="left" w:pos="253"/>
              </w:tabs>
              <w:spacing w:after="0" w:line="240" w:lineRule="auto"/>
              <w:ind w:right="57"/>
              <w:jc w:val="both"/>
              <w:rPr>
                <w:rFonts w:ascii="Times New Roman" w:hAnsi="Times New Roman" w:cs="Times New Roman"/>
                <w:lang w:val="lv-LV"/>
              </w:rPr>
            </w:pPr>
            <w:r w:rsidRPr="00D65F81">
              <w:rPr>
                <w:rFonts w:ascii="Times New Roman" w:hAnsi="Times New Roman" w:cs="Times New Roman"/>
                <w:lang w:val="lv-LV"/>
              </w:rPr>
              <w:t>k</w:t>
            </w:r>
            <w:r w:rsidR="00E010C8" w:rsidRPr="00D65F81">
              <w:rPr>
                <w:rFonts w:ascii="Times New Roman" w:hAnsi="Times New Roman" w:cs="Times New Roman"/>
                <w:lang w:val="lv-LV"/>
              </w:rPr>
              <w:t>valitatīvs un laikmetīgs izglītības pakalpojumu piedāvājums iedzīvotāju izaugsmei un pārmaiņu spējai visa mūža garumā;</w:t>
            </w:r>
          </w:p>
          <w:p w14:paraId="17B82D17" w14:textId="65607F39" w:rsidR="00E010C8" w:rsidRPr="00D65F81" w:rsidRDefault="007420DA" w:rsidP="007C0630">
            <w:pPr>
              <w:pStyle w:val="Sarakstarindkopa"/>
              <w:numPr>
                <w:ilvl w:val="0"/>
                <w:numId w:val="42"/>
              </w:numPr>
              <w:tabs>
                <w:tab w:val="left" w:pos="253"/>
              </w:tabs>
              <w:spacing w:after="0" w:line="240" w:lineRule="auto"/>
              <w:ind w:right="57"/>
              <w:jc w:val="both"/>
              <w:rPr>
                <w:rFonts w:ascii="Times New Roman" w:hAnsi="Times New Roman" w:cs="Times New Roman"/>
                <w:lang w:val="lv-LV"/>
              </w:rPr>
            </w:pPr>
            <w:r w:rsidRPr="00D65F81">
              <w:rPr>
                <w:rFonts w:ascii="Times New Roman" w:hAnsi="Times New Roman" w:cs="Times New Roman"/>
                <w:lang w:val="lv-LV"/>
              </w:rPr>
              <w:t>e</w:t>
            </w:r>
            <w:r w:rsidR="00E010C8" w:rsidRPr="00D65F81">
              <w:rPr>
                <w:rFonts w:ascii="Times New Roman" w:hAnsi="Times New Roman" w:cs="Times New Roman"/>
                <w:lang w:val="lv-LV"/>
              </w:rPr>
              <w:t>fektīva un ilgtspējīga izglītības nozares organizācija un resursu pārvaldība</w:t>
            </w:r>
            <w:r w:rsidRPr="00D65F81">
              <w:rPr>
                <w:rFonts w:ascii="Times New Roman" w:hAnsi="Times New Roman" w:cs="Times New Roman"/>
                <w:lang w:val="lv-LV"/>
              </w:rPr>
              <w:t>;</w:t>
            </w:r>
          </w:p>
          <w:p w14:paraId="09ACAD3D" w14:textId="3A002C99" w:rsidR="00E010C8" w:rsidRPr="00D65F81" w:rsidRDefault="007420DA" w:rsidP="007C0630">
            <w:pPr>
              <w:pStyle w:val="Sarakstarindkopa"/>
              <w:numPr>
                <w:ilvl w:val="0"/>
                <w:numId w:val="42"/>
              </w:numPr>
              <w:tabs>
                <w:tab w:val="left" w:pos="253"/>
              </w:tabs>
              <w:spacing w:after="0" w:line="240" w:lineRule="auto"/>
              <w:ind w:right="57"/>
              <w:jc w:val="both"/>
              <w:rPr>
                <w:rFonts w:ascii="Times New Roman" w:hAnsi="Times New Roman" w:cs="Times New Roman"/>
                <w:lang w:val="lv-LV"/>
              </w:rPr>
            </w:pPr>
            <w:bookmarkStart w:id="1" w:name="_Hlk193646711"/>
            <w:proofErr w:type="spellStart"/>
            <w:r w:rsidRPr="00D65F81">
              <w:rPr>
                <w:rFonts w:ascii="Times New Roman" w:hAnsi="Times New Roman" w:cs="Times New Roman"/>
                <w:lang w:val="lv-LV"/>
              </w:rPr>
              <w:t>v</w:t>
            </w:r>
            <w:r w:rsidR="00E010C8" w:rsidRPr="00D65F81">
              <w:rPr>
                <w:rFonts w:ascii="Times New Roman" w:hAnsi="Times New Roman" w:cs="Times New Roman"/>
                <w:lang w:val="lv-LV"/>
              </w:rPr>
              <w:t>ērtīborientēta</w:t>
            </w:r>
            <w:proofErr w:type="spellEnd"/>
            <w:r w:rsidR="00E010C8" w:rsidRPr="00D65F81">
              <w:rPr>
                <w:rFonts w:ascii="Times New Roman" w:hAnsi="Times New Roman" w:cs="Times New Roman"/>
                <w:lang w:val="lv-LV"/>
              </w:rPr>
              <w:t xml:space="preserve">, atvērta un uz </w:t>
            </w:r>
            <w:proofErr w:type="spellStart"/>
            <w:r w:rsidR="00E010C8" w:rsidRPr="00D65F81">
              <w:rPr>
                <w:rFonts w:ascii="Times New Roman" w:hAnsi="Times New Roman" w:cs="Times New Roman"/>
                <w:lang w:val="lv-LV"/>
              </w:rPr>
              <w:t>cieņpilnu</w:t>
            </w:r>
            <w:proofErr w:type="spellEnd"/>
            <w:r w:rsidR="00E010C8" w:rsidRPr="00D65F81">
              <w:rPr>
                <w:rFonts w:ascii="Times New Roman" w:hAnsi="Times New Roman" w:cs="Times New Roman"/>
                <w:lang w:val="lv-LV"/>
              </w:rPr>
              <w:t xml:space="preserve"> sadarbību vērsta izglītības kultūra</w:t>
            </w:r>
            <w:bookmarkEnd w:id="1"/>
            <w:r w:rsidR="00E010C8" w:rsidRPr="00D65F81">
              <w:rPr>
                <w:rFonts w:ascii="Times New Roman" w:hAnsi="Times New Roman" w:cs="Times New Roman"/>
                <w:lang w:val="lv-LV"/>
              </w:rPr>
              <w:t>.</w:t>
            </w:r>
          </w:p>
          <w:p w14:paraId="03A68750" w14:textId="0C24FADC" w:rsidR="00E010C8" w:rsidRPr="00D65F81" w:rsidRDefault="00E010C8" w:rsidP="00D65F81">
            <w:pPr>
              <w:pStyle w:val="Sarakstarindkopa"/>
              <w:tabs>
                <w:tab w:val="left" w:pos="253"/>
              </w:tabs>
              <w:spacing w:after="0" w:line="240" w:lineRule="auto"/>
              <w:ind w:left="0" w:right="57"/>
              <w:jc w:val="both"/>
              <w:rPr>
                <w:rFonts w:ascii="Times New Roman" w:hAnsi="Times New Roman" w:cs="Times New Roman"/>
                <w:lang w:val="lv-LV"/>
              </w:rPr>
            </w:pPr>
            <w:r w:rsidRPr="00D65F81">
              <w:rPr>
                <w:rFonts w:ascii="Times New Roman" w:hAnsi="Times New Roman" w:cs="Times New Roman"/>
                <w:lang w:val="lv-LV"/>
              </w:rPr>
              <w:t>Madonas novada vidējā termiņa prioritāte izglītības nozar</w:t>
            </w:r>
            <w:r w:rsidR="007420DA" w:rsidRPr="00D65F81">
              <w:rPr>
                <w:rFonts w:ascii="Times New Roman" w:hAnsi="Times New Roman" w:cs="Times New Roman"/>
                <w:lang w:val="lv-LV"/>
              </w:rPr>
              <w:t>ē</w:t>
            </w:r>
            <w:r w:rsidRPr="00D65F81">
              <w:rPr>
                <w:rFonts w:ascii="Times New Roman" w:hAnsi="Times New Roman" w:cs="Times New Roman"/>
                <w:lang w:val="lv-LV"/>
              </w:rPr>
              <w:t xml:space="preserve"> – izglītotas sabiedrības veidošana</w:t>
            </w:r>
            <w:r w:rsidR="007420DA" w:rsidRPr="00D65F81">
              <w:rPr>
                <w:rFonts w:ascii="Times New Roman" w:hAnsi="Times New Roman" w:cs="Times New Roman"/>
                <w:lang w:val="lv-LV"/>
              </w:rPr>
              <w:t>.</w:t>
            </w:r>
          </w:p>
          <w:p w14:paraId="1B41EB13" w14:textId="33BBA97F" w:rsidR="00E010C8" w:rsidRPr="00D65F81" w:rsidRDefault="00E010C8" w:rsidP="00D65F81">
            <w:pPr>
              <w:pStyle w:val="Sarakstarindkopa"/>
              <w:tabs>
                <w:tab w:val="left" w:pos="253"/>
              </w:tabs>
              <w:spacing w:after="0" w:line="240" w:lineRule="auto"/>
              <w:ind w:left="0" w:right="57"/>
              <w:jc w:val="both"/>
              <w:rPr>
                <w:rFonts w:ascii="Times New Roman" w:hAnsi="Times New Roman" w:cs="Times New Roman"/>
                <w:lang w:val="lv-LV"/>
              </w:rPr>
            </w:pPr>
            <w:r w:rsidRPr="00D65F81">
              <w:rPr>
                <w:rFonts w:ascii="Times New Roman" w:hAnsi="Times New Roman" w:cs="Times New Roman"/>
                <w:lang w:val="lv-LV"/>
              </w:rPr>
              <w:t>Madonas novada rīcības virzienu vidējā termiņa prioritātes izglītības nozarē īstenošanai</w:t>
            </w:r>
            <w:r w:rsidR="007420DA" w:rsidRPr="00D65F81">
              <w:rPr>
                <w:rFonts w:ascii="Times New Roman" w:hAnsi="Times New Roman" w:cs="Times New Roman"/>
                <w:lang w:val="lv-LV"/>
              </w:rPr>
              <w:t>:</w:t>
            </w:r>
          </w:p>
          <w:p w14:paraId="1DC126B4" w14:textId="33909AFD" w:rsidR="002B55AF" w:rsidRPr="00D65F81" w:rsidRDefault="007420DA" w:rsidP="007C0630">
            <w:pPr>
              <w:pStyle w:val="Sarakstarindkopa"/>
              <w:numPr>
                <w:ilvl w:val="0"/>
                <w:numId w:val="43"/>
              </w:numPr>
              <w:tabs>
                <w:tab w:val="left" w:pos="253"/>
              </w:tabs>
              <w:spacing w:after="0" w:line="240" w:lineRule="auto"/>
              <w:ind w:right="57"/>
              <w:jc w:val="both"/>
              <w:rPr>
                <w:rFonts w:ascii="Times New Roman" w:hAnsi="Times New Roman" w:cs="Times New Roman"/>
                <w:lang w:val="lv-LV"/>
              </w:rPr>
            </w:pPr>
            <w:r w:rsidRPr="00D65F81">
              <w:rPr>
                <w:rFonts w:ascii="Times New Roman" w:hAnsi="Times New Roman" w:cs="Times New Roman"/>
                <w:lang w:val="lv-LV"/>
              </w:rPr>
              <w:t>m</w:t>
            </w:r>
            <w:r w:rsidR="002B55AF" w:rsidRPr="00D65F81">
              <w:rPr>
                <w:rFonts w:ascii="Times New Roman" w:hAnsi="Times New Roman" w:cs="Times New Roman"/>
                <w:lang w:val="lv-LV"/>
              </w:rPr>
              <w:t>ūsdienīga un kvalitatīva izglītības satura un procesa nodrošināšana.</w:t>
            </w:r>
          </w:p>
          <w:p w14:paraId="15F68882" w14:textId="28296B0C" w:rsidR="002B55AF" w:rsidRPr="00D65F81" w:rsidRDefault="007420DA" w:rsidP="007C0630">
            <w:pPr>
              <w:pStyle w:val="Sarakstarindkopa"/>
              <w:numPr>
                <w:ilvl w:val="0"/>
                <w:numId w:val="43"/>
              </w:numPr>
              <w:spacing w:after="0" w:line="240" w:lineRule="auto"/>
              <w:ind w:right="57"/>
              <w:jc w:val="both"/>
              <w:rPr>
                <w:rFonts w:ascii="Times New Roman" w:hAnsi="Times New Roman" w:cs="Times New Roman"/>
                <w:lang w:val="lv-LV"/>
              </w:rPr>
            </w:pPr>
            <w:r w:rsidRPr="00D65F81">
              <w:rPr>
                <w:rFonts w:ascii="Times New Roman" w:hAnsi="Times New Roman" w:cs="Times New Roman"/>
                <w:lang w:val="lv-LV"/>
              </w:rPr>
              <w:t>p</w:t>
            </w:r>
            <w:r w:rsidR="002B55AF" w:rsidRPr="00D65F81">
              <w:rPr>
                <w:rFonts w:ascii="Times New Roman" w:hAnsi="Times New Roman" w:cs="Times New Roman"/>
                <w:lang w:val="lv-LV"/>
              </w:rPr>
              <w:t>ersonālresursu izglītībā nodrošināšana un attīstība.</w:t>
            </w:r>
          </w:p>
          <w:p w14:paraId="2DDF90C9" w14:textId="0A6FAB28" w:rsidR="002B55AF" w:rsidRPr="00D65F81" w:rsidRDefault="007420DA" w:rsidP="007C0630">
            <w:pPr>
              <w:pStyle w:val="Sarakstarindkopa"/>
              <w:numPr>
                <w:ilvl w:val="0"/>
                <w:numId w:val="43"/>
              </w:numPr>
              <w:spacing w:after="0" w:line="240" w:lineRule="auto"/>
              <w:ind w:right="57"/>
              <w:jc w:val="both"/>
              <w:rPr>
                <w:rFonts w:ascii="Times New Roman" w:hAnsi="Times New Roman" w:cs="Times New Roman"/>
                <w:lang w:val="lv-LV"/>
              </w:rPr>
            </w:pPr>
            <w:r w:rsidRPr="00D65F81">
              <w:rPr>
                <w:rFonts w:ascii="Times New Roman" w:hAnsi="Times New Roman" w:cs="Times New Roman"/>
                <w:lang w:val="lv-LV"/>
              </w:rPr>
              <w:t>i</w:t>
            </w:r>
            <w:r w:rsidR="002B55AF" w:rsidRPr="00D65F81">
              <w:rPr>
                <w:rFonts w:ascii="Times New Roman" w:hAnsi="Times New Roman" w:cs="Times New Roman"/>
                <w:lang w:val="lv-LV"/>
              </w:rPr>
              <w:t>zglītojošas, iekļaujošas un attīstošas mācību vides veidošana.</w:t>
            </w:r>
          </w:p>
          <w:p w14:paraId="74C23347" w14:textId="6E55953A" w:rsidR="00416662" w:rsidRPr="00D65F81" w:rsidRDefault="007420DA" w:rsidP="007C0630">
            <w:pPr>
              <w:pStyle w:val="Sarakstarindkopa"/>
              <w:numPr>
                <w:ilvl w:val="0"/>
                <w:numId w:val="43"/>
              </w:numPr>
              <w:spacing w:after="0" w:line="240" w:lineRule="auto"/>
              <w:ind w:right="57"/>
              <w:jc w:val="both"/>
              <w:rPr>
                <w:rFonts w:ascii="Times New Roman" w:hAnsi="Times New Roman" w:cs="Times New Roman"/>
                <w:lang w:val="lv-LV"/>
              </w:rPr>
            </w:pPr>
            <w:r w:rsidRPr="00D65F81">
              <w:rPr>
                <w:rFonts w:ascii="Times New Roman" w:hAnsi="Times New Roman" w:cs="Times New Roman"/>
                <w:lang w:val="lv-LV"/>
              </w:rPr>
              <w:t>e</w:t>
            </w:r>
            <w:r w:rsidR="002B55AF" w:rsidRPr="00D65F81">
              <w:rPr>
                <w:rFonts w:ascii="Times New Roman" w:hAnsi="Times New Roman" w:cs="Times New Roman"/>
                <w:lang w:val="lv-LV"/>
              </w:rPr>
              <w:t>fektīvas izglītības pārvaldības un sadarbības veicināšana.</w:t>
            </w:r>
          </w:p>
        </w:tc>
      </w:tr>
    </w:tbl>
    <w:p w14:paraId="3DF508BE" w14:textId="77777777" w:rsidR="00D57045" w:rsidRPr="00F1073B" w:rsidRDefault="00D57045" w:rsidP="00F378F6">
      <w:pPr>
        <w:ind w:right="55"/>
        <w:contextualSpacing/>
        <w:rPr>
          <w:rFonts w:ascii="Times New Roman" w:hAnsi="Times New Roman" w:cs="Times New Roman"/>
          <w:bCs/>
          <w:color w:val="auto"/>
        </w:rPr>
      </w:pPr>
    </w:p>
    <w:p w14:paraId="3B853E04" w14:textId="2D6A4502" w:rsidR="00356504" w:rsidRDefault="00A64598" w:rsidP="004D6B5C">
      <w:pPr>
        <w:rPr>
          <w:rFonts w:ascii="Times New Roman" w:hAnsi="Times New Roman" w:cs="Times New Roman"/>
        </w:rPr>
      </w:pPr>
      <w:r w:rsidRPr="00F1073B">
        <w:rPr>
          <w:rFonts w:ascii="Times New Roman" w:hAnsi="Times New Roman" w:cs="Times New Roman"/>
          <w:b/>
          <w:color w:val="auto"/>
        </w:rPr>
        <w:t>IZGLĪTĪBAS IESTĀDES</w:t>
      </w:r>
      <w:r w:rsidR="00081F71">
        <w:rPr>
          <w:rFonts w:ascii="Times New Roman" w:hAnsi="Times New Roman" w:cs="Times New Roman"/>
          <w:b/>
          <w:color w:val="auto"/>
        </w:rPr>
        <w:t xml:space="preserve">   </w:t>
      </w:r>
      <w:r w:rsidR="009218B1">
        <w:rPr>
          <w:rFonts w:ascii="Times New Roman" w:hAnsi="Times New Roman" w:cs="Times New Roman"/>
          <w:b/>
          <w:color w:val="auto"/>
        </w:rPr>
        <w:t xml:space="preserve"> </w:t>
      </w:r>
      <w:r w:rsidR="00304F36" w:rsidRPr="00F1073B">
        <w:rPr>
          <w:rFonts w:ascii="Times New Roman" w:hAnsi="Times New Roman" w:cs="Times New Roman"/>
          <w:b/>
          <w:color w:val="auto"/>
        </w:rPr>
        <w:t>V</w:t>
      </w:r>
      <w:r w:rsidR="00F00438" w:rsidRPr="00F1073B">
        <w:rPr>
          <w:rFonts w:ascii="Times New Roman" w:hAnsi="Times New Roman" w:cs="Times New Roman"/>
          <w:b/>
          <w:color w:val="auto"/>
        </w:rPr>
        <w:t>ĪZIJA</w:t>
      </w:r>
      <w:r w:rsidR="001F5730"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356504" w:rsidRPr="00E662B6">
        <w:rPr>
          <w:rFonts w:ascii="Times New Roman" w:hAnsi="Times New Roman" w:cs="Times New Roman"/>
        </w:rPr>
        <w:t>Mūsdienīga iestāde, kurā katram ir dota iespēja domāt, darīt, mīlēt un runāt.</w:t>
      </w:r>
    </w:p>
    <w:p w14:paraId="46C93928" w14:textId="4403FFFE" w:rsidR="00356504" w:rsidRPr="00356504" w:rsidRDefault="00356504" w:rsidP="00356504">
      <w:pPr>
        <w:ind w:left="2160"/>
        <w:rPr>
          <w:rFonts w:ascii="Times New Roman" w:hAnsi="Times New Roman" w:cs="Times New Roman"/>
        </w:rPr>
      </w:pPr>
      <w:r>
        <w:rPr>
          <w:rFonts w:ascii="Times New Roman" w:hAnsi="Times New Roman" w:cs="Times New Roman"/>
          <w:bCs/>
          <w:color w:val="auto"/>
        </w:rPr>
        <w:t xml:space="preserve">   </w:t>
      </w:r>
      <w:r w:rsidR="001E26D2">
        <w:rPr>
          <w:rFonts w:ascii="Times New Roman" w:hAnsi="Times New Roman" w:cs="Times New Roman"/>
          <w:bCs/>
          <w:color w:val="auto"/>
        </w:rPr>
        <w:tab/>
      </w:r>
      <w:r w:rsidR="00304F36" w:rsidRPr="00356504">
        <w:rPr>
          <w:rFonts w:ascii="Times New Roman" w:hAnsi="Times New Roman" w:cs="Times New Roman"/>
          <w:b/>
          <w:color w:val="auto"/>
        </w:rPr>
        <w:t>M</w:t>
      </w:r>
      <w:r w:rsidR="00F00438" w:rsidRPr="00356504">
        <w:rPr>
          <w:rFonts w:ascii="Times New Roman" w:hAnsi="Times New Roman" w:cs="Times New Roman"/>
          <w:b/>
          <w:color w:val="auto"/>
        </w:rPr>
        <w:t>ISIJA</w:t>
      </w:r>
      <w:r w:rsidR="00365895" w:rsidRPr="00356504">
        <w:rPr>
          <w:rFonts w:ascii="Times New Roman" w:hAnsi="Times New Roman" w:cs="Times New Roman"/>
          <w:b/>
          <w:color w:val="auto"/>
        </w:rPr>
        <w:t>:</w:t>
      </w:r>
      <w:r w:rsidR="00F25A79" w:rsidRPr="00356504">
        <w:rPr>
          <w:rFonts w:ascii="Times New Roman" w:hAnsi="Times New Roman" w:cs="Times New Roman"/>
          <w:bCs/>
          <w:color w:val="auto"/>
        </w:rPr>
        <w:t xml:space="preserve"> </w:t>
      </w:r>
      <w:r w:rsidR="00731240">
        <w:rPr>
          <w:rFonts w:ascii="Times New Roman" w:hAnsi="Times New Roman" w:cs="Times New Roman"/>
        </w:rPr>
        <w:t>Caur mīlestību jēgpilnas</w:t>
      </w:r>
      <w:r w:rsidRPr="00356504">
        <w:rPr>
          <w:rFonts w:ascii="Times New Roman" w:hAnsi="Times New Roman" w:cs="Times New Roman"/>
        </w:rPr>
        <w:t xml:space="preserve"> bērnības nodrošināšana.</w:t>
      </w:r>
    </w:p>
    <w:p w14:paraId="309EB126" w14:textId="6880962D" w:rsidR="00356504" w:rsidRDefault="00356504" w:rsidP="00356504">
      <w:pPr>
        <w:ind w:left="1156" w:firstLine="1004"/>
        <w:rPr>
          <w:rFonts w:ascii="Times New Roman" w:hAnsi="Times New Roman" w:cs="Times New Roman"/>
        </w:rPr>
      </w:pPr>
      <w:r>
        <w:rPr>
          <w:rFonts w:ascii="Times New Roman" w:hAnsi="Times New Roman" w:cs="Times New Roman"/>
          <w:b/>
          <w:color w:val="auto"/>
        </w:rPr>
        <w:t xml:space="preserve">    </w:t>
      </w:r>
      <w:r w:rsidR="001E26D2">
        <w:rPr>
          <w:rFonts w:ascii="Times New Roman" w:hAnsi="Times New Roman" w:cs="Times New Roman"/>
          <w:b/>
          <w:color w:val="auto"/>
        </w:rPr>
        <w:tab/>
      </w:r>
      <w:r w:rsidR="00F13BF0" w:rsidRPr="00F1073B">
        <w:rPr>
          <w:rFonts w:ascii="Times New Roman" w:hAnsi="Times New Roman" w:cs="Times New Roman"/>
          <w:b/>
          <w:color w:val="auto"/>
        </w:rPr>
        <w:t>VĒRTĪBAS:</w:t>
      </w:r>
      <w:r w:rsidR="00F25A79" w:rsidRPr="00F25A79">
        <w:rPr>
          <w:rFonts w:ascii="Times New Roman" w:hAnsi="Times New Roman" w:cs="Times New Roman"/>
          <w:bCs/>
          <w:color w:val="auto"/>
        </w:rPr>
        <w:t xml:space="preserve"> </w:t>
      </w:r>
      <w:r w:rsidRPr="00E662B6">
        <w:rPr>
          <w:rFonts w:ascii="Times New Roman" w:hAnsi="Times New Roman" w:cs="Times New Roman"/>
        </w:rPr>
        <w:t>Pirmsskola kā māja. Bērns. Cieņa un sadarbība.</w:t>
      </w:r>
    </w:p>
    <w:p w14:paraId="2E45D53D" w14:textId="77777777" w:rsidR="004D6B5C" w:rsidRPr="00D65F81" w:rsidRDefault="004D6B5C" w:rsidP="00F1073B">
      <w:pPr>
        <w:ind w:right="55"/>
        <w:contextualSpacing/>
        <w:rPr>
          <w:rFonts w:ascii="Times New Roman" w:hAnsi="Times New Roman" w:cs="Times New Roman"/>
          <w:b/>
          <w:color w:val="auto"/>
          <w:sz w:val="16"/>
          <w:szCs w:val="16"/>
          <w:highlight w:val="yellow"/>
        </w:rPr>
      </w:pPr>
    </w:p>
    <w:p w14:paraId="0F1CE751" w14:textId="245A10DE" w:rsidR="00F00438" w:rsidRPr="00F1073B" w:rsidRDefault="00F00438" w:rsidP="00F1073B">
      <w:pPr>
        <w:ind w:right="55"/>
        <w:contextualSpacing/>
        <w:rPr>
          <w:rFonts w:ascii="Times New Roman" w:hAnsi="Times New Roman" w:cs="Times New Roman"/>
          <w:b/>
          <w:i/>
          <w:color w:val="auto"/>
        </w:rPr>
      </w:pPr>
      <w:r w:rsidRPr="004D6B5C">
        <w:rPr>
          <w:rFonts w:ascii="Times New Roman" w:hAnsi="Times New Roman" w:cs="Times New Roman"/>
          <w:b/>
          <w:color w:val="auto"/>
        </w:rPr>
        <w:t>STRATĒĢISKAIS MĒRĶI</w:t>
      </w:r>
      <w:r w:rsidR="00710E4F" w:rsidRPr="004D6B5C">
        <w:rPr>
          <w:rFonts w:ascii="Times New Roman" w:hAnsi="Times New Roman" w:cs="Times New Roman"/>
          <w:b/>
          <w:color w:val="auto"/>
        </w:rPr>
        <w:t>S</w:t>
      </w:r>
      <w:r w:rsidR="003A2C3A" w:rsidRPr="004D6B5C">
        <w:rPr>
          <w:rFonts w:ascii="Times New Roman" w:hAnsi="Times New Roman" w:cs="Times New Roman"/>
          <w:b/>
          <w:color w:val="auto"/>
        </w:rPr>
        <w:t xml:space="preserve"> UN UZDEVUMI</w:t>
      </w:r>
      <w:r w:rsidRPr="004D6B5C">
        <w:rPr>
          <w:rFonts w:ascii="Times New Roman" w:hAnsi="Times New Roman" w:cs="Times New Roman"/>
          <w:b/>
          <w:color w:val="auto"/>
        </w:rPr>
        <w:t>:</w:t>
      </w:r>
    </w:p>
    <w:p w14:paraId="62E2D2D5" w14:textId="10F6E212" w:rsidR="00F00438" w:rsidRPr="00144E28" w:rsidRDefault="00F00438" w:rsidP="00F378F6">
      <w:pPr>
        <w:ind w:right="55"/>
        <w:contextualSpacing/>
        <w:jc w:val="both"/>
        <w:rPr>
          <w:rFonts w:ascii="Times New Roman" w:hAnsi="Times New Roman" w:cs="Times New Roman"/>
          <w:bCs/>
          <w:color w:val="auto"/>
          <w:sz w:val="16"/>
          <w:szCs w:val="16"/>
        </w:rPr>
      </w:pPr>
    </w:p>
    <w:p w14:paraId="6A4B99CA" w14:textId="4FAB4746" w:rsidR="00C92444" w:rsidRPr="00E672F6" w:rsidRDefault="00AF088F" w:rsidP="00F378F6">
      <w:pPr>
        <w:ind w:right="55"/>
        <w:contextualSpacing/>
        <w:jc w:val="both"/>
        <w:rPr>
          <w:rFonts w:ascii="Times New Roman" w:hAnsi="Times New Roman" w:cs="Times New Roman"/>
          <w:b/>
          <w:bCs/>
          <w:color w:val="auto"/>
        </w:rPr>
      </w:pPr>
      <w:r w:rsidRPr="00D65F81">
        <w:rPr>
          <w:rFonts w:ascii="Times New Roman" w:hAnsi="Times New Roman" w:cs="Times New Roman"/>
          <w:b/>
          <w:color w:val="auto"/>
        </w:rPr>
        <w:t>MĒRĶIS:</w:t>
      </w:r>
      <w:r w:rsidRPr="004D6B5C">
        <w:rPr>
          <w:rFonts w:ascii="Times New Roman" w:hAnsi="Times New Roman" w:cs="Times New Roman"/>
          <w:bCs/>
          <w:color w:val="auto"/>
        </w:rPr>
        <w:t xml:space="preserve"> </w:t>
      </w:r>
      <w:r w:rsidR="00D65F81" w:rsidRPr="00D65F81">
        <w:rPr>
          <w:rFonts w:ascii="Times New Roman" w:hAnsi="Times New Roman" w:cs="Times New Roman"/>
          <w:color w:val="auto"/>
        </w:rPr>
        <w:t>K</w:t>
      </w:r>
      <w:r w:rsidR="003B2876" w:rsidRPr="00D65F81">
        <w:rPr>
          <w:rFonts w:ascii="Times New Roman" w:hAnsi="Times New Roman" w:cs="Times New Roman"/>
          <w:color w:val="auto"/>
        </w:rPr>
        <w:t>atra</w:t>
      </w:r>
      <w:r w:rsidRPr="00D65F81">
        <w:rPr>
          <w:rFonts w:ascii="Times New Roman" w:hAnsi="Times New Roman" w:cs="Times New Roman"/>
          <w:color w:val="auto"/>
        </w:rPr>
        <w:t xml:space="preserve"> </w:t>
      </w:r>
      <w:r w:rsidR="00D65F81" w:rsidRPr="00D65F81">
        <w:rPr>
          <w:rFonts w:ascii="Times New Roman" w:hAnsi="Times New Roman" w:cs="Times New Roman"/>
          <w:color w:val="auto"/>
        </w:rPr>
        <w:t>darbinieka un izglītojamā</w:t>
      </w:r>
      <w:r w:rsidRPr="00D65F81">
        <w:rPr>
          <w:rFonts w:ascii="Times New Roman" w:hAnsi="Times New Roman" w:cs="Times New Roman"/>
          <w:color w:val="FF0000"/>
        </w:rPr>
        <w:t xml:space="preserve"> </w:t>
      </w:r>
      <w:r w:rsidRPr="00D65F81">
        <w:rPr>
          <w:rFonts w:ascii="Times New Roman" w:hAnsi="Times New Roman" w:cs="Times New Roman"/>
          <w:color w:val="auto"/>
        </w:rPr>
        <w:t>izaugsm</w:t>
      </w:r>
      <w:r w:rsidR="00D65F81" w:rsidRPr="00D65F81">
        <w:rPr>
          <w:rFonts w:ascii="Times New Roman" w:hAnsi="Times New Roman" w:cs="Times New Roman"/>
          <w:color w:val="auto"/>
        </w:rPr>
        <w:t xml:space="preserve">e </w:t>
      </w:r>
      <w:proofErr w:type="spellStart"/>
      <w:r w:rsidRPr="00D65F81">
        <w:rPr>
          <w:rFonts w:ascii="Times New Roman" w:hAnsi="Times New Roman" w:cs="Times New Roman"/>
          <w:color w:val="auto"/>
        </w:rPr>
        <w:t>vērtīborientēt</w:t>
      </w:r>
      <w:r w:rsidR="00D65F81" w:rsidRPr="00D65F81">
        <w:rPr>
          <w:rFonts w:ascii="Times New Roman" w:hAnsi="Times New Roman" w:cs="Times New Roman"/>
          <w:color w:val="auto"/>
        </w:rPr>
        <w:t>ā</w:t>
      </w:r>
      <w:proofErr w:type="spellEnd"/>
      <w:r w:rsidRPr="00D65F81">
        <w:rPr>
          <w:rFonts w:ascii="Times New Roman" w:hAnsi="Times New Roman" w:cs="Times New Roman"/>
          <w:color w:val="auto"/>
        </w:rPr>
        <w:t xml:space="preserve"> mācīšan</w:t>
      </w:r>
      <w:r w:rsidR="00D65F81" w:rsidRPr="00D65F81">
        <w:rPr>
          <w:rFonts w:ascii="Times New Roman" w:hAnsi="Times New Roman" w:cs="Times New Roman"/>
          <w:color w:val="auto"/>
        </w:rPr>
        <w:t>ā</w:t>
      </w:r>
      <w:r w:rsidRPr="00D65F81">
        <w:rPr>
          <w:rFonts w:ascii="Times New Roman" w:hAnsi="Times New Roman" w:cs="Times New Roman"/>
          <w:color w:val="auto"/>
        </w:rPr>
        <w:t>s organizācijā.</w:t>
      </w:r>
    </w:p>
    <w:p w14:paraId="6E9B8F3A" w14:textId="77777777" w:rsidR="00D65F81" w:rsidRPr="00D65F81" w:rsidRDefault="00D65F81" w:rsidP="00D65F81">
      <w:pPr>
        <w:spacing w:before="120"/>
        <w:ind w:left="1080" w:right="55"/>
        <w:contextualSpacing/>
        <w:jc w:val="both"/>
        <w:rPr>
          <w:rFonts w:ascii="Times New Roman" w:hAnsi="Times New Roman" w:cs="Times New Roman"/>
          <w:b/>
          <w:color w:val="auto"/>
          <w:sz w:val="6"/>
          <w:szCs w:val="6"/>
        </w:rPr>
      </w:pPr>
    </w:p>
    <w:p w14:paraId="69AF79FF" w14:textId="0F9F5564" w:rsidR="00AF088F" w:rsidRPr="00D65F81" w:rsidRDefault="00AF088F" w:rsidP="00D65F81">
      <w:pPr>
        <w:spacing w:before="120"/>
        <w:ind w:right="55"/>
        <w:contextualSpacing/>
        <w:jc w:val="both"/>
        <w:rPr>
          <w:rFonts w:ascii="Times New Roman" w:hAnsi="Times New Roman" w:cs="Times New Roman"/>
          <w:b/>
          <w:color w:val="auto"/>
        </w:rPr>
      </w:pPr>
      <w:r w:rsidRPr="00D65F81">
        <w:rPr>
          <w:rFonts w:ascii="Times New Roman" w:hAnsi="Times New Roman" w:cs="Times New Roman"/>
          <w:b/>
          <w:color w:val="auto"/>
        </w:rPr>
        <w:t>UZDEVUMI:</w:t>
      </w:r>
    </w:p>
    <w:p w14:paraId="2F8A8718" w14:textId="5C7C8A23" w:rsidR="00AF088F" w:rsidRPr="004D6B5C" w:rsidRDefault="00AF088F" w:rsidP="007C0630">
      <w:pPr>
        <w:pStyle w:val="Sarakstarindkopa"/>
        <w:numPr>
          <w:ilvl w:val="0"/>
          <w:numId w:val="44"/>
        </w:numPr>
        <w:ind w:left="0" w:right="55" w:firstLine="567"/>
        <w:jc w:val="both"/>
        <w:rPr>
          <w:rFonts w:ascii="Times New Roman" w:hAnsi="Times New Roman" w:cs="Times New Roman"/>
          <w:bCs/>
          <w:sz w:val="24"/>
          <w:szCs w:val="24"/>
        </w:rPr>
      </w:pPr>
      <w:proofErr w:type="spellStart"/>
      <w:r w:rsidRPr="004D6B5C">
        <w:rPr>
          <w:rFonts w:ascii="Times New Roman" w:hAnsi="Times New Roman" w:cs="Times New Roman"/>
          <w:bCs/>
          <w:sz w:val="24"/>
          <w:szCs w:val="24"/>
        </w:rPr>
        <w:t>pilnveidot</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izglītojamo</w:t>
      </w:r>
      <w:proofErr w:type="spellEnd"/>
      <w:r w:rsidRPr="004D6B5C">
        <w:rPr>
          <w:rFonts w:ascii="Times New Roman" w:hAnsi="Times New Roman" w:cs="Times New Roman"/>
          <w:bCs/>
          <w:sz w:val="24"/>
          <w:szCs w:val="24"/>
        </w:rPr>
        <w:t xml:space="preserve"> un </w:t>
      </w:r>
      <w:proofErr w:type="spellStart"/>
      <w:r w:rsidRPr="004D6B5C">
        <w:rPr>
          <w:rFonts w:ascii="Times New Roman" w:hAnsi="Times New Roman" w:cs="Times New Roman"/>
          <w:bCs/>
          <w:sz w:val="24"/>
          <w:szCs w:val="24"/>
        </w:rPr>
        <w:t>darbinieku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personisko</w:t>
      </w:r>
      <w:proofErr w:type="spellEnd"/>
      <w:r w:rsidRPr="004D6B5C">
        <w:rPr>
          <w:rFonts w:ascii="Times New Roman" w:hAnsi="Times New Roman" w:cs="Times New Roman"/>
          <w:bCs/>
          <w:sz w:val="24"/>
          <w:szCs w:val="24"/>
        </w:rPr>
        <w:t xml:space="preserve"> un </w:t>
      </w:r>
      <w:proofErr w:type="spellStart"/>
      <w:r w:rsidRPr="004D6B5C">
        <w:rPr>
          <w:rFonts w:ascii="Times New Roman" w:hAnsi="Times New Roman" w:cs="Times New Roman"/>
          <w:bCs/>
          <w:sz w:val="24"/>
          <w:szCs w:val="24"/>
        </w:rPr>
        <w:t>grupas</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mērķu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sasniegšanu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caur</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pašvadītu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darbību</w:t>
      </w:r>
      <w:proofErr w:type="spellEnd"/>
      <w:r w:rsidRPr="004D6B5C">
        <w:rPr>
          <w:rFonts w:ascii="Times New Roman" w:hAnsi="Times New Roman" w:cs="Times New Roman"/>
          <w:bCs/>
          <w:sz w:val="24"/>
          <w:szCs w:val="24"/>
        </w:rPr>
        <w:t>;</w:t>
      </w:r>
    </w:p>
    <w:p w14:paraId="30CC3C34" w14:textId="142BE9C5" w:rsidR="00AF088F" w:rsidRDefault="00AF088F" w:rsidP="007C0630">
      <w:pPr>
        <w:pStyle w:val="Sarakstarindkopa"/>
        <w:numPr>
          <w:ilvl w:val="0"/>
          <w:numId w:val="44"/>
        </w:numPr>
        <w:ind w:left="0" w:right="55" w:firstLine="567"/>
        <w:jc w:val="both"/>
        <w:rPr>
          <w:rFonts w:ascii="Times New Roman" w:hAnsi="Times New Roman" w:cs="Times New Roman"/>
          <w:bCs/>
          <w:sz w:val="24"/>
          <w:szCs w:val="24"/>
        </w:rPr>
      </w:pPr>
      <w:proofErr w:type="spellStart"/>
      <w:r w:rsidRPr="004D6B5C">
        <w:rPr>
          <w:rFonts w:ascii="Times New Roman" w:hAnsi="Times New Roman" w:cs="Times New Roman"/>
          <w:bCs/>
          <w:sz w:val="24"/>
          <w:szCs w:val="24"/>
        </w:rPr>
        <w:t>attīstīt</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emociju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kontroli</w:t>
      </w:r>
      <w:proofErr w:type="spellEnd"/>
      <w:r w:rsidRPr="004D6B5C">
        <w:rPr>
          <w:rFonts w:ascii="Times New Roman" w:hAnsi="Times New Roman" w:cs="Times New Roman"/>
          <w:bCs/>
          <w:sz w:val="24"/>
          <w:szCs w:val="24"/>
        </w:rPr>
        <w:t xml:space="preserve"> un </w:t>
      </w:r>
      <w:proofErr w:type="spellStart"/>
      <w:r w:rsidRPr="004D6B5C">
        <w:rPr>
          <w:rFonts w:ascii="Times New Roman" w:hAnsi="Times New Roman" w:cs="Times New Roman"/>
          <w:bCs/>
          <w:sz w:val="24"/>
          <w:szCs w:val="24"/>
        </w:rPr>
        <w:t>pārvaldību</w:t>
      </w:r>
      <w:proofErr w:type="spellEnd"/>
      <w:r w:rsidRPr="004D6B5C">
        <w:rPr>
          <w:rFonts w:ascii="Times New Roman" w:hAnsi="Times New Roman" w:cs="Times New Roman"/>
          <w:bCs/>
          <w:sz w:val="24"/>
          <w:szCs w:val="24"/>
        </w:rPr>
        <w:t>;</w:t>
      </w:r>
    </w:p>
    <w:p w14:paraId="73B3EBFA" w14:textId="10258179" w:rsidR="001E26D2" w:rsidRPr="004D6B5C" w:rsidRDefault="001E26D2" w:rsidP="007C0630">
      <w:pPr>
        <w:pStyle w:val="Sarakstarindkopa"/>
        <w:numPr>
          <w:ilvl w:val="0"/>
          <w:numId w:val="44"/>
        </w:numPr>
        <w:ind w:left="0" w:right="55"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attīstīt</w:t>
      </w:r>
      <w:proofErr w:type="spellEnd"/>
      <w:r>
        <w:rPr>
          <w:rFonts w:ascii="Times New Roman" w:hAnsi="Times New Roman" w:cs="Times New Roman"/>
          <w:bCs/>
          <w:sz w:val="24"/>
          <w:szCs w:val="24"/>
        </w:rPr>
        <w:t xml:space="preserve"> </w:t>
      </w:r>
      <w:proofErr w:type="spellStart"/>
      <w:r w:rsidR="00E672F6">
        <w:rPr>
          <w:rFonts w:ascii="Times New Roman" w:hAnsi="Times New Roman" w:cs="Times New Roman"/>
          <w:bCs/>
          <w:sz w:val="24"/>
          <w:szCs w:val="24"/>
        </w:rPr>
        <w:t>tādu</w:t>
      </w:r>
      <w:proofErr w:type="spellEnd"/>
      <w:r w:rsidR="00E672F6">
        <w:rPr>
          <w:rFonts w:ascii="Times New Roman" w:hAnsi="Times New Roman" w:cs="Times New Roman"/>
          <w:bCs/>
          <w:sz w:val="24"/>
          <w:szCs w:val="24"/>
        </w:rPr>
        <w:t xml:space="preserve"> </w:t>
      </w:r>
      <w:proofErr w:type="spellStart"/>
      <w:r>
        <w:rPr>
          <w:rFonts w:ascii="Times New Roman" w:hAnsi="Times New Roman" w:cs="Times New Roman"/>
          <w:bCs/>
          <w:sz w:val="24"/>
          <w:szCs w:val="24"/>
        </w:rPr>
        <w:t>mācību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pieeju</w:t>
      </w:r>
      <w:proofErr w:type="spellEnd"/>
      <w:r>
        <w:rPr>
          <w:rFonts w:ascii="Times New Roman" w:hAnsi="Times New Roman" w:cs="Times New Roman"/>
          <w:bCs/>
          <w:sz w:val="24"/>
          <w:szCs w:val="24"/>
        </w:rPr>
        <w:t xml:space="preserve">, kas </w:t>
      </w:r>
      <w:proofErr w:type="spellStart"/>
      <w:r>
        <w:rPr>
          <w:rFonts w:ascii="Times New Roman" w:hAnsi="Times New Roman" w:cs="Times New Roman"/>
          <w:bCs/>
          <w:sz w:val="24"/>
          <w:szCs w:val="24"/>
        </w:rPr>
        <w:t>ņem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vērā</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katra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izglītojamā</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vajadzības</w:t>
      </w:r>
      <w:proofErr w:type="spellEnd"/>
      <w:r>
        <w:rPr>
          <w:rFonts w:ascii="Times New Roman" w:hAnsi="Times New Roman" w:cs="Times New Roman"/>
          <w:bCs/>
          <w:sz w:val="24"/>
          <w:szCs w:val="24"/>
        </w:rPr>
        <w:t xml:space="preserve"> un </w:t>
      </w:r>
      <w:proofErr w:type="spellStart"/>
      <w:r>
        <w:rPr>
          <w:rFonts w:ascii="Times New Roman" w:hAnsi="Times New Roman" w:cs="Times New Roman"/>
          <w:bCs/>
          <w:sz w:val="24"/>
          <w:szCs w:val="24"/>
        </w:rPr>
        <w:t>stiprās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puses</w:t>
      </w:r>
      <w:proofErr w:type="spellEnd"/>
      <w:r>
        <w:rPr>
          <w:rFonts w:ascii="Times New Roman" w:hAnsi="Times New Roman" w:cs="Times New Roman"/>
          <w:bCs/>
          <w:sz w:val="24"/>
          <w:szCs w:val="24"/>
        </w:rPr>
        <w:t>;</w:t>
      </w:r>
    </w:p>
    <w:p w14:paraId="0333BB13" w14:textId="1ED4B531" w:rsidR="00715F17" w:rsidRPr="004D6B5C" w:rsidRDefault="00526D33" w:rsidP="007C0630">
      <w:pPr>
        <w:pStyle w:val="Sarakstarindkopa"/>
        <w:numPr>
          <w:ilvl w:val="0"/>
          <w:numId w:val="44"/>
        </w:numPr>
        <w:ind w:left="0" w:right="55" w:firstLine="567"/>
        <w:jc w:val="both"/>
        <w:rPr>
          <w:rFonts w:ascii="Times New Roman" w:hAnsi="Times New Roman" w:cs="Times New Roman"/>
          <w:bCs/>
          <w:sz w:val="24"/>
          <w:szCs w:val="24"/>
        </w:rPr>
      </w:pPr>
      <w:proofErr w:type="spellStart"/>
      <w:r w:rsidRPr="004D6B5C">
        <w:rPr>
          <w:rFonts w:ascii="Times New Roman" w:hAnsi="Times New Roman" w:cs="Times New Roman"/>
          <w:bCs/>
          <w:sz w:val="24"/>
          <w:szCs w:val="24"/>
        </w:rPr>
        <w:t>veidot</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sp</w:t>
      </w:r>
      <w:r w:rsidRPr="004D6B5C">
        <w:rPr>
          <w:rFonts w:ascii="Times New Roman" w:hAnsi="Times New Roman" w:cs="Times New Roman" w:hint="eastAsia"/>
          <w:bCs/>
          <w:sz w:val="24"/>
          <w:szCs w:val="24"/>
        </w:rPr>
        <w:t>ē</w:t>
      </w:r>
      <w:r w:rsidRPr="004D6B5C">
        <w:rPr>
          <w:rFonts w:ascii="Times New Roman" w:hAnsi="Times New Roman" w:cs="Times New Roman"/>
          <w:bCs/>
          <w:sz w:val="24"/>
          <w:szCs w:val="24"/>
        </w:rPr>
        <w:t>c</w:t>
      </w:r>
      <w:r w:rsidRPr="004D6B5C">
        <w:rPr>
          <w:rFonts w:ascii="Times New Roman" w:hAnsi="Times New Roman" w:cs="Times New Roman" w:hint="eastAsia"/>
          <w:bCs/>
          <w:sz w:val="24"/>
          <w:szCs w:val="24"/>
        </w:rPr>
        <w:t>ī</w:t>
      </w:r>
      <w:r w:rsidRPr="004D6B5C">
        <w:rPr>
          <w:rFonts w:ascii="Times New Roman" w:hAnsi="Times New Roman" w:cs="Times New Roman"/>
          <w:bCs/>
          <w:sz w:val="24"/>
          <w:szCs w:val="24"/>
        </w:rPr>
        <w:t>gas</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partner</w:t>
      </w:r>
      <w:r w:rsidRPr="004D6B5C">
        <w:rPr>
          <w:rFonts w:ascii="Times New Roman" w:hAnsi="Times New Roman" w:cs="Times New Roman" w:hint="eastAsia"/>
          <w:bCs/>
          <w:sz w:val="24"/>
          <w:szCs w:val="24"/>
        </w:rPr>
        <w:t>ī</w:t>
      </w:r>
      <w:r w:rsidRPr="004D6B5C">
        <w:rPr>
          <w:rFonts w:ascii="Times New Roman" w:hAnsi="Times New Roman" w:cs="Times New Roman"/>
          <w:bCs/>
          <w:sz w:val="24"/>
          <w:szCs w:val="24"/>
        </w:rPr>
        <w:t>bas</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ar</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hint="cs"/>
          <w:bCs/>
          <w:sz w:val="24"/>
          <w:szCs w:val="24"/>
        </w:rPr>
        <w:t>ģ</w:t>
      </w:r>
      <w:r w:rsidRPr="004D6B5C">
        <w:rPr>
          <w:rFonts w:ascii="Times New Roman" w:hAnsi="Times New Roman" w:cs="Times New Roman"/>
          <w:bCs/>
          <w:sz w:val="24"/>
          <w:szCs w:val="24"/>
        </w:rPr>
        <w:t>imen</w:t>
      </w:r>
      <w:r w:rsidRPr="004D6B5C">
        <w:rPr>
          <w:rFonts w:ascii="Times New Roman" w:hAnsi="Times New Roman" w:cs="Times New Roman" w:hint="eastAsia"/>
          <w:bCs/>
          <w:sz w:val="24"/>
          <w:szCs w:val="24"/>
        </w:rPr>
        <w:t>ē</w:t>
      </w:r>
      <w:r w:rsidRPr="004D6B5C">
        <w:rPr>
          <w:rFonts w:ascii="Times New Roman" w:hAnsi="Times New Roman" w:cs="Times New Roman"/>
          <w:bCs/>
          <w:sz w:val="24"/>
          <w:szCs w:val="24"/>
        </w:rPr>
        <w:t>m</w:t>
      </w:r>
      <w:proofErr w:type="spellEnd"/>
      <w:r w:rsidRPr="004D6B5C">
        <w:rPr>
          <w:rFonts w:ascii="Times New Roman" w:hAnsi="Times New Roman" w:cs="Times New Roman"/>
          <w:bCs/>
          <w:sz w:val="24"/>
          <w:szCs w:val="24"/>
        </w:rPr>
        <w:t xml:space="preserve"> un </w:t>
      </w:r>
      <w:proofErr w:type="spellStart"/>
      <w:r w:rsidRPr="004D6B5C">
        <w:rPr>
          <w:rFonts w:ascii="Times New Roman" w:hAnsi="Times New Roman" w:cs="Times New Roman"/>
          <w:bCs/>
          <w:sz w:val="24"/>
          <w:szCs w:val="24"/>
        </w:rPr>
        <w:t>vietējo</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kopienu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kā</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pamatu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uztic</w:t>
      </w:r>
      <w:r w:rsidRPr="004D6B5C">
        <w:rPr>
          <w:rFonts w:ascii="Times New Roman" w:hAnsi="Times New Roman" w:cs="Times New Roman" w:hint="eastAsia"/>
          <w:bCs/>
          <w:sz w:val="24"/>
          <w:szCs w:val="24"/>
        </w:rPr>
        <w:t>ēš</w:t>
      </w:r>
      <w:r w:rsidRPr="004D6B5C">
        <w:rPr>
          <w:rFonts w:ascii="Times New Roman" w:hAnsi="Times New Roman" w:cs="Times New Roman"/>
          <w:bCs/>
          <w:sz w:val="24"/>
          <w:szCs w:val="24"/>
        </w:rPr>
        <w:t>an</w:t>
      </w:r>
      <w:r w:rsidRPr="004D6B5C">
        <w:rPr>
          <w:rFonts w:ascii="Times New Roman" w:hAnsi="Times New Roman" w:cs="Times New Roman" w:hint="eastAsia"/>
          <w:bCs/>
          <w:sz w:val="24"/>
          <w:szCs w:val="24"/>
        </w:rPr>
        <w:t>ai</w:t>
      </w:r>
      <w:proofErr w:type="spellEnd"/>
      <w:r w:rsidRPr="004D6B5C">
        <w:rPr>
          <w:rFonts w:ascii="Times New Roman" w:hAnsi="Times New Roman" w:cs="Times New Roman"/>
          <w:bCs/>
          <w:sz w:val="24"/>
          <w:szCs w:val="24"/>
        </w:rPr>
        <w:t xml:space="preserve"> un </w:t>
      </w:r>
      <w:proofErr w:type="spellStart"/>
      <w:r w:rsidRPr="004D6B5C">
        <w:rPr>
          <w:rFonts w:ascii="Times New Roman" w:hAnsi="Times New Roman" w:cs="Times New Roman"/>
          <w:bCs/>
          <w:sz w:val="24"/>
          <w:szCs w:val="24"/>
        </w:rPr>
        <w:t>sadarb</w:t>
      </w:r>
      <w:r w:rsidRPr="004D6B5C">
        <w:rPr>
          <w:rFonts w:ascii="Times New Roman" w:hAnsi="Times New Roman" w:cs="Times New Roman" w:hint="eastAsia"/>
          <w:bCs/>
          <w:sz w:val="24"/>
          <w:szCs w:val="24"/>
        </w:rPr>
        <w:t>ī</w:t>
      </w:r>
      <w:r w:rsidRPr="004D6B5C">
        <w:rPr>
          <w:rFonts w:ascii="Times New Roman" w:hAnsi="Times New Roman" w:cs="Times New Roman"/>
          <w:bCs/>
          <w:sz w:val="24"/>
          <w:szCs w:val="24"/>
        </w:rPr>
        <w:t>bai</w:t>
      </w:r>
      <w:proofErr w:type="spellEnd"/>
      <w:r w:rsidR="00E672F6">
        <w:rPr>
          <w:rFonts w:ascii="Times New Roman" w:hAnsi="Times New Roman" w:cs="Times New Roman"/>
          <w:bCs/>
          <w:sz w:val="24"/>
          <w:szCs w:val="24"/>
        </w:rPr>
        <w:t>;</w:t>
      </w:r>
    </w:p>
    <w:p w14:paraId="3F45668E" w14:textId="7B0C0198" w:rsidR="00AF088F" w:rsidRPr="004D6B5C" w:rsidRDefault="00AF088F" w:rsidP="007C0630">
      <w:pPr>
        <w:pStyle w:val="Sarakstarindkopa"/>
        <w:numPr>
          <w:ilvl w:val="0"/>
          <w:numId w:val="44"/>
        </w:numPr>
        <w:ind w:left="0" w:right="55" w:firstLine="567"/>
        <w:jc w:val="both"/>
        <w:rPr>
          <w:rFonts w:ascii="Times New Roman" w:hAnsi="Times New Roman" w:cs="Times New Roman"/>
          <w:bCs/>
          <w:sz w:val="24"/>
          <w:szCs w:val="24"/>
        </w:rPr>
      </w:pPr>
      <w:proofErr w:type="spellStart"/>
      <w:r w:rsidRPr="004D6B5C">
        <w:rPr>
          <w:rFonts w:ascii="Times New Roman" w:hAnsi="Times New Roman" w:cs="Times New Roman"/>
          <w:bCs/>
          <w:sz w:val="24"/>
          <w:szCs w:val="24"/>
        </w:rPr>
        <w:t>nodrošināt</w:t>
      </w:r>
      <w:proofErr w:type="spellEnd"/>
      <w:r w:rsidR="007252E1">
        <w:rPr>
          <w:rFonts w:ascii="Times New Roman" w:hAnsi="Times New Roman" w:cs="Times New Roman"/>
          <w:bCs/>
          <w:sz w:val="24"/>
          <w:szCs w:val="24"/>
        </w:rPr>
        <w:t xml:space="preserve"> </w:t>
      </w:r>
      <w:proofErr w:type="spellStart"/>
      <w:r w:rsidR="007252E1">
        <w:rPr>
          <w:rFonts w:ascii="Times New Roman" w:hAnsi="Times New Roman" w:cs="Times New Roman"/>
          <w:bCs/>
          <w:sz w:val="24"/>
          <w:szCs w:val="24"/>
        </w:rPr>
        <w:t>mūsdienīgu</w:t>
      </w:r>
      <w:proofErr w:type="spellEnd"/>
      <w:r w:rsidR="007252E1">
        <w:rPr>
          <w:rFonts w:ascii="Times New Roman" w:hAnsi="Times New Roman" w:cs="Times New Roman"/>
          <w:bCs/>
          <w:sz w:val="24"/>
          <w:szCs w:val="24"/>
        </w:rPr>
        <w:t xml:space="preserve"> </w:t>
      </w:r>
      <w:r w:rsidRPr="004D6B5C">
        <w:rPr>
          <w:rFonts w:ascii="Times New Roman" w:hAnsi="Times New Roman" w:cs="Times New Roman"/>
          <w:bCs/>
          <w:sz w:val="24"/>
          <w:szCs w:val="24"/>
        </w:rPr>
        <w:t xml:space="preserve">un </w:t>
      </w:r>
      <w:proofErr w:type="spellStart"/>
      <w:r w:rsidRPr="004D6B5C">
        <w:rPr>
          <w:rFonts w:ascii="Times New Roman" w:hAnsi="Times New Roman" w:cs="Times New Roman"/>
          <w:bCs/>
          <w:sz w:val="24"/>
          <w:szCs w:val="24"/>
        </w:rPr>
        <w:t>efektīvu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izglītības</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sistēmas</w:t>
      </w:r>
      <w:proofErr w:type="spellEnd"/>
      <w:r w:rsidRPr="004D6B5C">
        <w:rPr>
          <w:rFonts w:ascii="Times New Roman" w:hAnsi="Times New Roman" w:cs="Times New Roman"/>
          <w:bCs/>
          <w:sz w:val="24"/>
          <w:szCs w:val="24"/>
        </w:rPr>
        <w:t xml:space="preserve"> un </w:t>
      </w:r>
      <w:proofErr w:type="spellStart"/>
      <w:r w:rsidRPr="004D6B5C">
        <w:rPr>
          <w:rFonts w:ascii="Times New Roman" w:hAnsi="Times New Roman" w:cs="Times New Roman"/>
          <w:bCs/>
          <w:sz w:val="24"/>
          <w:szCs w:val="24"/>
        </w:rPr>
        <w:t>resursu</w:t>
      </w:r>
      <w:proofErr w:type="spellEnd"/>
      <w:r w:rsidRPr="004D6B5C">
        <w:rPr>
          <w:rFonts w:ascii="Times New Roman" w:hAnsi="Times New Roman" w:cs="Times New Roman"/>
          <w:bCs/>
          <w:sz w:val="24"/>
          <w:szCs w:val="24"/>
        </w:rPr>
        <w:t xml:space="preserve"> </w:t>
      </w:r>
      <w:proofErr w:type="spellStart"/>
      <w:r w:rsidRPr="004D6B5C">
        <w:rPr>
          <w:rFonts w:ascii="Times New Roman" w:hAnsi="Times New Roman" w:cs="Times New Roman"/>
          <w:bCs/>
          <w:sz w:val="24"/>
          <w:szCs w:val="24"/>
        </w:rPr>
        <w:t>pārvaldību</w:t>
      </w:r>
      <w:proofErr w:type="spellEnd"/>
      <w:r w:rsidRPr="004D6B5C">
        <w:rPr>
          <w:rFonts w:ascii="Times New Roman" w:hAnsi="Times New Roman" w:cs="Times New Roman"/>
          <w:bCs/>
          <w:sz w:val="24"/>
          <w:szCs w:val="24"/>
        </w:rPr>
        <w:t>;</w:t>
      </w:r>
    </w:p>
    <w:p w14:paraId="1FADC1B3" w14:textId="77916ED2" w:rsidR="00D57045" w:rsidRDefault="007252E1" w:rsidP="007C0630">
      <w:pPr>
        <w:pStyle w:val="Sarakstarindkopa"/>
        <w:numPr>
          <w:ilvl w:val="0"/>
          <w:numId w:val="44"/>
        </w:numPr>
        <w:ind w:left="0" w:right="55"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veidot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attīstošu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iestādes</w:t>
      </w:r>
      <w:proofErr w:type="spellEnd"/>
      <w:r>
        <w:rPr>
          <w:rFonts w:ascii="Times New Roman" w:hAnsi="Times New Roman" w:cs="Times New Roman"/>
          <w:bCs/>
          <w:sz w:val="24"/>
          <w:szCs w:val="24"/>
        </w:rPr>
        <w:t xml:space="preserve"> </w:t>
      </w:r>
      <w:proofErr w:type="spellStart"/>
      <w:r w:rsidR="001E26D2">
        <w:rPr>
          <w:rFonts w:ascii="Times New Roman" w:hAnsi="Times New Roman" w:cs="Times New Roman"/>
          <w:bCs/>
          <w:sz w:val="24"/>
          <w:szCs w:val="24"/>
        </w:rPr>
        <w:t>vidi</w:t>
      </w:r>
      <w:proofErr w:type="spellEnd"/>
      <w:r w:rsidR="001E26D2">
        <w:rPr>
          <w:rFonts w:ascii="Times New Roman" w:hAnsi="Times New Roman" w:cs="Times New Roman"/>
          <w:bCs/>
          <w:sz w:val="24"/>
          <w:szCs w:val="24"/>
        </w:rPr>
        <w:t>,</w:t>
      </w:r>
      <w:r w:rsidR="0048141D">
        <w:rPr>
          <w:rFonts w:ascii="Times New Roman" w:hAnsi="Times New Roman" w:cs="Times New Roman"/>
          <w:bCs/>
          <w:sz w:val="24"/>
          <w:szCs w:val="24"/>
        </w:rPr>
        <w:t xml:space="preserve"> </w:t>
      </w:r>
      <w:proofErr w:type="spellStart"/>
      <w:r w:rsidR="0048141D">
        <w:rPr>
          <w:rFonts w:ascii="Times New Roman" w:hAnsi="Times New Roman" w:cs="Times New Roman"/>
          <w:bCs/>
          <w:sz w:val="24"/>
          <w:szCs w:val="24"/>
        </w:rPr>
        <w:t>kura</w:t>
      </w:r>
      <w:proofErr w:type="spellEnd"/>
      <w:r w:rsidR="0048141D">
        <w:rPr>
          <w:rFonts w:ascii="Times New Roman" w:hAnsi="Times New Roman" w:cs="Times New Roman"/>
          <w:bCs/>
          <w:sz w:val="24"/>
          <w:szCs w:val="24"/>
        </w:rPr>
        <w:t xml:space="preserve"> </w:t>
      </w:r>
      <w:proofErr w:type="spellStart"/>
      <w:r w:rsidR="0048141D">
        <w:rPr>
          <w:rFonts w:ascii="Times New Roman" w:hAnsi="Times New Roman" w:cs="Times New Roman"/>
          <w:bCs/>
          <w:sz w:val="24"/>
          <w:szCs w:val="24"/>
        </w:rPr>
        <w:t>nodrošina</w:t>
      </w:r>
      <w:proofErr w:type="spellEnd"/>
      <w:r w:rsidR="0048141D">
        <w:rPr>
          <w:rFonts w:ascii="Times New Roman" w:hAnsi="Times New Roman" w:cs="Times New Roman"/>
          <w:bCs/>
          <w:sz w:val="24"/>
          <w:szCs w:val="24"/>
        </w:rPr>
        <w:t xml:space="preserve">, ka </w:t>
      </w:r>
      <w:proofErr w:type="spellStart"/>
      <w:r w:rsidR="0048141D">
        <w:rPr>
          <w:rFonts w:ascii="Times New Roman" w:hAnsi="Times New Roman" w:cs="Times New Roman"/>
          <w:bCs/>
          <w:sz w:val="24"/>
          <w:szCs w:val="24"/>
        </w:rPr>
        <w:t>katrs</w:t>
      </w:r>
      <w:proofErr w:type="spellEnd"/>
      <w:r w:rsidR="0048141D">
        <w:rPr>
          <w:rFonts w:ascii="Times New Roman" w:hAnsi="Times New Roman" w:cs="Times New Roman"/>
          <w:bCs/>
          <w:sz w:val="24"/>
          <w:szCs w:val="24"/>
        </w:rPr>
        <w:t xml:space="preserve"> </w:t>
      </w:r>
      <w:proofErr w:type="spellStart"/>
      <w:r w:rsidR="0048141D">
        <w:rPr>
          <w:rFonts w:ascii="Times New Roman" w:hAnsi="Times New Roman" w:cs="Times New Roman"/>
          <w:bCs/>
          <w:sz w:val="24"/>
          <w:szCs w:val="24"/>
        </w:rPr>
        <w:t>jūtas</w:t>
      </w:r>
      <w:proofErr w:type="spellEnd"/>
      <w:r w:rsidR="0048141D">
        <w:rPr>
          <w:rFonts w:ascii="Times New Roman" w:hAnsi="Times New Roman" w:cs="Times New Roman"/>
          <w:bCs/>
          <w:sz w:val="24"/>
          <w:szCs w:val="24"/>
        </w:rPr>
        <w:t xml:space="preserve"> </w:t>
      </w:r>
      <w:proofErr w:type="spellStart"/>
      <w:r w:rsidR="0048141D">
        <w:rPr>
          <w:rFonts w:ascii="Times New Roman" w:hAnsi="Times New Roman" w:cs="Times New Roman"/>
          <w:bCs/>
          <w:sz w:val="24"/>
          <w:szCs w:val="24"/>
        </w:rPr>
        <w:t>saprasts</w:t>
      </w:r>
      <w:proofErr w:type="spellEnd"/>
      <w:r w:rsidR="0048141D">
        <w:rPr>
          <w:rFonts w:ascii="Times New Roman" w:hAnsi="Times New Roman" w:cs="Times New Roman"/>
          <w:bCs/>
          <w:sz w:val="24"/>
          <w:szCs w:val="24"/>
        </w:rPr>
        <w:t xml:space="preserve"> un </w:t>
      </w:r>
      <w:proofErr w:type="spellStart"/>
      <w:r w:rsidR="0048141D">
        <w:rPr>
          <w:rFonts w:ascii="Times New Roman" w:hAnsi="Times New Roman" w:cs="Times New Roman"/>
          <w:bCs/>
          <w:sz w:val="24"/>
          <w:szCs w:val="24"/>
        </w:rPr>
        <w:t>atbalst</w:t>
      </w:r>
      <w:r w:rsidR="00F53677">
        <w:rPr>
          <w:rFonts w:ascii="Times New Roman" w:hAnsi="Times New Roman" w:cs="Times New Roman"/>
          <w:bCs/>
          <w:sz w:val="24"/>
          <w:szCs w:val="24"/>
        </w:rPr>
        <w:t>īts</w:t>
      </w:r>
      <w:proofErr w:type="spellEnd"/>
      <w:r w:rsidR="00F53677">
        <w:rPr>
          <w:rFonts w:ascii="Times New Roman" w:hAnsi="Times New Roman" w:cs="Times New Roman"/>
          <w:bCs/>
          <w:sz w:val="24"/>
          <w:szCs w:val="24"/>
        </w:rPr>
        <w:t>.</w:t>
      </w:r>
    </w:p>
    <w:p w14:paraId="5C0A0C86" w14:textId="77777777" w:rsidR="004A690E" w:rsidRPr="00F53677" w:rsidRDefault="004A690E" w:rsidP="004A690E">
      <w:pPr>
        <w:pStyle w:val="Sarakstarindkopa"/>
        <w:ind w:left="567" w:right="55"/>
        <w:jc w:val="both"/>
        <w:rPr>
          <w:rFonts w:ascii="Times New Roman" w:hAnsi="Times New Roman" w:cs="Times New Roman"/>
          <w:bCs/>
          <w:sz w:val="24"/>
          <w:szCs w:val="24"/>
        </w:rPr>
      </w:pPr>
    </w:p>
    <w:p w14:paraId="124BAC13" w14:textId="7CFE9D48" w:rsidR="00F00438" w:rsidRPr="005012FD" w:rsidRDefault="00F26A64" w:rsidP="00E3630C">
      <w:pPr>
        <w:pStyle w:val="Sarakstarindkopa"/>
        <w:numPr>
          <w:ilvl w:val="0"/>
          <w:numId w:val="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lastRenderedPageBreak/>
        <w:t>IZGLĪTĪBAS IESTĀ</w:t>
      </w:r>
      <w:r w:rsidR="00356504">
        <w:rPr>
          <w:rFonts w:ascii="Times New Roman" w:hAnsi="Times New Roman" w:cs="Times New Roman"/>
          <w:b/>
          <w:sz w:val="24"/>
          <w:szCs w:val="24"/>
          <w:lang w:val="lv-LV"/>
        </w:rPr>
        <w:t xml:space="preserve">DES ATTTĪSTĪBAS PRIORITĀTES </w:t>
      </w:r>
      <w:r w:rsidR="003B2876" w:rsidRPr="004D6B5C">
        <w:rPr>
          <w:rFonts w:ascii="Times New Roman" w:hAnsi="Times New Roman" w:cs="Times New Roman"/>
          <w:b/>
          <w:sz w:val="24"/>
          <w:szCs w:val="24"/>
          <w:lang w:val="lv-LV"/>
        </w:rPr>
        <w:t>2025./2026</w:t>
      </w:r>
      <w:r w:rsidRPr="004D6B5C">
        <w:rPr>
          <w:rFonts w:ascii="Times New Roman" w:hAnsi="Times New Roman" w:cs="Times New Roman"/>
          <w:b/>
          <w:sz w:val="24"/>
          <w:szCs w:val="24"/>
          <w:lang w:val="lv-LV"/>
        </w:rPr>
        <w:t>. </w:t>
      </w:r>
      <w:r w:rsidR="00741F1D" w:rsidRPr="004D6B5C">
        <w:rPr>
          <w:rFonts w:ascii="Times New Roman" w:hAnsi="Times New Roman" w:cs="Times New Roman"/>
          <w:b/>
          <w:sz w:val="24"/>
          <w:szCs w:val="24"/>
          <w:lang w:val="lv-LV"/>
        </w:rPr>
        <w:t>–2029./2030</w:t>
      </w:r>
      <w:r w:rsidRPr="004D6B5C">
        <w:rPr>
          <w:rFonts w:ascii="Times New Roman" w:hAnsi="Times New Roman" w:cs="Times New Roman"/>
          <w:b/>
          <w:sz w:val="24"/>
          <w:szCs w:val="24"/>
          <w:lang w:val="lv-LV"/>
        </w:rPr>
        <w:t>.</w:t>
      </w:r>
      <w:r>
        <w:rPr>
          <w:rFonts w:ascii="Times New Roman" w:hAnsi="Times New Roman" w:cs="Times New Roman"/>
          <w:b/>
          <w:sz w:val="24"/>
          <w:szCs w:val="24"/>
          <w:lang w:val="lv-LV"/>
        </w:rPr>
        <w:t> MĀCĪBU GADAM</w:t>
      </w:r>
    </w:p>
    <w:p w14:paraId="7C151244" w14:textId="2A1A45C2" w:rsidR="00A64598" w:rsidRPr="009D3199" w:rsidRDefault="00A64598" w:rsidP="00F378F6">
      <w:pPr>
        <w:pStyle w:val="Sarakstarindkopa"/>
        <w:spacing w:after="0" w:line="240" w:lineRule="auto"/>
        <w:ind w:left="0" w:right="55"/>
        <w:rPr>
          <w:rFonts w:ascii="Times New Roman" w:hAnsi="Times New Roman" w:cs="Times New Roman"/>
          <w:bCs/>
          <w:sz w:val="8"/>
          <w:szCs w:val="8"/>
          <w:lang w:val="lv-LV"/>
        </w:rPr>
      </w:pPr>
    </w:p>
    <w:tbl>
      <w:tblPr>
        <w:tblW w:w="1601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2693"/>
        <w:gridCol w:w="2977"/>
        <w:gridCol w:w="2835"/>
        <w:gridCol w:w="2409"/>
        <w:gridCol w:w="2835"/>
      </w:tblGrid>
      <w:tr w:rsidR="004D0F65" w:rsidRPr="00355986" w14:paraId="5C28A217" w14:textId="1D175BA8" w:rsidTr="00D65F81">
        <w:trPr>
          <w:trHeight w:val="165"/>
        </w:trPr>
        <w:tc>
          <w:tcPr>
            <w:tcW w:w="2269" w:type="dxa"/>
            <w:gridSpan w:val="2"/>
            <w:shd w:val="clear" w:color="auto" w:fill="F2F2F2" w:themeFill="background1" w:themeFillShade="F2"/>
          </w:tcPr>
          <w:p w14:paraId="6A4723B8" w14:textId="77777777" w:rsidR="004D0F65" w:rsidRPr="00890B1F" w:rsidRDefault="004D0F65" w:rsidP="00011ECB">
            <w:pPr>
              <w:jc w:val="center"/>
              <w:rPr>
                <w:rFonts w:ascii="Times New Roman" w:hAnsi="Times New Roman"/>
                <w:b/>
                <w:sz w:val="20"/>
                <w:szCs w:val="20"/>
              </w:rPr>
            </w:pPr>
          </w:p>
        </w:tc>
        <w:tc>
          <w:tcPr>
            <w:tcW w:w="2693" w:type="dxa"/>
            <w:shd w:val="clear" w:color="auto" w:fill="F2F2F2" w:themeFill="background1" w:themeFillShade="F2"/>
            <w:vAlign w:val="center"/>
          </w:tcPr>
          <w:p w14:paraId="46324B9F" w14:textId="2D294DA3" w:rsidR="004D0F65" w:rsidRPr="00890B1F" w:rsidRDefault="004D0F65" w:rsidP="00011ECB">
            <w:pPr>
              <w:ind w:right="55"/>
              <w:contextualSpacing/>
              <w:jc w:val="center"/>
              <w:rPr>
                <w:rFonts w:ascii="Times New Roman" w:hAnsi="Times New Roman" w:cs="Times New Roman"/>
                <w:b/>
                <w:sz w:val="20"/>
                <w:szCs w:val="20"/>
              </w:rPr>
            </w:pPr>
            <w:r w:rsidRPr="00890B1F">
              <w:rPr>
                <w:rFonts w:ascii="Times New Roman" w:hAnsi="Times New Roman" w:cs="Times New Roman"/>
                <w:b/>
                <w:sz w:val="20"/>
                <w:szCs w:val="20"/>
              </w:rPr>
              <w:t>2025./2026. m. g.</w:t>
            </w:r>
          </w:p>
        </w:tc>
        <w:tc>
          <w:tcPr>
            <w:tcW w:w="2977" w:type="dxa"/>
            <w:shd w:val="clear" w:color="auto" w:fill="F2F2F2" w:themeFill="background1" w:themeFillShade="F2"/>
            <w:vAlign w:val="center"/>
          </w:tcPr>
          <w:p w14:paraId="128BDD52" w14:textId="45012BD1" w:rsidR="004D0F65" w:rsidRPr="00890B1F" w:rsidRDefault="004D0F65" w:rsidP="00011ECB">
            <w:pPr>
              <w:ind w:right="55"/>
              <w:contextualSpacing/>
              <w:jc w:val="center"/>
              <w:rPr>
                <w:rFonts w:ascii="Times New Roman" w:hAnsi="Times New Roman" w:cs="Times New Roman"/>
                <w:b/>
                <w:sz w:val="20"/>
                <w:szCs w:val="20"/>
              </w:rPr>
            </w:pPr>
            <w:r w:rsidRPr="00890B1F">
              <w:rPr>
                <w:rFonts w:ascii="Times New Roman" w:hAnsi="Times New Roman" w:cs="Times New Roman"/>
                <w:b/>
                <w:sz w:val="20"/>
                <w:szCs w:val="20"/>
              </w:rPr>
              <w:t>2026./2027. m. g.</w:t>
            </w:r>
          </w:p>
        </w:tc>
        <w:tc>
          <w:tcPr>
            <w:tcW w:w="2835" w:type="dxa"/>
            <w:shd w:val="clear" w:color="auto" w:fill="F2F2F2" w:themeFill="background1" w:themeFillShade="F2"/>
            <w:vAlign w:val="center"/>
          </w:tcPr>
          <w:p w14:paraId="1AB63C01" w14:textId="64A6F9FB" w:rsidR="004D0F65" w:rsidRPr="00890B1F" w:rsidRDefault="004D0F65" w:rsidP="00011ECB">
            <w:pPr>
              <w:ind w:right="55"/>
              <w:contextualSpacing/>
              <w:jc w:val="center"/>
              <w:rPr>
                <w:rFonts w:ascii="Times New Roman" w:hAnsi="Times New Roman" w:cs="Times New Roman"/>
                <w:b/>
                <w:sz w:val="20"/>
                <w:szCs w:val="20"/>
              </w:rPr>
            </w:pPr>
            <w:r w:rsidRPr="00890B1F">
              <w:rPr>
                <w:rFonts w:ascii="Times New Roman" w:hAnsi="Times New Roman" w:cs="Times New Roman"/>
                <w:b/>
                <w:sz w:val="20"/>
                <w:szCs w:val="20"/>
              </w:rPr>
              <w:t>2027./2028. m. g.</w:t>
            </w:r>
          </w:p>
        </w:tc>
        <w:tc>
          <w:tcPr>
            <w:tcW w:w="2409" w:type="dxa"/>
            <w:shd w:val="clear" w:color="auto" w:fill="F2F2F2" w:themeFill="background1" w:themeFillShade="F2"/>
          </w:tcPr>
          <w:p w14:paraId="3F9EA64E" w14:textId="755A23D8" w:rsidR="004D0F65" w:rsidRPr="00890B1F" w:rsidRDefault="004D0F65" w:rsidP="00011ECB">
            <w:pPr>
              <w:ind w:right="55"/>
              <w:contextualSpacing/>
              <w:jc w:val="center"/>
              <w:rPr>
                <w:rFonts w:ascii="Times New Roman" w:hAnsi="Times New Roman" w:cs="Times New Roman"/>
                <w:b/>
                <w:sz w:val="20"/>
                <w:szCs w:val="20"/>
              </w:rPr>
            </w:pPr>
            <w:r w:rsidRPr="00890B1F">
              <w:rPr>
                <w:rFonts w:ascii="Times New Roman" w:hAnsi="Times New Roman" w:cs="Times New Roman"/>
                <w:b/>
                <w:sz w:val="20"/>
                <w:szCs w:val="20"/>
              </w:rPr>
              <w:t>2028./2029. m. g.</w:t>
            </w:r>
          </w:p>
        </w:tc>
        <w:tc>
          <w:tcPr>
            <w:tcW w:w="2835" w:type="dxa"/>
            <w:shd w:val="clear" w:color="auto" w:fill="F2F2F2" w:themeFill="background1" w:themeFillShade="F2"/>
          </w:tcPr>
          <w:p w14:paraId="24240B15" w14:textId="7DB46390" w:rsidR="004D0F65" w:rsidRPr="00890B1F" w:rsidRDefault="004D0F65" w:rsidP="00011ECB">
            <w:pPr>
              <w:ind w:right="55"/>
              <w:contextualSpacing/>
              <w:jc w:val="center"/>
              <w:rPr>
                <w:rFonts w:ascii="Times New Roman" w:hAnsi="Times New Roman" w:cs="Times New Roman"/>
                <w:b/>
                <w:sz w:val="20"/>
                <w:szCs w:val="20"/>
              </w:rPr>
            </w:pPr>
            <w:r w:rsidRPr="00890B1F">
              <w:rPr>
                <w:rFonts w:ascii="Times New Roman" w:hAnsi="Times New Roman" w:cs="Times New Roman"/>
                <w:b/>
                <w:sz w:val="20"/>
                <w:szCs w:val="20"/>
              </w:rPr>
              <w:t>2029./2030. m. g.</w:t>
            </w:r>
          </w:p>
        </w:tc>
      </w:tr>
      <w:tr w:rsidR="004D0F65" w:rsidRPr="001D2E7D" w14:paraId="18D6CF27" w14:textId="15C9F04F" w:rsidTr="001D2E7D">
        <w:trPr>
          <w:trHeight w:val="228"/>
        </w:trPr>
        <w:tc>
          <w:tcPr>
            <w:tcW w:w="10774" w:type="dxa"/>
            <w:gridSpan w:val="5"/>
            <w:shd w:val="clear" w:color="auto" w:fill="E7E6E6" w:themeFill="background2"/>
            <w:vAlign w:val="center"/>
          </w:tcPr>
          <w:p w14:paraId="1DDF413F" w14:textId="77777777" w:rsidR="004D0F65" w:rsidRPr="001D2E7D" w:rsidRDefault="004D0F65" w:rsidP="007C0630">
            <w:pPr>
              <w:pStyle w:val="Sarakstarindkopa"/>
              <w:numPr>
                <w:ilvl w:val="3"/>
                <w:numId w:val="9"/>
              </w:numPr>
              <w:spacing w:after="0"/>
              <w:ind w:left="322" w:right="55"/>
              <w:rPr>
                <w:rFonts w:ascii="Times New Roman" w:hAnsi="Times New Roman" w:cs="Times New Roman"/>
                <w:b/>
                <w:sz w:val="16"/>
                <w:szCs w:val="16"/>
              </w:rPr>
            </w:pPr>
            <w:r w:rsidRPr="001D2E7D">
              <w:rPr>
                <w:rFonts w:ascii="Times New Roman" w:eastAsia="Times New Roman" w:hAnsi="Times New Roman" w:cs="Times New Roman"/>
                <w:b/>
                <w:sz w:val="16"/>
                <w:szCs w:val="16"/>
              </w:rPr>
              <w:t xml:space="preserve">  KATEGORIJA</w:t>
            </w:r>
            <w:r w:rsidRPr="001D2E7D">
              <w:rPr>
                <w:rFonts w:ascii="Times New Roman" w:hAnsi="Times New Roman" w:cs="Times New Roman"/>
                <w:b/>
                <w:sz w:val="16"/>
                <w:szCs w:val="16"/>
              </w:rPr>
              <w:t xml:space="preserve"> “ATBILSTĪBA MĒRĶIEM”</w:t>
            </w:r>
          </w:p>
        </w:tc>
        <w:tc>
          <w:tcPr>
            <w:tcW w:w="2409" w:type="dxa"/>
            <w:shd w:val="clear" w:color="auto" w:fill="E7E6E6" w:themeFill="background2"/>
            <w:vAlign w:val="center"/>
          </w:tcPr>
          <w:p w14:paraId="0763F355" w14:textId="77777777" w:rsidR="004D0F65" w:rsidRPr="001D2E7D" w:rsidRDefault="004D0F65" w:rsidP="001D2E7D">
            <w:pPr>
              <w:pStyle w:val="Sarakstarindkopa"/>
              <w:spacing w:after="0"/>
              <w:ind w:left="322" w:right="55"/>
              <w:rPr>
                <w:rFonts w:ascii="Times New Roman" w:eastAsia="Times New Roman" w:hAnsi="Times New Roman" w:cs="Times New Roman"/>
                <w:b/>
                <w:sz w:val="16"/>
                <w:szCs w:val="16"/>
              </w:rPr>
            </w:pPr>
          </w:p>
        </w:tc>
        <w:tc>
          <w:tcPr>
            <w:tcW w:w="2835" w:type="dxa"/>
            <w:shd w:val="clear" w:color="auto" w:fill="E7E6E6" w:themeFill="background2"/>
            <w:vAlign w:val="center"/>
          </w:tcPr>
          <w:p w14:paraId="7F14CBB4" w14:textId="77777777" w:rsidR="004D0F65" w:rsidRPr="001D2E7D" w:rsidRDefault="004D0F65" w:rsidP="001D2E7D">
            <w:pPr>
              <w:pStyle w:val="Sarakstarindkopa"/>
              <w:spacing w:after="0"/>
              <w:ind w:left="322" w:right="55"/>
              <w:rPr>
                <w:rFonts w:ascii="Times New Roman" w:eastAsia="Times New Roman" w:hAnsi="Times New Roman" w:cs="Times New Roman"/>
                <w:b/>
                <w:sz w:val="16"/>
                <w:szCs w:val="16"/>
              </w:rPr>
            </w:pPr>
          </w:p>
        </w:tc>
      </w:tr>
      <w:tr w:rsidR="00EB0A36" w:rsidRPr="00355986" w14:paraId="1E2296C0" w14:textId="5BD7C3C2" w:rsidTr="00F53677">
        <w:trPr>
          <w:trHeight w:val="545"/>
        </w:trPr>
        <w:tc>
          <w:tcPr>
            <w:tcW w:w="425" w:type="dxa"/>
            <w:vMerge w:val="restart"/>
            <w:shd w:val="clear" w:color="auto" w:fill="FFFFFF" w:themeFill="background1"/>
            <w:textDirection w:val="btLr"/>
          </w:tcPr>
          <w:p w14:paraId="03D5C6AA" w14:textId="77777777" w:rsidR="00EB0A36" w:rsidRPr="009D3199" w:rsidRDefault="00EB0A36" w:rsidP="00011ECB">
            <w:pPr>
              <w:ind w:left="113" w:right="113"/>
              <w:jc w:val="center"/>
              <w:rPr>
                <w:rFonts w:ascii="Times New Roman" w:hAnsi="Times New Roman" w:cs="Times New Roman"/>
                <w:sz w:val="16"/>
                <w:szCs w:val="16"/>
                <w:lang w:val="en-US"/>
              </w:rPr>
            </w:pPr>
            <w:r w:rsidRPr="009D3199">
              <w:rPr>
                <w:rFonts w:ascii="Times New Roman" w:hAnsi="Times New Roman" w:cs="Times New Roman"/>
                <w:sz w:val="16"/>
                <w:szCs w:val="16"/>
                <w:lang w:val="en-US"/>
              </w:rPr>
              <w:t>ELEMENTS</w:t>
            </w:r>
          </w:p>
        </w:tc>
        <w:tc>
          <w:tcPr>
            <w:tcW w:w="1844" w:type="dxa"/>
            <w:vAlign w:val="center"/>
          </w:tcPr>
          <w:p w14:paraId="3B3323C7" w14:textId="77777777" w:rsidR="00EB0A36" w:rsidRPr="001D2E7D" w:rsidRDefault="00EB0A36" w:rsidP="007C0630">
            <w:pPr>
              <w:pStyle w:val="Sarakstarindkopa"/>
              <w:numPr>
                <w:ilvl w:val="1"/>
                <w:numId w:val="10"/>
              </w:numPr>
              <w:spacing w:after="0" w:line="240" w:lineRule="auto"/>
              <w:rPr>
                <w:rFonts w:ascii="Times New Roman" w:hAnsi="Times New Roman" w:cs="Times New Roman"/>
                <w:sz w:val="16"/>
                <w:szCs w:val="16"/>
              </w:rPr>
            </w:pPr>
            <w:proofErr w:type="spellStart"/>
            <w:r w:rsidRPr="001D2E7D">
              <w:rPr>
                <w:rFonts w:ascii="Times New Roman" w:hAnsi="Times New Roman" w:cs="Times New Roman"/>
                <w:sz w:val="16"/>
                <w:szCs w:val="16"/>
              </w:rPr>
              <w:t>Kompetences</w:t>
            </w:r>
            <w:proofErr w:type="spellEnd"/>
            <w:r w:rsidRPr="001D2E7D">
              <w:rPr>
                <w:rFonts w:ascii="Times New Roman" w:hAnsi="Times New Roman" w:cs="Times New Roman"/>
                <w:sz w:val="16"/>
                <w:szCs w:val="16"/>
              </w:rPr>
              <w:t xml:space="preserve"> un </w:t>
            </w:r>
            <w:proofErr w:type="spellStart"/>
            <w:r w:rsidRPr="001D2E7D">
              <w:rPr>
                <w:rFonts w:ascii="Times New Roman" w:hAnsi="Times New Roman" w:cs="Times New Roman"/>
                <w:sz w:val="16"/>
                <w:szCs w:val="16"/>
              </w:rPr>
              <w:t>sasniegumi</w:t>
            </w:r>
            <w:proofErr w:type="spellEnd"/>
          </w:p>
        </w:tc>
        <w:tc>
          <w:tcPr>
            <w:tcW w:w="2693" w:type="dxa"/>
            <w:shd w:val="clear" w:color="auto" w:fill="FFFFFF" w:themeFill="background1"/>
            <w:vAlign w:val="center"/>
          </w:tcPr>
          <w:p w14:paraId="33F04FBA" w14:textId="02F4436E" w:rsidR="00EB0A36" w:rsidRPr="00F53677" w:rsidRDefault="00EB0A36" w:rsidP="001D2E7D">
            <w:pPr>
              <w:pStyle w:val="Sarakstarindkopa"/>
              <w:spacing w:after="0" w:line="240" w:lineRule="auto"/>
              <w:ind w:left="0"/>
              <w:jc w:val="center"/>
              <w:rPr>
                <w:rFonts w:ascii="Times New Roman" w:hAnsi="Times New Roman" w:cs="Times New Roman"/>
                <w:sz w:val="16"/>
                <w:szCs w:val="16"/>
              </w:rPr>
            </w:pPr>
          </w:p>
        </w:tc>
        <w:tc>
          <w:tcPr>
            <w:tcW w:w="2977" w:type="dxa"/>
            <w:shd w:val="clear" w:color="auto" w:fill="FFFFFF" w:themeFill="background1"/>
            <w:vAlign w:val="center"/>
          </w:tcPr>
          <w:p w14:paraId="324A6096" w14:textId="2E827D9D" w:rsidR="00080F8D" w:rsidRPr="00F53677" w:rsidRDefault="00080F8D" w:rsidP="001D2E7D">
            <w:pPr>
              <w:pStyle w:val="Default"/>
              <w:jc w:val="center"/>
              <w:rPr>
                <w:rFonts w:ascii="Times New Roman" w:hAnsi="Times New Roman" w:cs="Times New Roman"/>
                <w:color w:val="auto"/>
                <w:sz w:val="16"/>
                <w:szCs w:val="16"/>
              </w:rPr>
            </w:pPr>
          </w:p>
        </w:tc>
        <w:tc>
          <w:tcPr>
            <w:tcW w:w="2835" w:type="dxa"/>
            <w:shd w:val="clear" w:color="auto" w:fill="FFFFFF" w:themeFill="background1"/>
            <w:vAlign w:val="center"/>
          </w:tcPr>
          <w:p w14:paraId="25E35AE4" w14:textId="3E21B89F" w:rsidR="00EB0A36" w:rsidRPr="00F53677" w:rsidRDefault="00C848E4" w:rsidP="001D2E7D">
            <w:pPr>
              <w:widowControl/>
              <w:suppressAutoHyphens w:val="0"/>
              <w:jc w:val="center"/>
              <w:rPr>
                <w:rFonts w:ascii="Times New Roman" w:eastAsia="Times New Roman" w:hAnsi="Times New Roman" w:cs="Times New Roman"/>
                <w:color w:val="auto"/>
                <w:sz w:val="16"/>
                <w:szCs w:val="16"/>
                <w:lang w:eastAsia="lv-LV" w:bidi="ar-SA"/>
              </w:rPr>
            </w:pPr>
            <w:r w:rsidRPr="00F53677">
              <w:rPr>
                <w:rFonts w:ascii="Times New Roman" w:eastAsia="Times New Roman" w:hAnsi="Times New Roman" w:cs="Times New Roman"/>
                <w:bCs/>
                <w:color w:val="auto"/>
                <w:sz w:val="16"/>
                <w:szCs w:val="16"/>
                <w:lang w:eastAsia="lv-LV" w:bidi="ar-SA"/>
              </w:rPr>
              <w:t>Izglītojamo sasniegumu izaugsme</w:t>
            </w:r>
            <w:r w:rsidR="00011ECB" w:rsidRPr="00F53677">
              <w:rPr>
                <w:rFonts w:ascii="Times New Roman" w:eastAsia="Times New Roman" w:hAnsi="Times New Roman" w:cs="Times New Roman"/>
                <w:bCs/>
                <w:color w:val="auto"/>
                <w:sz w:val="16"/>
                <w:szCs w:val="16"/>
                <w:lang w:eastAsia="lv-LV" w:bidi="ar-SA"/>
              </w:rPr>
              <w:t>, balstoties uz mērķtiecīgu datu analīzi, diagnosticēšanu un efektīvu audzināšanas procesa plānošanu.</w:t>
            </w:r>
          </w:p>
        </w:tc>
        <w:tc>
          <w:tcPr>
            <w:tcW w:w="2409" w:type="dxa"/>
            <w:shd w:val="clear" w:color="auto" w:fill="FFFFFF" w:themeFill="background1"/>
            <w:vAlign w:val="center"/>
          </w:tcPr>
          <w:p w14:paraId="1DB3BCED" w14:textId="5F19CEF8" w:rsidR="00EB0A36" w:rsidRPr="00F53677" w:rsidRDefault="00EB0A36" w:rsidP="001D2E7D">
            <w:pPr>
              <w:jc w:val="center"/>
              <w:rPr>
                <w:rFonts w:ascii="Times New Roman" w:hAnsi="Times New Roman" w:cs="Times New Roman"/>
                <w:bCs/>
                <w:color w:val="auto"/>
                <w:sz w:val="16"/>
                <w:szCs w:val="16"/>
              </w:rPr>
            </w:pPr>
          </w:p>
        </w:tc>
        <w:tc>
          <w:tcPr>
            <w:tcW w:w="2835" w:type="dxa"/>
            <w:shd w:val="clear" w:color="auto" w:fill="FFFFFF" w:themeFill="background1"/>
            <w:vAlign w:val="center"/>
          </w:tcPr>
          <w:p w14:paraId="7F7DBD9E" w14:textId="77777777" w:rsidR="00EB0A36" w:rsidRPr="00F53677" w:rsidRDefault="00EB0A36" w:rsidP="001D2E7D">
            <w:pPr>
              <w:pStyle w:val="Sarakstarindkopa"/>
              <w:spacing w:after="0" w:line="240" w:lineRule="auto"/>
              <w:jc w:val="center"/>
              <w:rPr>
                <w:rFonts w:ascii="Times New Roman" w:hAnsi="Times New Roman" w:cs="Times New Roman"/>
                <w:bCs/>
                <w:sz w:val="16"/>
                <w:szCs w:val="16"/>
              </w:rPr>
            </w:pPr>
          </w:p>
        </w:tc>
      </w:tr>
      <w:tr w:rsidR="00B5788E" w:rsidRPr="00355986" w14:paraId="59922D31" w14:textId="15E055EE" w:rsidTr="00F53677">
        <w:trPr>
          <w:trHeight w:val="627"/>
        </w:trPr>
        <w:tc>
          <w:tcPr>
            <w:tcW w:w="425" w:type="dxa"/>
            <w:vMerge/>
            <w:shd w:val="clear" w:color="auto" w:fill="FFFFFF" w:themeFill="background1"/>
          </w:tcPr>
          <w:p w14:paraId="2FFE06E3" w14:textId="77777777" w:rsidR="004D0F65" w:rsidRPr="00406DC5" w:rsidRDefault="004D0F65" w:rsidP="00011ECB">
            <w:pPr>
              <w:pStyle w:val="Sarakstarindkopa"/>
              <w:spacing w:after="0" w:line="240" w:lineRule="auto"/>
              <w:ind w:left="360"/>
              <w:rPr>
                <w:rFonts w:ascii="Times New Roman" w:hAnsi="Times New Roman" w:cs="Times New Roman"/>
                <w:sz w:val="20"/>
                <w:szCs w:val="20"/>
              </w:rPr>
            </w:pPr>
          </w:p>
        </w:tc>
        <w:tc>
          <w:tcPr>
            <w:tcW w:w="1844" w:type="dxa"/>
            <w:vAlign w:val="center"/>
          </w:tcPr>
          <w:p w14:paraId="3F5B02B7" w14:textId="77777777" w:rsidR="004D0F65" w:rsidRPr="001D2E7D" w:rsidRDefault="004D0F65" w:rsidP="007C0630">
            <w:pPr>
              <w:pStyle w:val="Sarakstarindkopa"/>
              <w:numPr>
                <w:ilvl w:val="1"/>
                <w:numId w:val="10"/>
              </w:numPr>
              <w:spacing w:after="0" w:line="240" w:lineRule="auto"/>
              <w:rPr>
                <w:rFonts w:ascii="Times New Roman" w:hAnsi="Times New Roman" w:cs="Times New Roman"/>
                <w:sz w:val="16"/>
                <w:szCs w:val="16"/>
              </w:rPr>
            </w:pPr>
            <w:bookmarkStart w:id="2" w:name="_Hlk181698441"/>
            <w:proofErr w:type="spellStart"/>
            <w:r w:rsidRPr="001D2E7D">
              <w:rPr>
                <w:rFonts w:ascii="Times New Roman" w:hAnsi="Times New Roman" w:cs="Times New Roman"/>
                <w:sz w:val="16"/>
                <w:szCs w:val="16"/>
              </w:rPr>
              <w:t>Izglītības</w:t>
            </w:r>
            <w:proofErr w:type="spellEnd"/>
            <w:r w:rsidRPr="001D2E7D">
              <w:rPr>
                <w:rFonts w:ascii="Times New Roman" w:hAnsi="Times New Roman" w:cs="Times New Roman"/>
                <w:sz w:val="16"/>
                <w:szCs w:val="16"/>
              </w:rPr>
              <w:t xml:space="preserve"> </w:t>
            </w:r>
            <w:proofErr w:type="spellStart"/>
            <w:r w:rsidRPr="001D2E7D">
              <w:rPr>
                <w:rFonts w:ascii="Times New Roman" w:hAnsi="Times New Roman" w:cs="Times New Roman"/>
                <w:sz w:val="16"/>
                <w:szCs w:val="16"/>
              </w:rPr>
              <w:t>turpināšana</w:t>
            </w:r>
            <w:proofErr w:type="spellEnd"/>
            <w:r w:rsidRPr="001D2E7D">
              <w:rPr>
                <w:rFonts w:ascii="Times New Roman" w:hAnsi="Times New Roman" w:cs="Times New Roman"/>
                <w:sz w:val="16"/>
                <w:szCs w:val="16"/>
              </w:rPr>
              <w:t xml:space="preserve"> </w:t>
            </w:r>
          </w:p>
          <w:p w14:paraId="2183EE90" w14:textId="77777777" w:rsidR="004D0F65" w:rsidRPr="001D2E7D" w:rsidRDefault="004D0F65" w:rsidP="001D2E7D">
            <w:pPr>
              <w:pStyle w:val="Sarakstarindkopa"/>
              <w:spacing w:after="0" w:line="240" w:lineRule="auto"/>
              <w:ind w:left="360"/>
              <w:rPr>
                <w:rFonts w:ascii="Times New Roman" w:hAnsi="Times New Roman" w:cs="Times New Roman"/>
                <w:sz w:val="16"/>
                <w:szCs w:val="16"/>
              </w:rPr>
            </w:pPr>
            <w:r w:rsidRPr="001D2E7D">
              <w:rPr>
                <w:rFonts w:ascii="Times New Roman" w:hAnsi="Times New Roman" w:cs="Times New Roman"/>
                <w:sz w:val="16"/>
                <w:szCs w:val="16"/>
              </w:rPr>
              <w:t xml:space="preserve">un </w:t>
            </w:r>
            <w:proofErr w:type="spellStart"/>
            <w:r w:rsidRPr="001D2E7D">
              <w:rPr>
                <w:rFonts w:ascii="Times New Roman" w:hAnsi="Times New Roman" w:cs="Times New Roman"/>
                <w:sz w:val="16"/>
                <w:szCs w:val="16"/>
              </w:rPr>
              <w:t>nodarbinātība</w:t>
            </w:r>
            <w:bookmarkEnd w:id="2"/>
            <w:proofErr w:type="spellEnd"/>
          </w:p>
        </w:tc>
        <w:tc>
          <w:tcPr>
            <w:tcW w:w="2693" w:type="dxa"/>
            <w:shd w:val="clear" w:color="auto" w:fill="FFFFFF" w:themeFill="background1"/>
            <w:vAlign w:val="center"/>
          </w:tcPr>
          <w:p w14:paraId="5D63DA1C" w14:textId="50E69FE3" w:rsidR="004D0F65" w:rsidRPr="00F53677" w:rsidRDefault="0079292A" w:rsidP="001D2E7D">
            <w:pPr>
              <w:pStyle w:val="Default"/>
              <w:jc w:val="center"/>
              <w:rPr>
                <w:rFonts w:ascii="Times New Roman" w:hAnsi="Times New Roman" w:cs="Times New Roman"/>
                <w:bCs/>
                <w:color w:val="auto"/>
                <w:sz w:val="16"/>
                <w:szCs w:val="16"/>
              </w:rPr>
            </w:pPr>
            <w:r w:rsidRPr="00F53677">
              <w:rPr>
                <w:rFonts w:ascii="Times New Roman" w:hAnsi="Times New Roman" w:cs="Times New Roman"/>
                <w:color w:val="auto"/>
                <w:sz w:val="16"/>
                <w:szCs w:val="16"/>
              </w:rPr>
              <w:t>Mērķtiecīga sadarbība</w:t>
            </w:r>
            <w:r w:rsidR="001E6F08" w:rsidRPr="00F53677">
              <w:rPr>
                <w:rFonts w:ascii="Times New Roman" w:hAnsi="Times New Roman" w:cs="Times New Roman"/>
                <w:color w:val="auto"/>
                <w:sz w:val="16"/>
                <w:szCs w:val="16"/>
              </w:rPr>
              <w:t xml:space="preserve"> ar tuvākās kopienas izglītības iestādēm, lai veicinātu izglītības programmu sekmīgu apguvi un pēctecību mācībās no pirmsskolas uz sākumskolu.</w:t>
            </w:r>
          </w:p>
        </w:tc>
        <w:tc>
          <w:tcPr>
            <w:tcW w:w="2977" w:type="dxa"/>
            <w:shd w:val="clear" w:color="auto" w:fill="FFFFFF" w:themeFill="background1"/>
            <w:vAlign w:val="center"/>
          </w:tcPr>
          <w:p w14:paraId="5AB34F2B" w14:textId="6FCB97E4" w:rsidR="004D0F65" w:rsidRPr="00F53677" w:rsidRDefault="004D0F65" w:rsidP="001D2E7D">
            <w:pPr>
              <w:jc w:val="center"/>
              <w:rPr>
                <w:rFonts w:ascii="Times New Roman" w:hAnsi="Times New Roman" w:cs="Times New Roman"/>
                <w:color w:val="auto"/>
                <w:sz w:val="16"/>
                <w:szCs w:val="16"/>
              </w:rPr>
            </w:pPr>
          </w:p>
        </w:tc>
        <w:tc>
          <w:tcPr>
            <w:tcW w:w="2835" w:type="dxa"/>
            <w:shd w:val="clear" w:color="auto" w:fill="FFFFFF" w:themeFill="background1"/>
            <w:vAlign w:val="center"/>
          </w:tcPr>
          <w:p w14:paraId="2BF10D26" w14:textId="004F4283" w:rsidR="004D0F65" w:rsidRPr="00F53677" w:rsidRDefault="004D0F65" w:rsidP="001D2E7D">
            <w:pPr>
              <w:ind w:right="55"/>
              <w:jc w:val="center"/>
              <w:rPr>
                <w:rFonts w:ascii="Times New Roman" w:hAnsi="Times New Roman" w:cs="Times New Roman"/>
                <w:color w:val="auto"/>
                <w:sz w:val="16"/>
                <w:szCs w:val="16"/>
              </w:rPr>
            </w:pPr>
          </w:p>
        </w:tc>
        <w:tc>
          <w:tcPr>
            <w:tcW w:w="2409" w:type="dxa"/>
            <w:shd w:val="clear" w:color="auto" w:fill="FFFFFF" w:themeFill="background1"/>
            <w:vAlign w:val="center"/>
          </w:tcPr>
          <w:p w14:paraId="6B6AF3B1" w14:textId="02AD7B65" w:rsidR="004D0F65" w:rsidRPr="00F53677" w:rsidRDefault="007C4712" w:rsidP="001D2E7D">
            <w:pPr>
              <w:ind w:right="55"/>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Karjeras izglītība kā integrēta izglītības programmas daļa.</w:t>
            </w:r>
          </w:p>
        </w:tc>
        <w:tc>
          <w:tcPr>
            <w:tcW w:w="2835" w:type="dxa"/>
            <w:shd w:val="clear" w:color="auto" w:fill="FFFFFF" w:themeFill="background1"/>
            <w:vAlign w:val="center"/>
          </w:tcPr>
          <w:p w14:paraId="5A4D44EE" w14:textId="77777777" w:rsidR="004D0F65" w:rsidRPr="00F53677" w:rsidRDefault="004D0F65" w:rsidP="001D2E7D">
            <w:pPr>
              <w:ind w:right="55"/>
              <w:jc w:val="center"/>
              <w:rPr>
                <w:rFonts w:ascii="Times New Roman" w:hAnsi="Times New Roman" w:cs="Times New Roman"/>
                <w:color w:val="auto"/>
                <w:sz w:val="16"/>
                <w:szCs w:val="16"/>
              </w:rPr>
            </w:pPr>
          </w:p>
        </w:tc>
      </w:tr>
      <w:tr w:rsidR="004D0F65" w:rsidRPr="00355986" w14:paraId="3BBB318D" w14:textId="615A4483" w:rsidTr="00F53677">
        <w:trPr>
          <w:trHeight w:val="581"/>
        </w:trPr>
        <w:tc>
          <w:tcPr>
            <w:tcW w:w="425" w:type="dxa"/>
            <w:vMerge/>
            <w:shd w:val="clear" w:color="auto" w:fill="FFFFFF" w:themeFill="background1"/>
          </w:tcPr>
          <w:p w14:paraId="57DC8817" w14:textId="77777777" w:rsidR="004D0F65" w:rsidRPr="00406DC5" w:rsidRDefault="004D0F65" w:rsidP="00011ECB">
            <w:pPr>
              <w:pStyle w:val="Sarakstarindkopa"/>
              <w:spacing w:after="0" w:line="240" w:lineRule="auto"/>
              <w:ind w:left="360"/>
              <w:rPr>
                <w:rFonts w:ascii="Times New Roman" w:hAnsi="Times New Roman" w:cs="Times New Roman"/>
                <w:sz w:val="20"/>
                <w:szCs w:val="20"/>
              </w:rPr>
            </w:pPr>
          </w:p>
        </w:tc>
        <w:tc>
          <w:tcPr>
            <w:tcW w:w="1844" w:type="dxa"/>
            <w:vAlign w:val="center"/>
          </w:tcPr>
          <w:p w14:paraId="425DCBA6" w14:textId="77777777" w:rsidR="004D0F65" w:rsidRPr="001D2E7D" w:rsidRDefault="004D0F65" w:rsidP="007C0630">
            <w:pPr>
              <w:pStyle w:val="Sarakstarindkopa"/>
              <w:numPr>
                <w:ilvl w:val="1"/>
                <w:numId w:val="10"/>
              </w:numPr>
              <w:spacing w:after="0" w:line="240" w:lineRule="auto"/>
              <w:rPr>
                <w:rFonts w:ascii="Times New Roman" w:hAnsi="Times New Roman" w:cs="Times New Roman"/>
                <w:sz w:val="16"/>
                <w:szCs w:val="16"/>
              </w:rPr>
            </w:pPr>
            <w:proofErr w:type="spellStart"/>
            <w:r w:rsidRPr="001D2E7D">
              <w:rPr>
                <w:rFonts w:ascii="Times New Roman" w:hAnsi="Times New Roman" w:cs="Times New Roman"/>
                <w:sz w:val="16"/>
                <w:szCs w:val="16"/>
              </w:rPr>
              <w:t>Vienlīdzība</w:t>
            </w:r>
            <w:proofErr w:type="spellEnd"/>
            <w:r w:rsidRPr="001D2E7D">
              <w:rPr>
                <w:rFonts w:ascii="Times New Roman" w:hAnsi="Times New Roman" w:cs="Times New Roman"/>
                <w:sz w:val="16"/>
                <w:szCs w:val="16"/>
              </w:rPr>
              <w:t xml:space="preserve"> un </w:t>
            </w:r>
            <w:proofErr w:type="spellStart"/>
            <w:r w:rsidRPr="001D2E7D">
              <w:rPr>
                <w:rFonts w:ascii="Times New Roman" w:hAnsi="Times New Roman" w:cs="Times New Roman"/>
                <w:sz w:val="16"/>
                <w:szCs w:val="16"/>
              </w:rPr>
              <w:t>iekļaušana</w:t>
            </w:r>
            <w:proofErr w:type="spellEnd"/>
          </w:p>
        </w:tc>
        <w:tc>
          <w:tcPr>
            <w:tcW w:w="2693" w:type="dxa"/>
            <w:shd w:val="clear" w:color="auto" w:fill="FFFFFF" w:themeFill="background1"/>
            <w:vAlign w:val="center"/>
          </w:tcPr>
          <w:p w14:paraId="235A6B5C" w14:textId="77777777" w:rsidR="004D0F65" w:rsidRPr="00F53677" w:rsidRDefault="004D0F65" w:rsidP="001D2E7D">
            <w:pPr>
              <w:ind w:right="55"/>
              <w:contextualSpacing/>
              <w:jc w:val="center"/>
              <w:rPr>
                <w:rFonts w:ascii="Times New Roman" w:hAnsi="Times New Roman" w:cs="Times New Roman"/>
                <w:bCs/>
                <w:i/>
                <w:iCs/>
                <w:color w:val="auto"/>
                <w:sz w:val="16"/>
                <w:szCs w:val="16"/>
              </w:rPr>
            </w:pPr>
          </w:p>
          <w:p w14:paraId="5ED569E8" w14:textId="77777777" w:rsidR="004D0F65" w:rsidRPr="00F53677" w:rsidRDefault="004D0F65" w:rsidP="001D2E7D">
            <w:pPr>
              <w:ind w:right="55"/>
              <w:contextualSpacing/>
              <w:jc w:val="center"/>
              <w:rPr>
                <w:rFonts w:ascii="Times New Roman" w:hAnsi="Times New Roman" w:cs="Times New Roman"/>
                <w:bCs/>
                <w:i/>
                <w:iCs/>
                <w:color w:val="auto"/>
                <w:sz w:val="16"/>
                <w:szCs w:val="16"/>
              </w:rPr>
            </w:pPr>
          </w:p>
        </w:tc>
        <w:tc>
          <w:tcPr>
            <w:tcW w:w="2977" w:type="dxa"/>
            <w:shd w:val="clear" w:color="auto" w:fill="FFFFFF" w:themeFill="background1"/>
            <w:vAlign w:val="center"/>
          </w:tcPr>
          <w:p w14:paraId="3C4CE00B" w14:textId="497B6AEE" w:rsidR="00115B65" w:rsidRPr="00F53677" w:rsidRDefault="00C8716B" w:rsidP="00E10821">
            <w:pPr>
              <w:jc w:val="center"/>
              <w:rPr>
                <w:rFonts w:ascii="Times New Roman" w:hAnsi="Times New Roman" w:cs="Times New Roman"/>
                <w:color w:val="auto"/>
                <w:sz w:val="16"/>
                <w:szCs w:val="16"/>
              </w:rPr>
            </w:pPr>
            <w:r w:rsidRPr="00F53677">
              <w:rPr>
                <w:rFonts w:ascii="Times New Roman" w:hAnsi="Times New Roman" w:cs="Times New Roman"/>
                <w:color w:val="auto"/>
                <w:sz w:val="16"/>
                <w:szCs w:val="16"/>
              </w:rPr>
              <w:t>Iekļaujošas izglītības īstenošana, pilnveidojot iestādes darbinieku prasmes un zināšanas atpazīt bērnu vajadzības un atrast pieeju katram bērnam</w:t>
            </w:r>
            <w:r w:rsidR="00115B65" w:rsidRPr="00F53677">
              <w:rPr>
                <w:rFonts w:ascii="Times New Roman" w:hAnsi="Times New Roman" w:cs="Times New Roman"/>
                <w:color w:val="auto"/>
                <w:sz w:val="16"/>
                <w:szCs w:val="16"/>
              </w:rPr>
              <w:t>.</w:t>
            </w:r>
          </w:p>
        </w:tc>
        <w:tc>
          <w:tcPr>
            <w:tcW w:w="2835" w:type="dxa"/>
            <w:shd w:val="clear" w:color="auto" w:fill="FFFFFF" w:themeFill="background1"/>
            <w:vAlign w:val="center"/>
          </w:tcPr>
          <w:p w14:paraId="4F744D02" w14:textId="3C6AE02B" w:rsidR="004D0F65" w:rsidRPr="00F53677" w:rsidRDefault="004D0F65" w:rsidP="001D2E7D">
            <w:pPr>
              <w:jc w:val="center"/>
              <w:rPr>
                <w:rFonts w:ascii="Times New Roman" w:hAnsi="Times New Roman" w:cs="Times New Roman"/>
                <w:color w:val="auto"/>
                <w:sz w:val="16"/>
                <w:szCs w:val="16"/>
              </w:rPr>
            </w:pPr>
          </w:p>
        </w:tc>
        <w:tc>
          <w:tcPr>
            <w:tcW w:w="2409" w:type="dxa"/>
            <w:shd w:val="clear" w:color="auto" w:fill="FFFFFF" w:themeFill="background1"/>
            <w:vAlign w:val="center"/>
          </w:tcPr>
          <w:p w14:paraId="6FB9DFDE" w14:textId="77777777" w:rsidR="004D0F65" w:rsidRPr="00F53677" w:rsidRDefault="004D0F65" w:rsidP="001D2E7D">
            <w:pPr>
              <w:jc w:val="center"/>
              <w:rPr>
                <w:rFonts w:ascii="Times New Roman" w:hAnsi="Times New Roman" w:cs="Times New Roman"/>
                <w:color w:val="auto"/>
                <w:sz w:val="16"/>
                <w:szCs w:val="16"/>
              </w:rPr>
            </w:pPr>
          </w:p>
        </w:tc>
        <w:tc>
          <w:tcPr>
            <w:tcW w:w="2835" w:type="dxa"/>
            <w:shd w:val="clear" w:color="auto" w:fill="FFFFFF" w:themeFill="background1"/>
            <w:vAlign w:val="center"/>
          </w:tcPr>
          <w:p w14:paraId="5F033E90" w14:textId="35CB7679" w:rsidR="004D0F65" w:rsidRPr="00F53677" w:rsidRDefault="00350C39" w:rsidP="001D2E7D">
            <w:pPr>
              <w:jc w:val="center"/>
              <w:rPr>
                <w:rFonts w:hint="eastAsia"/>
                <w:color w:val="auto"/>
                <w:sz w:val="16"/>
                <w:szCs w:val="16"/>
              </w:rPr>
            </w:pPr>
            <w:r w:rsidRPr="00F53677">
              <w:rPr>
                <w:rFonts w:ascii="Times New Roman" w:hAnsi="Times New Roman" w:cs="Times New Roman"/>
                <w:bCs/>
                <w:color w:val="auto"/>
                <w:sz w:val="16"/>
                <w:szCs w:val="16"/>
              </w:rPr>
              <w:t xml:space="preserve">Izglītojamo </w:t>
            </w:r>
            <w:r w:rsidRPr="00F53677">
              <w:rPr>
                <w:rFonts w:ascii="Times New Roman" w:hAnsi="Times New Roman" w:cs="Times New Roman"/>
                <w:color w:val="auto"/>
                <w:sz w:val="16"/>
                <w:szCs w:val="16"/>
              </w:rPr>
              <w:t>mācīšanās potenciāla izzināšana un individualizēta atbalsta nodrošināšana izaugsmes veicināšanai</w:t>
            </w:r>
            <w:r w:rsidR="00F91EA2" w:rsidRPr="00F53677">
              <w:rPr>
                <w:rFonts w:ascii="Times New Roman" w:hAnsi="Times New Roman" w:cs="Times New Roman"/>
                <w:color w:val="auto"/>
                <w:sz w:val="16"/>
                <w:szCs w:val="16"/>
              </w:rPr>
              <w:t>.</w:t>
            </w:r>
          </w:p>
        </w:tc>
      </w:tr>
      <w:tr w:rsidR="004D0F65" w:rsidRPr="00890B1F" w14:paraId="2640A87C" w14:textId="1A840683" w:rsidTr="009D3199">
        <w:trPr>
          <w:trHeight w:val="279"/>
        </w:trPr>
        <w:tc>
          <w:tcPr>
            <w:tcW w:w="10774" w:type="dxa"/>
            <w:gridSpan w:val="5"/>
            <w:shd w:val="clear" w:color="auto" w:fill="E7E6E6" w:themeFill="background2"/>
            <w:vAlign w:val="center"/>
          </w:tcPr>
          <w:p w14:paraId="1768B050" w14:textId="77777777" w:rsidR="004D0F65" w:rsidRPr="001D2E7D" w:rsidRDefault="004D0F65" w:rsidP="007C0630">
            <w:pPr>
              <w:pStyle w:val="Sarakstarindkopa"/>
              <w:numPr>
                <w:ilvl w:val="0"/>
                <w:numId w:val="10"/>
              </w:numPr>
              <w:spacing w:after="0" w:line="240" w:lineRule="auto"/>
              <w:ind w:right="55"/>
              <w:rPr>
                <w:rFonts w:ascii="Times New Roman" w:hAnsi="Times New Roman" w:cs="Times New Roman"/>
                <w:b/>
                <w:sz w:val="16"/>
                <w:szCs w:val="16"/>
              </w:rPr>
            </w:pPr>
            <w:r w:rsidRPr="001D2E7D">
              <w:rPr>
                <w:rFonts w:ascii="Times New Roman" w:eastAsia="Times New Roman" w:hAnsi="Times New Roman" w:cs="Times New Roman"/>
                <w:b/>
                <w:sz w:val="16"/>
                <w:szCs w:val="16"/>
              </w:rPr>
              <w:t>KATEGORIJA</w:t>
            </w:r>
            <w:r w:rsidRPr="001D2E7D">
              <w:rPr>
                <w:rFonts w:ascii="Times New Roman" w:hAnsi="Times New Roman" w:cs="Times New Roman"/>
                <w:b/>
                <w:sz w:val="16"/>
                <w:szCs w:val="16"/>
              </w:rPr>
              <w:t xml:space="preserve"> “KVALITATĪVAS MĀCĪBAS”</w:t>
            </w:r>
          </w:p>
        </w:tc>
        <w:tc>
          <w:tcPr>
            <w:tcW w:w="2409" w:type="dxa"/>
            <w:shd w:val="clear" w:color="auto" w:fill="E7E6E6" w:themeFill="background2"/>
          </w:tcPr>
          <w:p w14:paraId="291DDC25" w14:textId="77777777" w:rsidR="004D0F65" w:rsidRPr="001D2E7D" w:rsidRDefault="004D0F65" w:rsidP="001D2E7D">
            <w:pPr>
              <w:pStyle w:val="Sarakstarindkopa"/>
              <w:spacing w:after="0" w:line="240" w:lineRule="auto"/>
              <w:ind w:left="360" w:right="55"/>
              <w:rPr>
                <w:rFonts w:ascii="Times New Roman" w:eastAsia="Times New Roman" w:hAnsi="Times New Roman" w:cs="Times New Roman"/>
                <w:b/>
                <w:sz w:val="16"/>
                <w:szCs w:val="16"/>
              </w:rPr>
            </w:pPr>
          </w:p>
        </w:tc>
        <w:tc>
          <w:tcPr>
            <w:tcW w:w="2835" w:type="dxa"/>
            <w:shd w:val="clear" w:color="auto" w:fill="E7E6E6" w:themeFill="background2"/>
          </w:tcPr>
          <w:p w14:paraId="55FA8E27" w14:textId="77777777" w:rsidR="004D0F65" w:rsidRPr="001D2E7D" w:rsidRDefault="004D0F65" w:rsidP="001D2E7D">
            <w:pPr>
              <w:pStyle w:val="Sarakstarindkopa"/>
              <w:spacing w:after="0" w:line="240" w:lineRule="auto"/>
              <w:ind w:left="360" w:right="55"/>
              <w:rPr>
                <w:rFonts w:ascii="Times New Roman" w:eastAsia="Times New Roman" w:hAnsi="Times New Roman" w:cs="Times New Roman"/>
                <w:b/>
                <w:sz w:val="16"/>
                <w:szCs w:val="16"/>
              </w:rPr>
            </w:pPr>
          </w:p>
        </w:tc>
      </w:tr>
      <w:tr w:rsidR="00BD4E48" w:rsidRPr="00355986" w14:paraId="209551C9" w14:textId="082C61B6" w:rsidTr="00F53677">
        <w:trPr>
          <w:trHeight w:val="694"/>
        </w:trPr>
        <w:tc>
          <w:tcPr>
            <w:tcW w:w="425" w:type="dxa"/>
            <w:vMerge w:val="restart"/>
            <w:shd w:val="clear" w:color="auto" w:fill="FFFFFF" w:themeFill="background1"/>
            <w:textDirection w:val="btLr"/>
          </w:tcPr>
          <w:p w14:paraId="198C5219" w14:textId="77777777" w:rsidR="00BD4E48" w:rsidRPr="009D3199" w:rsidRDefault="00BD4E48" w:rsidP="00011ECB">
            <w:pPr>
              <w:ind w:left="113" w:right="113"/>
              <w:jc w:val="center"/>
              <w:rPr>
                <w:rFonts w:ascii="Times New Roman" w:hAnsi="Times New Roman" w:cs="Times New Roman"/>
                <w:sz w:val="16"/>
                <w:szCs w:val="16"/>
              </w:rPr>
            </w:pPr>
            <w:r w:rsidRPr="009D3199">
              <w:rPr>
                <w:rFonts w:ascii="Times New Roman" w:hAnsi="Times New Roman" w:cs="Times New Roman"/>
                <w:sz w:val="16"/>
                <w:szCs w:val="16"/>
                <w:lang w:val="en-US"/>
              </w:rPr>
              <w:t>ELEMENTS</w:t>
            </w:r>
          </w:p>
        </w:tc>
        <w:tc>
          <w:tcPr>
            <w:tcW w:w="1844" w:type="dxa"/>
            <w:vAlign w:val="center"/>
          </w:tcPr>
          <w:p w14:paraId="373653A3" w14:textId="77777777" w:rsidR="00BD4E48" w:rsidRPr="001D2E7D" w:rsidRDefault="00BD4E48" w:rsidP="001D2E7D">
            <w:pPr>
              <w:rPr>
                <w:rFonts w:ascii="Times New Roman" w:hAnsi="Times New Roman" w:cs="Times New Roman"/>
                <w:sz w:val="16"/>
                <w:szCs w:val="16"/>
              </w:rPr>
            </w:pPr>
            <w:r w:rsidRPr="001D2E7D">
              <w:rPr>
                <w:rFonts w:ascii="Times New Roman" w:hAnsi="Times New Roman" w:cs="Times New Roman"/>
                <w:sz w:val="16"/>
                <w:szCs w:val="16"/>
              </w:rPr>
              <w:t>2.1. Mācīšana un mācīšanās</w:t>
            </w:r>
          </w:p>
        </w:tc>
        <w:tc>
          <w:tcPr>
            <w:tcW w:w="5670" w:type="dxa"/>
            <w:gridSpan w:val="2"/>
            <w:tcBorders>
              <w:right w:val="single" w:sz="4" w:space="0" w:color="auto"/>
            </w:tcBorders>
            <w:shd w:val="clear" w:color="auto" w:fill="FFFFFF" w:themeFill="background1"/>
            <w:vAlign w:val="center"/>
          </w:tcPr>
          <w:p w14:paraId="557CD03D" w14:textId="577F8BED" w:rsidR="00BD4E48" w:rsidRPr="00F53677" w:rsidRDefault="00BD4E48" w:rsidP="001D2E7D">
            <w:pPr>
              <w:pStyle w:val="Default"/>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 xml:space="preserve">Aktīvā darbībā balstīts mācīšanās process, </w:t>
            </w:r>
          </w:p>
          <w:p w14:paraId="19A7FD85" w14:textId="77777777" w:rsidR="00512357" w:rsidRPr="00F53677" w:rsidRDefault="00BD4E48" w:rsidP="001D2E7D">
            <w:pPr>
              <w:pStyle w:val="Default"/>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 xml:space="preserve">piemērojot katra izglītojamā individuālajām </w:t>
            </w:r>
            <w:r w:rsidR="00512357" w:rsidRPr="00F53677">
              <w:rPr>
                <w:rFonts w:ascii="Times New Roman" w:hAnsi="Times New Roman" w:cs="Times New Roman"/>
                <w:bCs/>
                <w:color w:val="auto"/>
                <w:sz w:val="16"/>
                <w:szCs w:val="16"/>
              </w:rPr>
              <w:t xml:space="preserve">zināšanām un </w:t>
            </w:r>
            <w:r w:rsidRPr="00F53677">
              <w:rPr>
                <w:rFonts w:ascii="Times New Roman" w:hAnsi="Times New Roman" w:cs="Times New Roman"/>
                <w:bCs/>
                <w:color w:val="auto"/>
                <w:sz w:val="16"/>
                <w:szCs w:val="16"/>
              </w:rPr>
              <w:t xml:space="preserve">spējām </w:t>
            </w:r>
          </w:p>
          <w:p w14:paraId="60881279" w14:textId="12A33153" w:rsidR="00BD4E48" w:rsidRPr="00F53677" w:rsidRDefault="00BD4E48" w:rsidP="001D2E7D">
            <w:pPr>
              <w:pStyle w:val="Default"/>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atbilstošas mācību metodes.</w:t>
            </w:r>
          </w:p>
        </w:tc>
        <w:tc>
          <w:tcPr>
            <w:tcW w:w="5244" w:type="dxa"/>
            <w:gridSpan w:val="2"/>
            <w:tcBorders>
              <w:top w:val="single" w:sz="4" w:space="0" w:color="auto"/>
              <w:left w:val="single" w:sz="4" w:space="0" w:color="auto"/>
              <w:bottom w:val="single" w:sz="4" w:space="0" w:color="auto"/>
            </w:tcBorders>
            <w:shd w:val="clear" w:color="auto" w:fill="FFFFFF" w:themeFill="background1"/>
            <w:vAlign w:val="center"/>
          </w:tcPr>
          <w:p w14:paraId="0A55C598" w14:textId="178A1058" w:rsidR="00F53677" w:rsidRPr="00F53677" w:rsidRDefault="00BD4E48" w:rsidP="00F53677">
            <w:pPr>
              <w:pStyle w:val="Virsraksts2"/>
              <w:pBdr>
                <w:bottom w:val="single" w:sz="6" w:space="7" w:color="EEEEEE"/>
              </w:pBdr>
              <w:shd w:val="clear" w:color="auto" w:fill="FFFFFF" w:themeFill="background1"/>
              <w:spacing w:before="0" w:after="0" w:line="240" w:lineRule="auto"/>
              <w:jc w:val="center"/>
              <w:rPr>
                <w:rFonts w:ascii="Times New Roman" w:hAnsi="Times New Roman" w:cs="Times New Roman"/>
                <w:b w:val="0"/>
                <w:bCs/>
                <w:sz w:val="16"/>
                <w:szCs w:val="16"/>
              </w:rPr>
            </w:pPr>
            <w:r w:rsidRPr="00F53677">
              <w:rPr>
                <w:rFonts w:ascii="Times New Roman" w:hAnsi="Times New Roman" w:cs="Times New Roman"/>
                <w:b w:val="0"/>
                <w:bCs/>
                <w:sz w:val="16"/>
                <w:szCs w:val="16"/>
              </w:rPr>
              <w:t>Izglītojamo radošās domāšanas un  izziņas procesu attīstīšana,</w:t>
            </w:r>
          </w:p>
          <w:p w14:paraId="2279F627" w14:textId="65124E61" w:rsidR="00BD4E48" w:rsidRPr="00F53677" w:rsidRDefault="00BD4E48" w:rsidP="00F53677">
            <w:pPr>
              <w:pStyle w:val="Virsraksts2"/>
              <w:pBdr>
                <w:bottom w:val="single" w:sz="6" w:space="7" w:color="EEEEEE"/>
              </w:pBdr>
              <w:shd w:val="clear" w:color="auto" w:fill="FFFFFF" w:themeFill="background1"/>
              <w:spacing w:before="0" w:after="0" w:line="240" w:lineRule="auto"/>
              <w:jc w:val="center"/>
              <w:rPr>
                <w:rFonts w:ascii="Times New Roman" w:hAnsi="Times New Roman" w:cs="Times New Roman"/>
                <w:b w:val="0"/>
                <w:bCs/>
                <w:sz w:val="16"/>
                <w:szCs w:val="16"/>
              </w:rPr>
            </w:pPr>
            <w:r w:rsidRPr="00F53677">
              <w:rPr>
                <w:rFonts w:ascii="Times New Roman" w:hAnsi="Times New Roman" w:cs="Times New Roman"/>
                <w:b w:val="0"/>
                <w:bCs/>
                <w:sz w:val="16"/>
                <w:szCs w:val="16"/>
              </w:rPr>
              <w:t>mācību procesā praktizējot pētniecisko darbību</w:t>
            </w:r>
            <w:r w:rsidR="00512357" w:rsidRPr="00F53677">
              <w:rPr>
                <w:rFonts w:ascii="Times New Roman" w:hAnsi="Times New Roman" w:cs="Times New Roman"/>
                <w:b w:val="0"/>
                <w:bCs/>
                <w:sz w:val="16"/>
                <w:szCs w:val="16"/>
              </w:rPr>
              <w:t>.</w:t>
            </w:r>
          </w:p>
        </w:tc>
        <w:tc>
          <w:tcPr>
            <w:tcW w:w="2835" w:type="dxa"/>
            <w:shd w:val="clear" w:color="auto" w:fill="FFFFFF" w:themeFill="background1"/>
            <w:vAlign w:val="center"/>
          </w:tcPr>
          <w:p w14:paraId="29AD3A0B" w14:textId="14F13C9C" w:rsidR="00BD4E48" w:rsidRPr="00F53677" w:rsidRDefault="00512357" w:rsidP="001D2E7D">
            <w:pPr>
              <w:pStyle w:val="Default"/>
              <w:jc w:val="center"/>
              <w:rPr>
                <w:rFonts w:ascii="Times New Roman" w:hAnsi="Times New Roman" w:cs="Times New Roman"/>
                <w:color w:val="auto"/>
                <w:sz w:val="16"/>
                <w:szCs w:val="16"/>
              </w:rPr>
            </w:pPr>
            <w:r w:rsidRPr="00F53677">
              <w:rPr>
                <w:rFonts w:ascii="Times New Roman" w:eastAsia="Times New Roman" w:hAnsi="Times New Roman" w:cs="Times New Roman"/>
                <w:color w:val="auto"/>
                <w:sz w:val="16"/>
                <w:szCs w:val="16"/>
              </w:rPr>
              <w:t>Sociāli emocionālo prasmju attīstības integrēšana mācīšanās procesā</w:t>
            </w:r>
          </w:p>
        </w:tc>
      </w:tr>
      <w:tr w:rsidR="0084664A" w:rsidRPr="00355986" w14:paraId="11C452CE" w14:textId="759870F0" w:rsidTr="00F53677">
        <w:trPr>
          <w:trHeight w:val="462"/>
        </w:trPr>
        <w:tc>
          <w:tcPr>
            <w:tcW w:w="425" w:type="dxa"/>
            <w:vMerge/>
            <w:tcBorders>
              <w:top w:val="single" w:sz="4" w:space="0" w:color="auto"/>
            </w:tcBorders>
            <w:shd w:val="clear" w:color="auto" w:fill="FFFFFF" w:themeFill="background1"/>
          </w:tcPr>
          <w:p w14:paraId="1B6F5274" w14:textId="77777777" w:rsidR="004D0F65" w:rsidRPr="007F2569" w:rsidRDefault="004D0F65" w:rsidP="00011ECB">
            <w:pPr>
              <w:rPr>
                <w:rFonts w:ascii="Times New Roman" w:hAnsi="Times New Roman" w:cs="Times New Roman"/>
                <w:sz w:val="20"/>
                <w:szCs w:val="20"/>
              </w:rPr>
            </w:pPr>
          </w:p>
        </w:tc>
        <w:tc>
          <w:tcPr>
            <w:tcW w:w="1844" w:type="dxa"/>
            <w:tcBorders>
              <w:top w:val="single" w:sz="4" w:space="0" w:color="auto"/>
            </w:tcBorders>
            <w:vAlign w:val="center"/>
          </w:tcPr>
          <w:p w14:paraId="18BAFC18"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2.2. Pedagogu profesionālā kapacitāte</w:t>
            </w:r>
          </w:p>
        </w:tc>
        <w:tc>
          <w:tcPr>
            <w:tcW w:w="2693" w:type="dxa"/>
            <w:tcBorders>
              <w:top w:val="single" w:sz="4" w:space="0" w:color="auto"/>
              <w:bottom w:val="single" w:sz="4" w:space="0" w:color="auto"/>
            </w:tcBorders>
            <w:shd w:val="clear" w:color="auto" w:fill="FFFFFF" w:themeFill="background1"/>
            <w:vAlign w:val="center"/>
          </w:tcPr>
          <w:p w14:paraId="5865D0ED" w14:textId="3BDE5DBA" w:rsidR="004D0F65" w:rsidRPr="00F53677" w:rsidRDefault="002629D2" w:rsidP="001D2E7D">
            <w:pPr>
              <w:pStyle w:val="Default"/>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Pedagogu profesionālās darbības novērtēšan</w:t>
            </w:r>
            <w:r w:rsidR="00EB0A36" w:rsidRPr="00F53677">
              <w:rPr>
                <w:rFonts w:ascii="Times New Roman" w:hAnsi="Times New Roman" w:cs="Times New Roman"/>
                <w:bCs/>
                <w:color w:val="auto"/>
                <w:sz w:val="16"/>
                <w:szCs w:val="16"/>
              </w:rPr>
              <w:t>as procesa pilnveidošana.</w:t>
            </w:r>
          </w:p>
        </w:tc>
        <w:tc>
          <w:tcPr>
            <w:tcW w:w="2977" w:type="dxa"/>
            <w:tcBorders>
              <w:top w:val="single" w:sz="4" w:space="0" w:color="auto"/>
              <w:bottom w:val="single" w:sz="4" w:space="0" w:color="auto"/>
            </w:tcBorders>
            <w:shd w:val="clear" w:color="auto" w:fill="FFFFFF" w:themeFill="background1"/>
            <w:vAlign w:val="center"/>
          </w:tcPr>
          <w:p w14:paraId="6D0816BC" w14:textId="6B7F2808" w:rsidR="004D0F65" w:rsidRPr="00F53677" w:rsidRDefault="004D0F65" w:rsidP="001D2E7D">
            <w:pPr>
              <w:ind w:right="55"/>
              <w:contextualSpacing/>
              <w:jc w:val="center"/>
              <w:rPr>
                <w:rFonts w:ascii="Times New Roman" w:hAnsi="Times New Roman" w:cs="Times New Roman"/>
                <w:bCs/>
                <w:color w:val="auto"/>
                <w:sz w:val="16"/>
                <w:szCs w:val="16"/>
              </w:rPr>
            </w:pPr>
          </w:p>
        </w:tc>
        <w:tc>
          <w:tcPr>
            <w:tcW w:w="2835" w:type="dxa"/>
            <w:tcBorders>
              <w:top w:val="single" w:sz="4" w:space="0" w:color="auto"/>
            </w:tcBorders>
            <w:shd w:val="clear" w:color="auto" w:fill="FFFFFF" w:themeFill="background1"/>
            <w:vAlign w:val="center"/>
          </w:tcPr>
          <w:p w14:paraId="6A5D20E8" w14:textId="77777777" w:rsidR="004D0F65" w:rsidRPr="00F53677" w:rsidRDefault="004D0F65" w:rsidP="001D2E7D">
            <w:pPr>
              <w:pStyle w:val="Default"/>
              <w:jc w:val="center"/>
              <w:rPr>
                <w:bCs/>
                <w:color w:val="auto"/>
                <w:sz w:val="16"/>
                <w:szCs w:val="16"/>
              </w:rPr>
            </w:pPr>
          </w:p>
        </w:tc>
        <w:tc>
          <w:tcPr>
            <w:tcW w:w="2409" w:type="dxa"/>
            <w:shd w:val="clear" w:color="auto" w:fill="FFFFFF" w:themeFill="background1"/>
            <w:vAlign w:val="center"/>
          </w:tcPr>
          <w:p w14:paraId="5834ACFE" w14:textId="5234968C" w:rsidR="004D0F65" w:rsidRPr="00F53677" w:rsidRDefault="00FD181E" w:rsidP="001D2E7D">
            <w:pPr>
              <w:jc w:val="center"/>
              <w:rPr>
                <w:rFonts w:ascii="Times New Roman" w:hAnsi="Times New Roman" w:cs="Times New Roman"/>
                <w:b/>
                <w:bCs/>
                <w:color w:val="auto"/>
                <w:sz w:val="16"/>
                <w:szCs w:val="16"/>
              </w:rPr>
            </w:pPr>
            <w:r w:rsidRPr="00F53677">
              <w:rPr>
                <w:rFonts w:ascii="Times New Roman" w:hAnsi="Times New Roman" w:cs="Times New Roman"/>
                <w:color w:val="auto"/>
                <w:sz w:val="16"/>
                <w:szCs w:val="16"/>
              </w:rPr>
              <w:t xml:space="preserve">Personalizēts atbalsts pedagogiem profesionālās kapacitātes un </w:t>
            </w:r>
            <w:proofErr w:type="spellStart"/>
            <w:r w:rsidRPr="00F53677">
              <w:rPr>
                <w:rFonts w:ascii="Times New Roman" w:hAnsi="Times New Roman" w:cs="Times New Roman"/>
                <w:color w:val="auto"/>
                <w:sz w:val="16"/>
                <w:szCs w:val="16"/>
              </w:rPr>
              <w:t>labbūtības</w:t>
            </w:r>
            <w:proofErr w:type="spellEnd"/>
            <w:r w:rsidRPr="00F53677">
              <w:rPr>
                <w:rFonts w:ascii="Times New Roman" w:hAnsi="Times New Roman" w:cs="Times New Roman"/>
                <w:color w:val="auto"/>
                <w:sz w:val="16"/>
                <w:szCs w:val="16"/>
              </w:rPr>
              <w:t xml:space="preserve"> stiprināšanai.</w:t>
            </w:r>
          </w:p>
        </w:tc>
        <w:tc>
          <w:tcPr>
            <w:tcW w:w="2835" w:type="dxa"/>
            <w:shd w:val="clear" w:color="auto" w:fill="FFFFFF" w:themeFill="background1"/>
            <w:vAlign w:val="center"/>
          </w:tcPr>
          <w:p w14:paraId="7431A92F" w14:textId="77777777" w:rsidR="004D0F65" w:rsidRPr="00F53677" w:rsidRDefault="004D0F65" w:rsidP="001D2E7D">
            <w:pPr>
              <w:pStyle w:val="Default"/>
              <w:jc w:val="center"/>
              <w:rPr>
                <w:bCs/>
                <w:color w:val="auto"/>
                <w:sz w:val="16"/>
                <w:szCs w:val="16"/>
              </w:rPr>
            </w:pPr>
          </w:p>
        </w:tc>
      </w:tr>
      <w:tr w:rsidR="004D0F65" w:rsidRPr="003C5101" w14:paraId="0A62EC47" w14:textId="303475F9" w:rsidTr="00F53677">
        <w:trPr>
          <w:trHeight w:val="319"/>
        </w:trPr>
        <w:tc>
          <w:tcPr>
            <w:tcW w:w="425" w:type="dxa"/>
            <w:vMerge/>
            <w:shd w:val="clear" w:color="auto" w:fill="FFFFFF" w:themeFill="background1"/>
          </w:tcPr>
          <w:p w14:paraId="33A9593E" w14:textId="77777777" w:rsidR="004D0F65" w:rsidRPr="007F2569" w:rsidRDefault="004D0F65" w:rsidP="00011ECB">
            <w:pPr>
              <w:rPr>
                <w:rFonts w:ascii="Times New Roman" w:hAnsi="Times New Roman" w:cs="Times New Roman"/>
                <w:sz w:val="20"/>
                <w:szCs w:val="20"/>
              </w:rPr>
            </w:pPr>
          </w:p>
        </w:tc>
        <w:tc>
          <w:tcPr>
            <w:tcW w:w="1844" w:type="dxa"/>
            <w:vAlign w:val="center"/>
          </w:tcPr>
          <w:p w14:paraId="02D1600A"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2.3. Izglītības programmu īstenošana</w:t>
            </w:r>
          </w:p>
        </w:tc>
        <w:tc>
          <w:tcPr>
            <w:tcW w:w="2693" w:type="dxa"/>
            <w:tcBorders>
              <w:bottom w:val="nil"/>
            </w:tcBorders>
            <w:shd w:val="clear" w:color="auto" w:fill="FFFFFF" w:themeFill="background1"/>
            <w:vAlign w:val="center"/>
          </w:tcPr>
          <w:p w14:paraId="355E222C" w14:textId="77777777" w:rsidR="004D0F65" w:rsidRPr="00F53677" w:rsidRDefault="004D0F65" w:rsidP="001D2E7D">
            <w:pPr>
              <w:ind w:right="55"/>
              <w:contextualSpacing/>
              <w:jc w:val="center"/>
              <w:rPr>
                <w:rFonts w:ascii="Times New Roman" w:hAnsi="Times New Roman" w:cs="Times New Roman"/>
                <w:bCs/>
                <w:color w:val="auto"/>
                <w:sz w:val="16"/>
                <w:szCs w:val="16"/>
              </w:rPr>
            </w:pPr>
          </w:p>
        </w:tc>
        <w:tc>
          <w:tcPr>
            <w:tcW w:w="2977" w:type="dxa"/>
            <w:tcBorders>
              <w:bottom w:val="nil"/>
            </w:tcBorders>
            <w:shd w:val="clear" w:color="auto" w:fill="FFFFFF" w:themeFill="background1"/>
            <w:vAlign w:val="center"/>
          </w:tcPr>
          <w:p w14:paraId="7751B0D9" w14:textId="77777777" w:rsidR="004D0F65" w:rsidRPr="00F53677" w:rsidRDefault="004D0F65" w:rsidP="001D2E7D">
            <w:pPr>
              <w:ind w:right="55"/>
              <w:contextualSpacing/>
              <w:jc w:val="center"/>
              <w:rPr>
                <w:rFonts w:ascii="Times New Roman" w:hAnsi="Times New Roman" w:cs="Times New Roman"/>
                <w:bCs/>
                <w:color w:val="auto"/>
                <w:sz w:val="16"/>
                <w:szCs w:val="16"/>
              </w:rPr>
            </w:pPr>
          </w:p>
        </w:tc>
        <w:tc>
          <w:tcPr>
            <w:tcW w:w="2835" w:type="dxa"/>
            <w:shd w:val="clear" w:color="auto" w:fill="FFFFFF" w:themeFill="background1"/>
            <w:vAlign w:val="center"/>
          </w:tcPr>
          <w:p w14:paraId="13FA74E3" w14:textId="122558E8" w:rsidR="004D0F65" w:rsidRPr="00F53677" w:rsidRDefault="00873C2E" w:rsidP="001D2E7D">
            <w:pPr>
              <w:pStyle w:val="Default"/>
              <w:tabs>
                <w:tab w:val="left" w:pos="301"/>
              </w:tabs>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Saskaņota pedagoģiskā darbība</w:t>
            </w:r>
            <w:r w:rsidR="00143E0D" w:rsidRPr="00F53677">
              <w:rPr>
                <w:rFonts w:ascii="Times New Roman" w:hAnsi="Times New Roman" w:cs="Times New Roman"/>
                <w:bCs/>
                <w:color w:val="auto"/>
                <w:sz w:val="16"/>
                <w:szCs w:val="16"/>
              </w:rPr>
              <w:t xml:space="preserve"> kvalitatīvai izglītības programmu īstenošanai.</w:t>
            </w:r>
          </w:p>
        </w:tc>
        <w:tc>
          <w:tcPr>
            <w:tcW w:w="2409" w:type="dxa"/>
            <w:shd w:val="clear" w:color="auto" w:fill="FFFFFF" w:themeFill="background1"/>
            <w:vAlign w:val="center"/>
          </w:tcPr>
          <w:p w14:paraId="03867981" w14:textId="77777777" w:rsidR="004D0F65" w:rsidRPr="00F53677" w:rsidRDefault="004D0F65" w:rsidP="001D2E7D">
            <w:pPr>
              <w:pStyle w:val="Default"/>
              <w:tabs>
                <w:tab w:val="left" w:pos="301"/>
              </w:tabs>
              <w:jc w:val="center"/>
              <w:rPr>
                <w:bCs/>
                <w:color w:val="auto"/>
                <w:sz w:val="16"/>
                <w:szCs w:val="16"/>
              </w:rPr>
            </w:pPr>
          </w:p>
        </w:tc>
        <w:tc>
          <w:tcPr>
            <w:tcW w:w="2835" w:type="dxa"/>
            <w:shd w:val="clear" w:color="auto" w:fill="FFFFFF" w:themeFill="background1"/>
            <w:vAlign w:val="center"/>
          </w:tcPr>
          <w:p w14:paraId="679E9BB5" w14:textId="77777777" w:rsidR="004D0F65" w:rsidRPr="00F53677" w:rsidRDefault="004D0F65" w:rsidP="001D2E7D">
            <w:pPr>
              <w:pStyle w:val="Default"/>
              <w:tabs>
                <w:tab w:val="left" w:pos="301"/>
              </w:tabs>
              <w:jc w:val="center"/>
              <w:rPr>
                <w:bCs/>
                <w:color w:val="auto"/>
                <w:sz w:val="16"/>
                <w:szCs w:val="16"/>
              </w:rPr>
            </w:pPr>
          </w:p>
        </w:tc>
      </w:tr>
      <w:tr w:rsidR="004D0F65" w:rsidRPr="00890B1F" w14:paraId="2F995643" w14:textId="4AC86F2E" w:rsidTr="009D3199">
        <w:trPr>
          <w:trHeight w:val="280"/>
        </w:trPr>
        <w:tc>
          <w:tcPr>
            <w:tcW w:w="10774" w:type="dxa"/>
            <w:gridSpan w:val="5"/>
            <w:shd w:val="clear" w:color="auto" w:fill="E7E6E6" w:themeFill="background2"/>
            <w:vAlign w:val="center"/>
          </w:tcPr>
          <w:p w14:paraId="100F2208" w14:textId="77777777" w:rsidR="004D0F65" w:rsidRPr="001D2E7D" w:rsidRDefault="004D0F65" w:rsidP="007C0630">
            <w:pPr>
              <w:pStyle w:val="Sarakstarindkopa"/>
              <w:numPr>
                <w:ilvl w:val="0"/>
                <w:numId w:val="10"/>
              </w:numPr>
              <w:spacing w:after="0" w:line="240" w:lineRule="auto"/>
              <w:ind w:right="55"/>
              <w:rPr>
                <w:rFonts w:ascii="Times New Roman" w:hAnsi="Times New Roman" w:cs="Times New Roman"/>
                <w:b/>
                <w:sz w:val="16"/>
                <w:szCs w:val="16"/>
              </w:rPr>
            </w:pPr>
            <w:r w:rsidRPr="001D2E7D">
              <w:rPr>
                <w:rFonts w:ascii="Times New Roman" w:eastAsia="Times New Roman" w:hAnsi="Times New Roman" w:cs="Times New Roman"/>
                <w:b/>
                <w:sz w:val="16"/>
                <w:szCs w:val="16"/>
              </w:rPr>
              <w:t>KATEGORIJA</w:t>
            </w:r>
            <w:r w:rsidRPr="001D2E7D">
              <w:rPr>
                <w:rFonts w:ascii="Times New Roman" w:hAnsi="Times New Roman" w:cs="Times New Roman"/>
                <w:b/>
                <w:bCs/>
                <w:sz w:val="16"/>
                <w:szCs w:val="16"/>
              </w:rPr>
              <w:t xml:space="preserve"> “IEKĻAUJOŠA VIDE”</w:t>
            </w:r>
          </w:p>
        </w:tc>
        <w:tc>
          <w:tcPr>
            <w:tcW w:w="2409" w:type="dxa"/>
            <w:shd w:val="clear" w:color="auto" w:fill="E7E6E6" w:themeFill="background2"/>
          </w:tcPr>
          <w:p w14:paraId="0A32C024" w14:textId="77777777" w:rsidR="004D0F65" w:rsidRPr="001D2E7D" w:rsidRDefault="004D0F65" w:rsidP="001D2E7D">
            <w:pPr>
              <w:pStyle w:val="Sarakstarindkopa"/>
              <w:spacing w:after="0" w:line="240" w:lineRule="auto"/>
              <w:ind w:left="360" w:right="55"/>
              <w:rPr>
                <w:rFonts w:ascii="Times New Roman" w:eastAsia="Times New Roman" w:hAnsi="Times New Roman" w:cs="Times New Roman"/>
                <w:b/>
                <w:sz w:val="16"/>
                <w:szCs w:val="16"/>
              </w:rPr>
            </w:pPr>
          </w:p>
        </w:tc>
        <w:tc>
          <w:tcPr>
            <w:tcW w:w="2835" w:type="dxa"/>
            <w:shd w:val="clear" w:color="auto" w:fill="E7E6E6" w:themeFill="background2"/>
          </w:tcPr>
          <w:p w14:paraId="065E1E4B" w14:textId="77777777" w:rsidR="004D0F65" w:rsidRPr="001D2E7D" w:rsidRDefault="004D0F65" w:rsidP="001D2E7D">
            <w:pPr>
              <w:pStyle w:val="Sarakstarindkopa"/>
              <w:spacing w:after="0" w:line="240" w:lineRule="auto"/>
              <w:ind w:left="360" w:right="55"/>
              <w:rPr>
                <w:rFonts w:ascii="Times New Roman" w:eastAsia="Times New Roman" w:hAnsi="Times New Roman" w:cs="Times New Roman"/>
                <w:b/>
                <w:sz w:val="16"/>
                <w:szCs w:val="16"/>
              </w:rPr>
            </w:pPr>
          </w:p>
        </w:tc>
      </w:tr>
      <w:tr w:rsidR="00890B1F" w:rsidRPr="00355986" w14:paraId="0D41F0FF" w14:textId="63BCC9E8" w:rsidTr="00F53677">
        <w:trPr>
          <w:trHeight w:val="312"/>
        </w:trPr>
        <w:tc>
          <w:tcPr>
            <w:tcW w:w="425" w:type="dxa"/>
            <w:vMerge w:val="restart"/>
            <w:shd w:val="clear" w:color="auto" w:fill="FFFFFF" w:themeFill="background1"/>
            <w:textDirection w:val="btLr"/>
          </w:tcPr>
          <w:p w14:paraId="288F1B83" w14:textId="77777777" w:rsidR="004D0F65" w:rsidRPr="009D3199" w:rsidRDefault="004D0F65" w:rsidP="00011ECB">
            <w:pPr>
              <w:ind w:left="113" w:right="113"/>
              <w:jc w:val="center"/>
              <w:rPr>
                <w:rFonts w:ascii="Times New Roman" w:hAnsi="Times New Roman" w:cs="Times New Roman"/>
                <w:sz w:val="16"/>
                <w:szCs w:val="16"/>
              </w:rPr>
            </w:pPr>
            <w:r w:rsidRPr="009D3199">
              <w:rPr>
                <w:rFonts w:ascii="Times New Roman" w:hAnsi="Times New Roman" w:cs="Times New Roman"/>
                <w:sz w:val="16"/>
                <w:szCs w:val="16"/>
                <w:lang w:val="en-US"/>
              </w:rPr>
              <w:t>ELEMENTS</w:t>
            </w:r>
          </w:p>
        </w:tc>
        <w:tc>
          <w:tcPr>
            <w:tcW w:w="1844" w:type="dxa"/>
            <w:vAlign w:val="center"/>
          </w:tcPr>
          <w:p w14:paraId="151F3BE5"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3.1. Pieejamība</w:t>
            </w:r>
          </w:p>
        </w:tc>
        <w:tc>
          <w:tcPr>
            <w:tcW w:w="2693" w:type="dxa"/>
            <w:shd w:val="clear" w:color="auto" w:fill="FFFFFF" w:themeFill="background1"/>
            <w:vAlign w:val="center"/>
          </w:tcPr>
          <w:p w14:paraId="220EF474" w14:textId="26A63B79" w:rsidR="004D0F65" w:rsidRPr="00F53677" w:rsidRDefault="004D0F65" w:rsidP="001D2E7D">
            <w:pPr>
              <w:ind w:right="55"/>
              <w:contextualSpacing/>
              <w:jc w:val="center"/>
              <w:rPr>
                <w:rFonts w:ascii="Times New Roman" w:hAnsi="Times New Roman" w:cs="Times New Roman"/>
                <w:bCs/>
                <w:color w:val="auto"/>
                <w:sz w:val="16"/>
                <w:szCs w:val="16"/>
              </w:rPr>
            </w:pPr>
          </w:p>
        </w:tc>
        <w:tc>
          <w:tcPr>
            <w:tcW w:w="2977" w:type="dxa"/>
            <w:shd w:val="clear" w:color="auto" w:fill="FFFFFF" w:themeFill="background1"/>
            <w:vAlign w:val="center"/>
          </w:tcPr>
          <w:p w14:paraId="32C4D86A" w14:textId="77777777" w:rsidR="004D0F65" w:rsidRPr="00F53677" w:rsidRDefault="004D0F65" w:rsidP="001D2E7D">
            <w:pPr>
              <w:ind w:right="-387"/>
              <w:contextualSpacing/>
              <w:jc w:val="center"/>
              <w:rPr>
                <w:rFonts w:ascii="Times New Roman" w:hAnsi="Times New Roman" w:cs="Times New Roman"/>
                <w:bCs/>
                <w:color w:val="auto"/>
                <w:sz w:val="16"/>
                <w:szCs w:val="16"/>
              </w:rPr>
            </w:pPr>
          </w:p>
        </w:tc>
        <w:tc>
          <w:tcPr>
            <w:tcW w:w="2835" w:type="dxa"/>
            <w:shd w:val="clear" w:color="auto" w:fill="FFFFFF" w:themeFill="background1"/>
            <w:vAlign w:val="center"/>
          </w:tcPr>
          <w:p w14:paraId="44AF1EEB" w14:textId="1AA265E1" w:rsidR="008E578F" w:rsidRPr="00F53677" w:rsidRDefault="0012455C" w:rsidP="008E578F">
            <w:pPr>
              <w:pStyle w:val="Default"/>
              <w:jc w:val="center"/>
              <w:rPr>
                <w:rFonts w:ascii="Times New Roman" w:hAnsi="Times New Roman" w:cs="Times New Roman"/>
                <w:color w:val="auto"/>
                <w:sz w:val="16"/>
                <w:szCs w:val="16"/>
              </w:rPr>
            </w:pPr>
            <w:r w:rsidRPr="00F53677">
              <w:rPr>
                <w:rFonts w:ascii="Times New Roman" w:hAnsi="Times New Roman" w:cs="Times New Roman"/>
                <w:color w:val="auto"/>
                <w:sz w:val="16"/>
                <w:szCs w:val="16"/>
              </w:rPr>
              <w:t xml:space="preserve">Iekļaujoša izglītības vide, pamats ikviena izglītojamā izaugsmei.  </w:t>
            </w:r>
          </w:p>
        </w:tc>
        <w:tc>
          <w:tcPr>
            <w:tcW w:w="2409" w:type="dxa"/>
            <w:shd w:val="clear" w:color="auto" w:fill="FFFFFF" w:themeFill="background1"/>
            <w:vAlign w:val="center"/>
          </w:tcPr>
          <w:p w14:paraId="5D082CC9" w14:textId="77777777" w:rsidR="004D0F65" w:rsidRPr="00F53677" w:rsidRDefault="004D0F65" w:rsidP="001D2E7D">
            <w:pPr>
              <w:shd w:val="clear" w:color="auto" w:fill="FFFFFF" w:themeFill="background1"/>
              <w:ind w:right="32"/>
              <w:jc w:val="center"/>
              <w:rPr>
                <w:rFonts w:ascii="Times New Roman" w:hAnsi="Times New Roman" w:cs="Times New Roman"/>
                <w:color w:val="auto"/>
                <w:sz w:val="16"/>
                <w:szCs w:val="16"/>
              </w:rPr>
            </w:pPr>
          </w:p>
        </w:tc>
        <w:tc>
          <w:tcPr>
            <w:tcW w:w="2835" w:type="dxa"/>
            <w:shd w:val="clear" w:color="auto" w:fill="FFFFFF" w:themeFill="background1"/>
            <w:vAlign w:val="center"/>
          </w:tcPr>
          <w:p w14:paraId="5C9ABEFE" w14:textId="77777777" w:rsidR="004D0F65" w:rsidRPr="00F53677" w:rsidRDefault="004D0F65" w:rsidP="001D2E7D">
            <w:pPr>
              <w:shd w:val="clear" w:color="auto" w:fill="FFFFFF" w:themeFill="background1"/>
              <w:ind w:right="32"/>
              <w:jc w:val="center"/>
              <w:rPr>
                <w:rFonts w:ascii="Times New Roman" w:hAnsi="Times New Roman" w:cs="Times New Roman"/>
                <w:color w:val="auto"/>
                <w:sz w:val="16"/>
                <w:szCs w:val="16"/>
              </w:rPr>
            </w:pPr>
          </w:p>
        </w:tc>
      </w:tr>
      <w:tr w:rsidR="0084664A" w:rsidRPr="00355986" w14:paraId="368E0E38" w14:textId="379DFDD3" w:rsidTr="00F53677">
        <w:trPr>
          <w:trHeight w:val="467"/>
        </w:trPr>
        <w:tc>
          <w:tcPr>
            <w:tcW w:w="425" w:type="dxa"/>
            <w:vMerge/>
            <w:shd w:val="clear" w:color="auto" w:fill="FFFFFF" w:themeFill="background1"/>
          </w:tcPr>
          <w:p w14:paraId="35C70F06" w14:textId="77777777" w:rsidR="004D0F65" w:rsidRPr="007F2569" w:rsidRDefault="004D0F65" w:rsidP="00011ECB">
            <w:pPr>
              <w:rPr>
                <w:rFonts w:ascii="Times New Roman" w:hAnsi="Times New Roman" w:cs="Times New Roman"/>
                <w:sz w:val="20"/>
                <w:szCs w:val="20"/>
              </w:rPr>
            </w:pPr>
          </w:p>
        </w:tc>
        <w:tc>
          <w:tcPr>
            <w:tcW w:w="1844" w:type="dxa"/>
            <w:vAlign w:val="center"/>
          </w:tcPr>
          <w:p w14:paraId="30982F59"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3.2. Drošība un psiholoģiskā labklājība</w:t>
            </w:r>
          </w:p>
        </w:tc>
        <w:tc>
          <w:tcPr>
            <w:tcW w:w="2693" w:type="dxa"/>
            <w:shd w:val="clear" w:color="auto" w:fill="FFFFFF" w:themeFill="background1"/>
            <w:vAlign w:val="center"/>
          </w:tcPr>
          <w:p w14:paraId="595D3ED3" w14:textId="77777777" w:rsidR="004D0F65" w:rsidRPr="00F53677" w:rsidRDefault="004D0F65" w:rsidP="001D2E7D">
            <w:pPr>
              <w:ind w:right="55"/>
              <w:contextualSpacing/>
              <w:jc w:val="center"/>
              <w:rPr>
                <w:rFonts w:ascii="Times New Roman" w:hAnsi="Times New Roman" w:cs="Times New Roman"/>
                <w:bCs/>
                <w:color w:val="auto"/>
                <w:sz w:val="16"/>
                <w:szCs w:val="16"/>
              </w:rPr>
            </w:pPr>
          </w:p>
        </w:tc>
        <w:tc>
          <w:tcPr>
            <w:tcW w:w="2977" w:type="dxa"/>
            <w:shd w:val="clear" w:color="auto" w:fill="FFFFFF" w:themeFill="background1"/>
            <w:vAlign w:val="center"/>
          </w:tcPr>
          <w:p w14:paraId="55521A42" w14:textId="77777777" w:rsidR="001D2E7D" w:rsidRPr="00F53677" w:rsidRDefault="00890B1F" w:rsidP="001D2E7D">
            <w:pPr>
              <w:ind w:right="55"/>
              <w:contextualSpacing/>
              <w:jc w:val="center"/>
              <w:rPr>
                <w:rFonts w:ascii="Times New Roman" w:hAnsi="Times New Roman" w:cs="Times New Roman"/>
                <w:color w:val="auto"/>
                <w:sz w:val="16"/>
                <w:szCs w:val="16"/>
                <w:lang w:eastAsia="en-US" w:bidi="ar-SA"/>
              </w:rPr>
            </w:pPr>
            <w:r w:rsidRPr="00F53677">
              <w:rPr>
                <w:rFonts w:ascii="Times New Roman" w:hAnsi="Times New Roman" w:cs="Times New Roman"/>
                <w:color w:val="auto"/>
                <w:sz w:val="16"/>
                <w:szCs w:val="16"/>
                <w:lang w:eastAsia="en-US" w:bidi="ar-SA"/>
              </w:rPr>
              <w:t xml:space="preserve">Iekļaujoša, fiziski un emocionāli </w:t>
            </w:r>
          </w:p>
          <w:p w14:paraId="69400828" w14:textId="7EE9403B" w:rsidR="004D0F65" w:rsidRPr="00F53677" w:rsidRDefault="00890B1F" w:rsidP="001D2E7D">
            <w:pPr>
              <w:ind w:right="55"/>
              <w:contextualSpacing/>
              <w:jc w:val="center"/>
              <w:rPr>
                <w:rFonts w:ascii="Times New Roman" w:hAnsi="Times New Roman" w:cs="Times New Roman"/>
                <w:bCs/>
                <w:color w:val="auto"/>
                <w:sz w:val="16"/>
                <w:szCs w:val="16"/>
              </w:rPr>
            </w:pPr>
            <w:r w:rsidRPr="00F53677">
              <w:rPr>
                <w:rFonts w:ascii="Times New Roman" w:hAnsi="Times New Roman" w:cs="Times New Roman"/>
                <w:color w:val="auto"/>
                <w:sz w:val="16"/>
                <w:szCs w:val="16"/>
                <w:lang w:eastAsia="en-US" w:bidi="ar-SA"/>
              </w:rPr>
              <w:t>droša izglītības iestādes vide.</w:t>
            </w:r>
          </w:p>
        </w:tc>
        <w:tc>
          <w:tcPr>
            <w:tcW w:w="2835" w:type="dxa"/>
            <w:shd w:val="clear" w:color="auto" w:fill="FFFFFF" w:themeFill="background1"/>
            <w:vAlign w:val="center"/>
          </w:tcPr>
          <w:p w14:paraId="1F73BFB4" w14:textId="6B26A949" w:rsidR="004D0F65" w:rsidRPr="00F53677" w:rsidRDefault="004D0F65" w:rsidP="001D2E7D">
            <w:pPr>
              <w:ind w:right="55"/>
              <w:contextualSpacing/>
              <w:jc w:val="center"/>
              <w:rPr>
                <w:rFonts w:ascii="Times New Roman" w:hAnsi="Times New Roman" w:cs="Times New Roman"/>
                <w:bCs/>
                <w:color w:val="auto"/>
                <w:sz w:val="16"/>
                <w:szCs w:val="16"/>
              </w:rPr>
            </w:pPr>
          </w:p>
        </w:tc>
        <w:tc>
          <w:tcPr>
            <w:tcW w:w="2409" w:type="dxa"/>
            <w:shd w:val="clear" w:color="auto" w:fill="FFFFFF" w:themeFill="background1"/>
            <w:vAlign w:val="center"/>
          </w:tcPr>
          <w:p w14:paraId="467FBF8E" w14:textId="77777777" w:rsidR="004D0F65" w:rsidRPr="00F53677" w:rsidRDefault="004D0F65" w:rsidP="001D2E7D">
            <w:pPr>
              <w:ind w:right="55"/>
              <w:contextualSpacing/>
              <w:jc w:val="center"/>
              <w:rPr>
                <w:rFonts w:ascii="Times New Roman" w:hAnsi="Times New Roman" w:cs="Times New Roman"/>
                <w:bCs/>
                <w:color w:val="auto"/>
                <w:sz w:val="16"/>
                <w:szCs w:val="16"/>
              </w:rPr>
            </w:pPr>
          </w:p>
        </w:tc>
        <w:tc>
          <w:tcPr>
            <w:tcW w:w="2835" w:type="dxa"/>
            <w:shd w:val="clear" w:color="auto" w:fill="FFFFFF" w:themeFill="background1"/>
            <w:vAlign w:val="center"/>
          </w:tcPr>
          <w:p w14:paraId="673CFDD0" w14:textId="77777777" w:rsidR="00E9313B" w:rsidRPr="00F53677" w:rsidRDefault="00E9313B" w:rsidP="00E9313B">
            <w:pPr>
              <w:ind w:right="55"/>
              <w:contextualSpacing/>
              <w:jc w:val="center"/>
              <w:rPr>
                <w:rFonts w:ascii="Times New Roman" w:hAnsi="Times New Roman" w:cs="Times New Roman"/>
                <w:color w:val="auto"/>
                <w:sz w:val="16"/>
                <w:szCs w:val="16"/>
                <w:lang w:eastAsia="en-US" w:bidi="ar-SA"/>
              </w:rPr>
            </w:pPr>
            <w:r w:rsidRPr="00F53677">
              <w:rPr>
                <w:rFonts w:ascii="Times New Roman" w:hAnsi="Times New Roman" w:cs="Times New Roman"/>
                <w:color w:val="auto"/>
                <w:sz w:val="16"/>
                <w:szCs w:val="16"/>
                <w:lang w:eastAsia="en-US" w:bidi="ar-SA"/>
              </w:rPr>
              <w:t xml:space="preserve">Iekļaujoša, fiziski un emocionāli </w:t>
            </w:r>
          </w:p>
          <w:p w14:paraId="431F628A" w14:textId="29E2125E" w:rsidR="004D0F65" w:rsidRPr="00F53677" w:rsidRDefault="00E9313B" w:rsidP="00E9313B">
            <w:pPr>
              <w:ind w:right="55"/>
              <w:contextualSpacing/>
              <w:jc w:val="center"/>
              <w:rPr>
                <w:rFonts w:ascii="Times New Roman" w:hAnsi="Times New Roman" w:cs="Times New Roman"/>
                <w:bCs/>
                <w:color w:val="auto"/>
                <w:sz w:val="16"/>
                <w:szCs w:val="16"/>
              </w:rPr>
            </w:pPr>
            <w:r w:rsidRPr="00F53677">
              <w:rPr>
                <w:rFonts w:ascii="Times New Roman" w:hAnsi="Times New Roman" w:cs="Times New Roman"/>
                <w:color w:val="auto"/>
                <w:sz w:val="16"/>
                <w:szCs w:val="16"/>
                <w:lang w:eastAsia="en-US" w:bidi="ar-SA"/>
              </w:rPr>
              <w:t>droša izglītības iestādes vide.</w:t>
            </w:r>
          </w:p>
        </w:tc>
      </w:tr>
      <w:tr w:rsidR="0084664A" w:rsidRPr="00355986" w14:paraId="28AB2E6E" w14:textId="26142EA3" w:rsidTr="00F53677">
        <w:trPr>
          <w:trHeight w:val="443"/>
        </w:trPr>
        <w:tc>
          <w:tcPr>
            <w:tcW w:w="425" w:type="dxa"/>
            <w:vMerge/>
            <w:shd w:val="clear" w:color="auto" w:fill="FFFFFF" w:themeFill="background1"/>
          </w:tcPr>
          <w:p w14:paraId="02C44C2B" w14:textId="77777777" w:rsidR="004D0F65" w:rsidRPr="007F2569" w:rsidRDefault="004D0F65" w:rsidP="00011ECB">
            <w:pPr>
              <w:rPr>
                <w:rFonts w:ascii="Times New Roman" w:hAnsi="Times New Roman" w:cs="Times New Roman"/>
                <w:sz w:val="20"/>
                <w:szCs w:val="20"/>
              </w:rPr>
            </w:pPr>
          </w:p>
        </w:tc>
        <w:tc>
          <w:tcPr>
            <w:tcW w:w="1844" w:type="dxa"/>
            <w:vAlign w:val="center"/>
          </w:tcPr>
          <w:p w14:paraId="3FAACE96"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3.3. Infrastruktūra un resursi</w:t>
            </w:r>
          </w:p>
        </w:tc>
        <w:tc>
          <w:tcPr>
            <w:tcW w:w="2693" w:type="dxa"/>
            <w:shd w:val="clear" w:color="auto" w:fill="FFFFFF" w:themeFill="background1"/>
            <w:vAlign w:val="center"/>
          </w:tcPr>
          <w:p w14:paraId="36E529B2" w14:textId="3A4E8767" w:rsidR="001D2E7D" w:rsidRPr="00F53677" w:rsidRDefault="00294ACF" w:rsidP="001D2E7D">
            <w:pPr>
              <w:ind w:right="55"/>
              <w:contextualSpacing/>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 xml:space="preserve">Materiāli tehniskās bāzes </w:t>
            </w:r>
          </w:p>
          <w:p w14:paraId="16C4167B" w14:textId="71AD4CC3" w:rsidR="00294ACF" w:rsidRPr="00F53677" w:rsidRDefault="00294ACF" w:rsidP="001D2E7D">
            <w:pPr>
              <w:ind w:right="55"/>
              <w:contextualSpacing/>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efektīvā izmantošana un atjaunošana,   nodrošinot mūsdienīgu izglītības iestādes infrastruktūru un resursus</w:t>
            </w:r>
            <w:r w:rsidR="00CE53F9" w:rsidRPr="00F53677">
              <w:rPr>
                <w:rFonts w:ascii="Times New Roman" w:hAnsi="Times New Roman" w:cs="Times New Roman"/>
                <w:bCs/>
                <w:color w:val="auto"/>
                <w:sz w:val="16"/>
                <w:szCs w:val="16"/>
              </w:rPr>
              <w:t>.</w:t>
            </w:r>
          </w:p>
        </w:tc>
        <w:tc>
          <w:tcPr>
            <w:tcW w:w="2977" w:type="dxa"/>
            <w:shd w:val="clear" w:color="auto" w:fill="FFFFFF" w:themeFill="background1"/>
            <w:vAlign w:val="center"/>
          </w:tcPr>
          <w:p w14:paraId="241465E3" w14:textId="524469D2" w:rsidR="004D0F65" w:rsidRPr="00F53677" w:rsidRDefault="004D0F65" w:rsidP="001D2E7D">
            <w:pPr>
              <w:jc w:val="center"/>
              <w:rPr>
                <w:rFonts w:ascii="Times New Roman" w:hAnsi="Times New Roman" w:cs="Times New Roman"/>
                <w:color w:val="auto"/>
                <w:sz w:val="16"/>
                <w:szCs w:val="16"/>
              </w:rPr>
            </w:pPr>
          </w:p>
        </w:tc>
        <w:tc>
          <w:tcPr>
            <w:tcW w:w="2835" w:type="dxa"/>
            <w:shd w:val="clear" w:color="auto" w:fill="FFFFFF" w:themeFill="background1"/>
            <w:vAlign w:val="center"/>
          </w:tcPr>
          <w:p w14:paraId="3D956E09" w14:textId="77777777" w:rsidR="004D0F65" w:rsidRPr="00F53677" w:rsidRDefault="004D0F65" w:rsidP="001D2E7D">
            <w:pPr>
              <w:jc w:val="center"/>
              <w:rPr>
                <w:rFonts w:ascii="Times New Roman" w:hAnsi="Times New Roman" w:cs="Times New Roman"/>
                <w:color w:val="auto"/>
                <w:sz w:val="16"/>
                <w:szCs w:val="16"/>
              </w:rPr>
            </w:pPr>
          </w:p>
        </w:tc>
        <w:tc>
          <w:tcPr>
            <w:tcW w:w="2409" w:type="dxa"/>
            <w:shd w:val="clear" w:color="auto" w:fill="FFFFFF" w:themeFill="background1"/>
            <w:vAlign w:val="center"/>
          </w:tcPr>
          <w:p w14:paraId="31436C15" w14:textId="6F8F11CF" w:rsidR="004D0F65" w:rsidRPr="00F53677" w:rsidRDefault="00080F8D" w:rsidP="001D2E7D">
            <w:pPr>
              <w:jc w:val="center"/>
              <w:rPr>
                <w:rFonts w:ascii="Times New Roman" w:hAnsi="Times New Roman" w:cs="Times New Roman"/>
                <w:color w:val="auto"/>
                <w:sz w:val="16"/>
                <w:szCs w:val="16"/>
              </w:rPr>
            </w:pPr>
            <w:r w:rsidRPr="00F53677">
              <w:rPr>
                <w:rFonts w:ascii="Times New Roman" w:hAnsi="Times New Roman" w:cs="Times New Roman"/>
                <w:color w:val="auto"/>
                <w:sz w:val="16"/>
                <w:szCs w:val="16"/>
              </w:rPr>
              <w:t xml:space="preserve">Mācību vides pilnveidošana  drošai, aktīvai, radošai, </w:t>
            </w:r>
            <w:proofErr w:type="spellStart"/>
            <w:r w:rsidRPr="00F53677">
              <w:rPr>
                <w:rFonts w:ascii="Times New Roman" w:hAnsi="Times New Roman" w:cs="Times New Roman"/>
                <w:color w:val="auto"/>
                <w:sz w:val="16"/>
                <w:szCs w:val="16"/>
              </w:rPr>
              <w:t>pašizziņu</w:t>
            </w:r>
            <w:proofErr w:type="spellEnd"/>
            <w:r w:rsidRPr="00F53677">
              <w:rPr>
                <w:rFonts w:ascii="Times New Roman" w:hAnsi="Times New Roman" w:cs="Times New Roman"/>
                <w:color w:val="auto"/>
                <w:sz w:val="16"/>
                <w:szCs w:val="16"/>
              </w:rPr>
              <w:t xml:space="preserve"> un </w:t>
            </w:r>
            <w:proofErr w:type="spellStart"/>
            <w:r w:rsidRPr="00F53677">
              <w:rPr>
                <w:rFonts w:ascii="Times New Roman" w:hAnsi="Times New Roman" w:cs="Times New Roman"/>
                <w:color w:val="auto"/>
                <w:sz w:val="16"/>
                <w:szCs w:val="16"/>
              </w:rPr>
              <w:t>pašvadību</w:t>
            </w:r>
            <w:proofErr w:type="spellEnd"/>
            <w:r w:rsidRPr="00F53677">
              <w:rPr>
                <w:rFonts w:ascii="Times New Roman" w:hAnsi="Times New Roman" w:cs="Times New Roman"/>
                <w:color w:val="auto"/>
                <w:sz w:val="16"/>
                <w:szCs w:val="16"/>
              </w:rPr>
              <w:t xml:space="preserve"> attīstošai darbībai.</w:t>
            </w:r>
          </w:p>
        </w:tc>
        <w:tc>
          <w:tcPr>
            <w:tcW w:w="2835" w:type="dxa"/>
            <w:shd w:val="clear" w:color="auto" w:fill="FFFFFF" w:themeFill="background1"/>
            <w:vAlign w:val="center"/>
          </w:tcPr>
          <w:p w14:paraId="6F4DE945" w14:textId="77777777" w:rsidR="004D0F65" w:rsidRPr="00F53677" w:rsidRDefault="004D0F65" w:rsidP="001D2E7D">
            <w:pPr>
              <w:jc w:val="center"/>
              <w:rPr>
                <w:rFonts w:ascii="Times New Roman" w:hAnsi="Times New Roman" w:cs="Times New Roman"/>
                <w:color w:val="auto"/>
                <w:sz w:val="16"/>
                <w:szCs w:val="16"/>
              </w:rPr>
            </w:pPr>
          </w:p>
        </w:tc>
      </w:tr>
      <w:tr w:rsidR="004D0F65" w:rsidRPr="00890B1F" w14:paraId="6EFCDE18" w14:textId="1AFAF5E7" w:rsidTr="009D3199">
        <w:trPr>
          <w:trHeight w:val="284"/>
        </w:trPr>
        <w:tc>
          <w:tcPr>
            <w:tcW w:w="10774" w:type="dxa"/>
            <w:gridSpan w:val="5"/>
            <w:shd w:val="clear" w:color="auto" w:fill="E7E6E6" w:themeFill="background2"/>
            <w:vAlign w:val="center"/>
          </w:tcPr>
          <w:p w14:paraId="4A20FFA9" w14:textId="77777777" w:rsidR="004D0F65" w:rsidRPr="001D2E7D" w:rsidRDefault="004D0F65" w:rsidP="007C0630">
            <w:pPr>
              <w:pStyle w:val="Sarakstarindkopa"/>
              <w:numPr>
                <w:ilvl w:val="0"/>
                <w:numId w:val="10"/>
              </w:numPr>
              <w:spacing w:after="0" w:line="240" w:lineRule="auto"/>
              <w:ind w:right="55"/>
              <w:rPr>
                <w:rFonts w:ascii="Times New Roman" w:hAnsi="Times New Roman" w:cs="Times New Roman"/>
                <w:b/>
                <w:sz w:val="16"/>
                <w:szCs w:val="16"/>
              </w:rPr>
            </w:pPr>
            <w:r w:rsidRPr="001D2E7D">
              <w:rPr>
                <w:rFonts w:ascii="Times New Roman" w:eastAsia="Times New Roman" w:hAnsi="Times New Roman" w:cs="Times New Roman"/>
                <w:b/>
                <w:sz w:val="16"/>
                <w:szCs w:val="16"/>
              </w:rPr>
              <w:t>KATEGORIJA</w:t>
            </w:r>
            <w:r w:rsidRPr="001D2E7D">
              <w:rPr>
                <w:rFonts w:ascii="Times New Roman" w:hAnsi="Times New Roman" w:cs="Times New Roman"/>
                <w:b/>
                <w:bCs/>
                <w:sz w:val="16"/>
                <w:szCs w:val="16"/>
              </w:rPr>
              <w:t xml:space="preserve"> “LABA PĀRVALDĪBA”</w:t>
            </w:r>
          </w:p>
        </w:tc>
        <w:tc>
          <w:tcPr>
            <w:tcW w:w="2409" w:type="dxa"/>
            <w:shd w:val="clear" w:color="auto" w:fill="E7E6E6" w:themeFill="background2"/>
          </w:tcPr>
          <w:p w14:paraId="582F3F5E" w14:textId="77777777" w:rsidR="004D0F65" w:rsidRPr="001D2E7D" w:rsidRDefault="004D0F65" w:rsidP="001D2E7D">
            <w:pPr>
              <w:pStyle w:val="Sarakstarindkopa"/>
              <w:spacing w:after="0" w:line="240" w:lineRule="auto"/>
              <w:ind w:left="360" w:right="55"/>
              <w:rPr>
                <w:rFonts w:ascii="Times New Roman" w:eastAsia="Times New Roman" w:hAnsi="Times New Roman" w:cs="Times New Roman"/>
                <w:b/>
                <w:sz w:val="16"/>
                <w:szCs w:val="16"/>
              </w:rPr>
            </w:pPr>
          </w:p>
        </w:tc>
        <w:tc>
          <w:tcPr>
            <w:tcW w:w="2835" w:type="dxa"/>
            <w:shd w:val="clear" w:color="auto" w:fill="E7E6E6" w:themeFill="background2"/>
          </w:tcPr>
          <w:p w14:paraId="28B85FE2" w14:textId="77777777" w:rsidR="004D0F65" w:rsidRPr="001D2E7D" w:rsidRDefault="004D0F65" w:rsidP="001D2E7D">
            <w:pPr>
              <w:pStyle w:val="Sarakstarindkopa"/>
              <w:spacing w:after="0" w:line="240" w:lineRule="auto"/>
              <w:ind w:left="360" w:right="55"/>
              <w:rPr>
                <w:rFonts w:ascii="Times New Roman" w:eastAsia="Times New Roman" w:hAnsi="Times New Roman" w:cs="Times New Roman"/>
                <w:b/>
                <w:sz w:val="16"/>
                <w:szCs w:val="16"/>
              </w:rPr>
            </w:pPr>
          </w:p>
        </w:tc>
      </w:tr>
      <w:tr w:rsidR="004D0F65" w:rsidRPr="00F53677" w14:paraId="66CC2253" w14:textId="44432716" w:rsidTr="00F53677">
        <w:trPr>
          <w:trHeight w:val="451"/>
        </w:trPr>
        <w:tc>
          <w:tcPr>
            <w:tcW w:w="425" w:type="dxa"/>
            <w:vMerge w:val="restart"/>
            <w:shd w:val="clear" w:color="auto" w:fill="FFFFFF" w:themeFill="background1"/>
            <w:textDirection w:val="btLr"/>
          </w:tcPr>
          <w:p w14:paraId="75E1278A" w14:textId="77777777" w:rsidR="004D0F65" w:rsidRPr="009D3199" w:rsidRDefault="004D0F65" w:rsidP="00011ECB">
            <w:pPr>
              <w:ind w:left="113" w:right="113"/>
              <w:jc w:val="center"/>
              <w:rPr>
                <w:rFonts w:ascii="Times New Roman" w:hAnsi="Times New Roman" w:cs="Times New Roman"/>
                <w:sz w:val="16"/>
                <w:szCs w:val="16"/>
              </w:rPr>
            </w:pPr>
            <w:r w:rsidRPr="009D3199">
              <w:rPr>
                <w:rFonts w:ascii="Times New Roman" w:hAnsi="Times New Roman" w:cs="Times New Roman"/>
                <w:sz w:val="16"/>
                <w:szCs w:val="16"/>
                <w:lang w:val="en-US"/>
              </w:rPr>
              <w:t>ELEMENTS</w:t>
            </w:r>
          </w:p>
        </w:tc>
        <w:tc>
          <w:tcPr>
            <w:tcW w:w="1844" w:type="dxa"/>
            <w:vAlign w:val="center"/>
          </w:tcPr>
          <w:p w14:paraId="59B6DDD4"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4.1. Administratīvā efektivitāte</w:t>
            </w:r>
          </w:p>
        </w:tc>
        <w:tc>
          <w:tcPr>
            <w:tcW w:w="2693" w:type="dxa"/>
            <w:shd w:val="clear" w:color="auto" w:fill="FFFFFF" w:themeFill="background1"/>
            <w:vAlign w:val="center"/>
          </w:tcPr>
          <w:p w14:paraId="34B1FB22" w14:textId="77777777" w:rsidR="001D2E7D" w:rsidRPr="00F53677" w:rsidRDefault="00837C82" w:rsidP="001D2E7D">
            <w:pPr>
              <w:pStyle w:val="TableParagraph"/>
              <w:tabs>
                <w:tab w:val="left" w:pos="828"/>
              </w:tabs>
              <w:jc w:val="center"/>
              <w:rPr>
                <w:sz w:val="16"/>
                <w:szCs w:val="16"/>
              </w:rPr>
            </w:pPr>
            <w:r w:rsidRPr="00F53677">
              <w:rPr>
                <w:sz w:val="16"/>
                <w:szCs w:val="16"/>
              </w:rPr>
              <w:t xml:space="preserve">Datos balstīts </w:t>
            </w:r>
          </w:p>
          <w:p w14:paraId="5769023A" w14:textId="107D5EFE" w:rsidR="004D0F65" w:rsidRPr="00F53677" w:rsidRDefault="00837C82" w:rsidP="001D2E7D">
            <w:pPr>
              <w:pStyle w:val="TableParagraph"/>
              <w:tabs>
                <w:tab w:val="left" w:pos="828"/>
              </w:tabs>
              <w:jc w:val="center"/>
              <w:rPr>
                <w:bCs/>
                <w:i/>
                <w:iCs/>
                <w:sz w:val="16"/>
                <w:szCs w:val="16"/>
              </w:rPr>
            </w:pPr>
            <w:r w:rsidRPr="00F53677">
              <w:rPr>
                <w:sz w:val="16"/>
                <w:szCs w:val="16"/>
              </w:rPr>
              <w:t xml:space="preserve">plānošanas un </w:t>
            </w:r>
            <w:r w:rsidR="00147FAC" w:rsidRPr="00F53677">
              <w:rPr>
                <w:sz w:val="16"/>
                <w:szCs w:val="16"/>
              </w:rPr>
              <w:t>līdzdalības process</w:t>
            </w:r>
            <w:r w:rsidRPr="00F53677">
              <w:rPr>
                <w:sz w:val="16"/>
                <w:szCs w:val="16"/>
              </w:rPr>
              <w:t xml:space="preserve">, </w:t>
            </w:r>
            <w:r w:rsidR="00147FAC" w:rsidRPr="00F53677">
              <w:rPr>
                <w:sz w:val="16"/>
                <w:szCs w:val="16"/>
              </w:rPr>
              <w:t xml:space="preserve">kas </w:t>
            </w:r>
            <w:r w:rsidRPr="00F53677">
              <w:rPr>
                <w:sz w:val="16"/>
                <w:szCs w:val="16"/>
              </w:rPr>
              <w:t>stiprin</w:t>
            </w:r>
            <w:r w:rsidR="00147FAC" w:rsidRPr="00F53677">
              <w:rPr>
                <w:sz w:val="16"/>
                <w:szCs w:val="16"/>
              </w:rPr>
              <w:t>a</w:t>
            </w:r>
            <w:r w:rsidRPr="00F53677">
              <w:rPr>
                <w:sz w:val="16"/>
                <w:szCs w:val="16"/>
              </w:rPr>
              <w:t xml:space="preserve"> pedagogu </w:t>
            </w:r>
            <w:proofErr w:type="spellStart"/>
            <w:r w:rsidRPr="00F53677">
              <w:rPr>
                <w:sz w:val="16"/>
                <w:szCs w:val="16"/>
              </w:rPr>
              <w:t>proaktivitāti</w:t>
            </w:r>
            <w:proofErr w:type="spellEnd"/>
            <w:r w:rsidRPr="00F53677">
              <w:rPr>
                <w:sz w:val="16"/>
                <w:szCs w:val="16"/>
              </w:rPr>
              <w:t xml:space="preserve"> un </w:t>
            </w:r>
            <w:r w:rsidR="00147FAC" w:rsidRPr="00F53677">
              <w:rPr>
                <w:sz w:val="16"/>
                <w:szCs w:val="16"/>
              </w:rPr>
              <w:t xml:space="preserve">attīsta </w:t>
            </w:r>
            <w:r w:rsidRPr="00F53677">
              <w:rPr>
                <w:sz w:val="16"/>
                <w:szCs w:val="16"/>
              </w:rPr>
              <w:t>personīgo līderību</w:t>
            </w:r>
            <w:r w:rsidR="00941A73" w:rsidRPr="00F53677">
              <w:rPr>
                <w:bCs/>
                <w:i/>
                <w:iCs/>
                <w:sz w:val="16"/>
                <w:szCs w:val="16"/>
              </w:rPr>
              <w:t xml:space="preserve">. </w:t>
            </w:r>
          </w:p>
        </w:tc>
        <w:tc>
          <w:tcPr>
            <w:tcW w:w="2977" w:type="dxa"/>
            <w:shd w:val="clear" w:color="auto" w:fill="FFFFFF" w:themeFill="background1"/>
            <w:vAlign w:val="center"/>
          </w:tcPr>
          <w:p w14:paraId="728760B4" w14:textId="259C8777" w:rsidR="004D0F65" w:rsidRPr="00F53677" w:rsidRDefault="004D0F65" w:rsidP="001D2E7D">
            <w:pPr>
              <w:tabs>
                <w:tab w:val="num" w:pos="465"/>
              </w:tabs>
              <w:jc w:val="center"/>
              <w:textAlignment w:val="baseline"/>
              <w:rPr>
                <w:rFonts w:ascii="Times New Roman" w:hAnsi="Times New Roman" w:cs="Times New Roman"/>
                <w:color w:val="auto"/>
                <w:sz w:val="16"/>
                <w:szCs w:val="16"/>
              </w:rPr>
            </w:pPr>
          </w:p>
        </w:tc>
        <w:tc>
          <w:tcPr>
            <w:tcW w:w="2835" w:type="dxa"/>
            <w:shd w:val="clear" w:color="auto" w:fill="FFFFFF" w:themeFill="background1"/>
            <w:vAlign w:val="center"/>
          </w:tcPr>
          <w:p w14:paraId="4E95E056" w14:textId="77777777" w:rsidR="004D0F65" w:rsidRPr="00F53677" w:rsidRDefault="004D0F65" w:rsidP="001D2E7D">
            <w:pPr>
              <w:tabs>
                <w:tab w:val="num" w:pos="465"/>
              </w:tabs>
              <w:ind w:left="-108"/>
              <w:jc w:val="center"/>
              <w:textAlignment w:val="baseline"/>
              <w:rPr>
                <w:rFonts w:ascii="Times New Roman" w:eastAsia="Times New Roman" w:hAnsi="Times New Roman" w:cs="Times New Roman"/>
                <w:color w:val="auto"/>
                <w:sz w:val="16"/>
                <w:szCs w:val="16"/>
              </w:rPr>
            </w:pPr>
          </w:p>
        </w:tc>
        <w:tc>
          <w:tcPr>
            <w:tcW w:w="2409" w:type="dxa"/>
            <w:shd w:val="clear" w:color="auto" w:fill="FFFFFF" w:themeFill="background1"/>
            <w:vAlign w:val="center"/>
          </w:tcPr>
          <w:p w14:paraId="1652B715" w14:textId="04BDE8A6" w:rsidR="00080F8D" w:rsidRPr="00F53677" w:rsidRDefault="00147FAC" w:rsidP="001D2E7D">
            <w:pPr>
              <w:tabs>
                <w:tab w:val="num" w:pos="465"/>
              </w:tabs>
              <w:jc w:val="center"/>
              <w:textAlignment w:val="baseline"/>
              <w:rPr>
                <w:rFonts w:hint="eastAsia"/>
                <w:color w:val="auto"/>
                <w:sz w:val="16"/>
                <w:szCs w:val="16"/>
              </w:rPr>
            </w:pPr>
            <w:r w:rsidRPr="00F53677">
              <w:rPr>
                <w:rFonts w:hint="eastAsia"/>
                <w:iCs/>
                <w:color w:val="auto"/>
                <w:sz w:val="16"/>
                <w:szCs w:val="16"/>
              </w:rPr>
              <w:t>D</w:t>
            </w:r>
            <w:r w:rsidRPr="00F53677">
              <w:rPr>
                <w:iCs/>
                <w:color w:val="auto"/>
                <w:sz w:val="16"/>
                <w:szCs w:val="16"/>
              </w:rPr>
              <w:t>emokrātiska</w:t>
            </w:r>
            <w:r w:rsidRPr="00F53677">
              <w:rPr>
                <w:color w:val="auto"/>
                <w:sz w:val="16"/>
                <w:szCs w:val="16"/>
              </w:rPr>
              <w:t xml:space="preserve"> </w:t>
            </w:r>
            <w:r w:rsidR="00575E7E" w:rsidRPr="00F53677">
              <w:rPr>
                <w:color w:val="auto"/>
                <w:sz w:val="16"/>
                <w:szCs w:val="16"/>
              </w:rPr>
              <w:t xml:space="preserve">vadības, pedagogu un vecāku aktīva </w:t>
            </w:r>
            <w:r w:rsidRPr="00F53677">
              <w:rPr>
                <w:color w:val="auto"/>
                <w:sz w:val="16"/>
                <w:szCs w:val="16"/>
              </w:rPr>
              <w:t>sadarbīb</w:t>
            </w:r>
            <w:r w:rsidR="00575E7E" w:rsidRPr="00F53677">
              <w:rPr>
                <w:color w:val="auto"/>
                <w:sz w:val="16"/>
                <w:szCs w:val="16"/>
              </w:rPr>
              <w:t>a</w:t>
            </w:r>
            <w:r w:rsidRPr="00F53677">
              <w:rPr>
                <w:color w:val="auto"/>
                <w:sz w:val="16"/>
                <w:szCs w:val="16"/>
              </w:rPr>
              <w:t xml:space="preserve"> izglītības iestādes pārvaldīb</w:t>
            </w:r>
            <w:r w:rsidR="00575E7E" w:rsidRPr="00F53677">
              <w:rPr>
                <w:color w:val="auto"/>
                <w:sz w:val="16"/>
                <w:szCs w:val="16"/>
              </w:rPr>
              <w:t>ā un attīstības veicināšanā.</w:t>
            </w:r>
          </w:p>
        </w:tc>
        <w:tc>
          <w:tcPr>
            <w:tcW w:w="2835" w:type="dxa"/>
            <w:shd w:val="clear" w:color="auto" w:fill="FFFFFF" w:themeFill="background1"/>
            <w:vAlign w:val="center"/>
          </w:tcPr>
          <w:p w14:paraId="5F3F437E" w14:textId="77777777" w:rsidR="004D0F65" w:rsidRPr="00F53677" w:rsidRDefault="004D0F65" w:rsidP="001D2E7D">
            <w:pPr>
              <w:tabs>
                <w:tab w:val="num" w:pos="465"/>
              </w:tabs>
              <w:ind w:left="-108"/>
              <w:jc w:val="center"/>
              <w:textAlignment w:val="baseline"/>
              <w:rPr>
                <w:rFonts w:ascii="Times New Roman" w:eastAsia="Times New Roman" w:hAnsi="Times New Roman" w:cs="Times New Roman"/>
                <w:color w:val="auto"/>
                <w:sz w:val="16"/>
                <w:szCs w:val="16"/>
              </w:rPr>
            </w:pPr>
          </w:p>
        </w:tc>
      </w:tr>
      <w:tr w:rsidR="004D0F65" w:rsidRPr="00F53677" w14:paraId="0EB1B643" w14:textId="190D2413" w:rsidTr="00F53677">
        <w:trPr>
          <w:trHeight w:val="444"/>
        </w:trPr>
        <w:tc>
          <w:tcPr>
            <w:tcW w:w="425" w:type="dxa"/>
            <w:vMerge/>
            <w:shd w:val="clear" w:color="auto" w:fill="FFFFFF" w:themeFill="background1"/>
          </w:tcPr>
          <w:p w14:paraId="404DB740" w14:textId="77777777" w:rsidR="004D0F65" w:rsidRPr="007F2569" w:rsidRDefault="004D0F65" w:rsidP="00011ECB">
            <w:pPr>
              <w:rPr>
                <w:rFonts w:ascii="Times New Roman" w:hAnsi="Times New Roman" w:cs="Times New Roman"/>
                <w:sz w:val="20"/>
                <w:szCs w:val="20"/>
              </w:rPr>
            </w:pPr>
          </w:p>
        </w:tc>
        <w:tc>
          <w:tcPr>
            <w:tcW w:w="1844" w:type="dxa"/>
            <w:vAlign w:val="center"/>
          </w:tcPr>
          <w:p w14:paraId="007BD7B6" w14:textId="77777777" w:rsidR="004D0F65" w:rsidRPr="001D2E7D" w:rsidRDefault="004D0F65" w:rsidP="001D2E7D">
            <w:pPr>
              <w:rPr>
                <w:rFonts w:ascii="Times New Roman" w:hAnsi="Times New Roman" w:cs="Times New Roman"/>
                <w:sz w:val="16"/>
                <w:szCs w:val="16"/>
              </w:rPr>
            </w:pPr>
            <w:r w:rsidRPr="001D2E7D">
              <w:rPr>
                <w:rFonts w:ascii="Times New Roman" w:hAnsi="Times New Roman" w:cs="Times New Roman"/>
                <w:sz w:val="16"/>
                <w:szCs w:val="16"/>
              </w:rPr>
              <w:t>4.2. Vadības profesionālā kapacitāte</w:t>
            </w:r>
          </w:p>
        </w:tc>
        <w:tc>
          <w:tcPr>
            <w:tcW w:w="2693" w:type="dxa"/>
            <w:shd w:val="clear" w:color="auto" w:fill="FFFFFF" w:themeFill="background1"/>
            <w:vAlign w:val="center"/>
          </w:tcPr>
          <w:p w14:paraId="2A0F2335" w14:textId="7A97498B" w:rsidR="004D0F65" w:rsidRPr="00F53677" w:rsidRDefault="004D0F65" w:rsidP="001D2E7D">
            <w:pPr>
              <w:pStyle w:val="TableParagraph"/>
              <w:tabs>
                <w:tab w:val="left" w:pos="0"/>
              </w:tabs>
              <w:ind w:left="0"/>
              <w:jc w:val="center"/>
              <w:rPr>
                <w:sz w:val="16"/>
                <w:szCs w:val="16"/>
              </w:rPr>
            </w:pPr>
          </w:p>
        </w:tc>
        <w:tc>
          <w:tcPr>
            <w:tcW w:w="2977" w:type="dxa"/>
            <w:shd w:val="clear" w:color="auto" w:fill="FFFFFF" w:themeFill="background1"/>
            <w:vAlign w:val="center"/>
          </w:tcPr>
          <w:p w14:paraId="21C663AD" w14:textId="77777777" w:rsidR="004D0F65" w:rsidRPr="00F53677" w:rsidRDefault="004D0F65" w:rsidP="001D2E7D">
            <w:pPr>
              <w:pStyle w:val="TableParagraph"/>
              <w:tabs>
                <w:tab w:val="left" w:pos="828"/>
              </w:tabs>
              <w:ind w:left="0"/>
              <w:jc w:val="center"/>
              <w:rPr>
                <w:sz w:val="16"/>
                <w:szCs w:val="16"/>
              </w:rPr>
            </w:pPr>
          </w:p>
        </w:tc>
        <w:tc>
          <w:tcPr>
            <w:tcW w:w="2835" w:type="dxa"/>
            <w:shd w:val="clear" w:color="auto" w:fill="FFFFFF" w:themeFill="background1"/>
            <w:vAlign w:val="center"/>
          </w:tcPr>
          <w:p w14:paraId="52EAA466" w14:textId="7E146F9D" w:rsidR="004D0F65" w:rsidRPr="00F53677" w:rsidRDefault="00863E94" w:rsidP="001D2E7D">
            <w:pPr>
              <w:ind w:right="55"/>
              <w:contextualSpacing/>
              <w:jc w:val="center"/>
              <w:rPr>
                <w:rFonts w:ascii="Times New Roman" w:hAnsi="Times New Roman" w:cs="Times New Roman"/>
                <w:bCs/>
                <w:iCs/>
                <w:color w:val="auto"/>
                <w:sz w:val="16"/>
                <w:szCs w:val="16"/>
              </w:rPr>
            </w:pPr>
            <w:r w:rsidRPr="00F53677">
              <w:rPr>
                <w:rFonts w:ascii="Times New Roman" w:hAnsi="Times New Roman" w:cs="Times New Roman"/>
                <w:bCs/>
                <w:iCs/>
                <w:color w:val="auto"/>
                <w:sz w:val="16"/>
                <w:szCs w:val="16"/>
              </w:rPr>
              <w:t>Stratēģiskas, datos balstītas vadības īstenošana izglītības kvalitātes uzlabošanai.</w:t>
            </w:r>
          </w:p>
        </w:tc>
        <w:tc>
          <w:tcPr>
            <w:tcW w:w="2409" w:type="dxa"/>
            <w:shd w:val="clear" w:color="auto" w:fill="FFFFFF" w:themeFill="background1"/>
            <w:vAlign w:val="center"/>
          </w:tcPr>
          <w:p w14:paraId="6E87D9C6" w14:textId="77777777" w:rsidR="004D0F65" w:rsidRPr="00F53677" w:rsidRDefault="004D0F65" w:rsidP="001D2E7D">
            <w:pPr>
              <w:pStyle w:val="TableParagraph"/>
              <w:tabs>
                <w:tab w:val="left" w:pos="828"/>
              </w:tabs>
              <w:jc w:val="center"/>
              <w:rPr>
                <w:sz w:val="16"/>
                <w:szCs w:val="16"/>
              </w:rPr>
            </w:pPr>
          </w:p>
        </w:tc>
        <w:tc>
          <w:tcPr>
            <w:tcW w:w="2835" w:type="dxa"/>
            <w:shd w:val="clear" w:color="auto" w:fill="FFFFFF" w:themeFill="background1"/>
            <w:vAlign w:val="center"/>
          </w:tcPr>
          <w:p w14:paraId="282DA493" w14:textId="77777777" w:rsidR="004D0F65" w:rsidRPr="00F53677" w:rsidRDefault="004D0F65" w:rsidP="001D2E7D">
            <w:pPr>
              <w:pStyle w:val="TableParagraph"/>
              <w:tabs>
                <w:tab w:val="left" w:pos="828"/>
              </w:tabs>
              <w:jc w:val="center"/>
              <w:rPr>
                <w:sz w:val="16"/>
                <w:szCs w:val="16"/>
              </w:rPr>
            </w:pPr>
          </w:p>
        </w:tc>
      </w:tr>
      <w:tr w:rsidR="004D0F65" w:rsidRPr="00F53677" w14:paraId="0EC3B4C1" w14:textId="7A0F73AA" w:rsidTr="00F53677">
        <w:trPr>
          <w:trHeight w:val="647"/>
        </w:trPr>
        <w:tc>
          <w:tcPr>
            <w:tcW w:w="425" w:type="dxa"/>
            <w:vMerge/>
            <w:shd w:val="clear" w:color="auto" w:fill="FFFFFF" w:themeFill="background1"/>
          </w:tcPr>
          <w:p w14:paraId="52A9D200" w14:textId="77777777" w:rsidR="004D0F65" w:rsidRPr="000E7517" w:rsidRDefault="004D0F65" w:rsidP="00011ECB">
            <w:pPr>
              <w:rPr>
                <w:rFonts w:ascii="Times New Roman" w:hAnsi="Times New Roman" w:cs="Times New Roman"/>
                <w:sz w:val="20"/>
                <w:szCs w:val="20"/>
              </w:rPr>
            </w:pPr>
          </w:p>
        </w:tc>
        <w:tc>
          <w:tcPr>
            <w:tcW w:w="1844" w:type="dxa"/>
            <w:vAlign w:val="center"/>
          </w:tcPr>
          <w:p w14:paraId="57EA238A" w14:textId="77777777" w:rsidR="004D0F65" w:rsidRPr="001D2E7D" w:rsidRDefault="004D0F65" w:rsidP="001D2E7D">
            <w:pPr>
              <w:rPr>
                <w:rFonts w:ascii="Times New Roman" w:hAnsi="Times New Roman" w:cs="Times New Roman"/>
                <w:color w:val="00B0F0"/>
                <w:sz w:val="16"/>
                <w:szCs w:val="16"/>
              </w:rPr>
            </w:pPr>
            <w:r w:rsidRPr="001D2E7D">
              <w:rPr>
                <w:rFonts w:ascii="Times New Roman" w:hAnsi="Times New Roman" w:cs="Times New Roman"/>
                <w:sz w:val="16"/>
                <w:szCs w:val="16"/>
              </w:rPr>
              <w:t>4.3. Atbalsts un sadarbība</w:t>
            </w:r>
          </w:p>
        </w:tc>
        <w:tc>
          <w:tcPr>
            <w:tcW w:w="2693" w:type="dxa"/>
            <w:shd w:val="clear" w:color="auto" w:fill="FFFFFF" w:themeFill="background1"/>
            <w:vAlign w:val="center"/>
          </w:tcPr>
          <w:p w14:paraId="4C62414B" w14:textId="31B30C99" w:rsidR="004D0F65" w:rsidRPr="00F53677" w:rsidRDefault="004D0F65" w:rsidP="001D2E7D">
            <w:pPr>
              <w:pStyle w:val="Default"/>
              <w:rPr>
                <w:color w:val="auto"/>
                <w:sz w:val="16"/>
                <w:szCs w:val="16"/>
              </w:rPr>
            </w:pPr>
          </w:p>
        </w:tc>
        <w:tc>
          <w:tcPr>
            <w:tcW w:w="2977" w:type="dxa"/>
            <w:shd w:val="clear" w:color="auto" w:fill="FFFFFF" w:themeFill="background1"/>
            <w:vAlign w:val="center"/>
          </w:tcPr>
          <w:p w14:paraId="706FC41E" w14:textId="523DE13E" w:rsidR="00941A73" w:rsidRPr="00F53677" w:rsidRDefault="007F6E49" w:rsidP="00115B65">
            <w:pPr>
              <w:pStyle w:val="Default"/>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Saliedēta, atbalstoša un profesionāli vienota pedagogu komanda, kas sadarbojas, dalās pieredzē un kopīgi strādā iestādes izvirzīto mērķu sasniegšanai.</w:t>
            </w:r>
          </w:p>
        </w:tc>
        <w:tc>
          <w:tcPr>
            <w:tcW w:w="2835" w:type="dxa"/>
            <w:shd w:val="clear" w:color="auto" w:fill="FFFFFF" w:themeFill="background1"/>
            <w:vAlign w:val="center"/>
          </w:tcPr>
          <w:p w14:paraId="23345C9E" w14:textId="77777777" w:rsidR="00945CB8" w:rsidRPr="00F53677" w:rsidRDefault="00945CB8" w:rsidP="001D2E7D">
            <w:pPr>
              <w:pStyle w:val="Default"/>
              <w:rPr>
                <w:sz w:val="16"/>
                <w:szCs w:val="16"/>
              </w:rPr>
            </w:pPr>
          </w:p>
          <w:p w14:paraId="0AC3A5FE" w14:textId="5A7CA373" w:rsidR="004D0F65" w:rsidRPr="00F53677" w:rsidRDefault="004D0F65" w:rsidP="001D2E7D">
            <w:pPr>
              <w:pStyle w:val="Default"/>
              <w:rPr>
                <w:bCs/>
                <w:color w:val="auto"/>
                <w:sz w:val="16"/>
                <w:szCs w:val="16"/>
              </w:rPr>
            </w:pPr>
          </w:p>
        </w:tc>
        <w:tc>
          <w:tcPr>
            <w:tcW w:w="2409" w:type="dxa"/>
            <w:shd w:val="clear" w:color="auto" w:fill="FFFFFF" w:themeFill="background1"/>
            <w:vAlign w:val="center"/>
          </w:tcPr>
          <w:p w14:paraId="4A0A0652" w14:textId="77777777" w:rsidR="004D0F65" w:rsidRPr="00F53677" w:rsidRDefault="004D0F65" w:rsidP="001D2E7D">
            <w:pPr>
              <w:pStyle w:val="Default"/>
              <w:jc w:val="center"/>
              <w:rPr>
                <w:bCs/>
                <w:color w:val="auto"/>
                <w:sz w:val="16"/>
                <w:szCs w:val="16"/>
              </w:rPr>
            </w:pPr>
          </w:p>
        </w:tc>
        <w:tc>
          <w:tcPr>
            <w:tcW w:w="2835" w:type="dxa"/>
            <w:shd w:val="clear" w:color="auto" w:fill="FFFFFF" w:themeFill="background1"/>
            <w:vAlign w:val="center"/>
          </w:tcPr>
          <w:p w14:paraId="3DD53FE9" w14:textId="654211BE" w:rsidR="00A366B9" w:rsidRPr="00F53677" w:rsidRDefault="00147FAC" w:rsidP="001D2E7D">
            <w:pPr>
              <w:pStyle w:val="Default"/>
              <w:jc w:val="center"/>
              <w:rPr>
                <w:rFonts w:ascii="Times New Roman" w:hAnsi="Times New Roman" w:cs="Times New Roman"/>
                <w:bCs/>
                <w:color w:val="auto"/>
                <w:sz w:val="16"/>
                <w:szCs w:val="16"/>
              </w:rPr>
            </w:pPr>
            <w:r w:rsidRPr="00F53677">
              <w:rPr>
                <w:rFonts w:ascii="Times New Roman" w:hAnsi="Times New Roman" w:cs="Times New Roman"/>
                <w:bCs/>
                <w:color w:val="auto"/>
                <w:sz w:val="16"/>
                <w:szCs w:val="16"/>
              </w:rPr>
              <w:t>Izglītības iestādes sadarbība ar  vecākiem un sadarbības partneriem  izvirzīto īstermiņa un ilgtermiņa mērķu sasniegšanai.</w:t>
            </w:r>
          </w:p>
        </w:tc>
      </w:tr>
    </w:tbl>
    <w:p w14:paraId="3D144AFB" w14:textId="77777777" w:rsidR="00512357" w:rsidRDefault="00512357" w:rsidP="00512357">
      <w:pPr>
        <w:pStyle w:val="Default"/>
        <w:rPr>
          <w:rFonts w:ascii="Times New Roman" w:hAnsi="Times New Roman" w:cs="Times New Roman"/>
          <w:bCs/>
          <w:color w:val="auto"/>
          <w:sz w:val="16"/>
          <w:szCs w:val="16"/>
        </w:rPr>
      </w:pPr>
    </w:p>
    <w:p w14:paraId="20CDBF25" w14:textId="77777777" w:rsidR="00512357" w:rsidRDefault="00512357" w:rsidP="00512357">
      <w:pPr>
        <w:pStyle w:val="Default"/>
        <w:rPr>
          <w:rFonts w:ascii="Times New Roman" w:hAnsi="Times New Roman" w:cs="Times New Roman"/>
          <w:bCs/>
          <w:color w:val="auto"/>
          <w:sz w:val="16"/>
          <w:szCs w:val="16"/>
        </w:rPr>
      </w:pPr>
    </w:p>
    <w:p w14:paraId="5207DE36" w14:textId="77777777" w:rsidR="00512357" w:rsidRDefault="00512357" w:rsidP="00512357">
      <w:pPr>
        <w:pStyle w:val="Default"/>
        <w:rPr>
          <w:rFonts w:ascii="Times New Roman" w:hAnsi="Times New Roman" w:cs="Times New Roman"/>
          <w:bCs/>
          <w:color w:val="auto"/>
          <w:sz w:val="16"/>
          <w:szCs w:val="16"/>
        </w:rPr>
      </w:pPr>
    </w:p>
    <w:p w14:paraId="34D161FE" w14:textId="77777777" w:rsidR="00F53677" w:rsidRDefault="00F53677" w:rsidP="00F53677">
      <w:pPr>
        <w:pStyle w:val="Sarakstarindkopa"/>
        <w:tabs>
          <w:tab w:val="left" w:pos="426"/>
        </w:tabs>
        <w:spacing w:after="0" w:line="240" w:lineRule="auto"/>
        <w:ind w:left="0" w:right="57"/>
        <w:rPr>
          <w:rFonts w:ascii="Times New Roman" w:hAnsi="Times New Roman" w:cs="Times New Roman"/>
          <w:b/>
          <w:sz w:val="24"/>
          <w:szCs w:val="24"/>
          <w:lang w:val="lv-LV"/>
        </w:rPr>
      </w:pPr>
    </w:p>
    <w:p w14:paraId="310E25E9" w14:textId="2A25386F" w:rsidR="00D007B3" w:rsidRPr="00F53677" w:rsidRDefault="00D007B3" w:rsidP="00F53677">
      <w:pPr>
        <w:pStyle w:val="Sarakstarindkopa"/>
        <w:numPr>
          <w:ilvl w:val="0"/>
          <w:numId w:val="1"/>
        </w:numPr>
        <w:tabs>
          <w:tab w:val="left" w:pos="426"/>
        </w:tabs>
        <w:spacing w:after="0"/>
        <w:ind w:left="142" w:right="57"/>
        <w:jc w:val="center"/>
        <w:rPr>
          <w:rFonts w:ascii="Times New Roman" w:hAnsi="Times New Roman" w:cs="Times New Roman"/>
          <w:b/>
          <w:sz w:val="24"/>
          <w:szCs w:val="24"/>
        </w:rPr>
      </w:pPr>
      <w:r w:rsidRPr="00F53677">
        <w:rPr>
          <w:rFonts w:ascii="Times New Roman" w:hAnsi="Times New Roman" w:cs="Times New Roman"/>
          <w:b/>
          <w:sz w:val="24"/>
          <w:szCs w:val="24"/>
        </w:rPr>
        <w:lastRenderedPageBreak/>
        <w:t>IZGLĪTĪBAS IESTĀDES ATTĪSTĪBAS PRIORITĀŠU SASNIEDZAMIE REZULTĀTI</w:t>
      </w:r>
      <w:r w:rsidR="005434E7" w:rsidRPr="00F53677">
        <w:rPr>
          <w:rFonts w:ascii="Times New Roman" w:hAnsi="Times New Roman" w:cs="Times New Roman"/>
          <w:b/>
          <w:sz w:val="24"/>
          <w:szCs w:val="24"/>
        </w:rPr>
        <w:t xml:space="preserve"> UN IEVIEŠANAS GAITA</w:t>
      </w:r>
    </w:p>
    <w:p w14:paraId="1E7CFB95" w14:textId="4BC2A500" w:rsidR="00D007B3" w:rsidRPr="006E79F5" w:rsidRDefault="00D007B3" w:rsidP="00F378F6">
      <w:pPr>
        <w:ind w:right="55"/>
        <w:contextualSpacing/>
        <w:rPr>
          <w:rFonts w:ascii="Times New Roman" w:hAnsi="Times New Roman" w:cs="Times New Roman"/>
          <w:b/>
          <w:sz w:val="8"/>
          <w:szCs w:val="8"/>
        </w:rPr>
      </w:pPr>
    </w:p>
    <w:tbl>
      <w:tblPr>
        <w:tblStyle w:val="Reatabula"/>
        <w:tblW w:w="15452" w:type="dxa"/>
        <w:tblInd w:w="-998" w:type="dxa"/>
        <w:shd w:val="clear" w:color="auto" w:fill="FFFFFF" w:themeFill="background1"/>
        <w:tblLayout w:type="fixed"/>
        <w:tblLook w:val="04A0" w:firstRow="1" w:lastRow="0" w:firstColumn="1" w:lastColumn="0" w:noHBand="0" w:noVBand="1"/>
      </w:tblPr>
      <w:tblGrid>
        <w:gridCol w:w="710"/>
        <w:gridCol w:w="8647"/>
        <w:gridCol w:w="6095"/>
      </w:tblGrid>
      <w:tr w:rsidR="00C4384A" w:rsidRPr="00F25A79" w14:paraId="7DCA889F" w14:textId="77777777" w:rsidTr="00081F71">
        <w:tc>
          <w:tcPr>
            <w:tcW w:w="710" w:type="dxa"/>
            <w:vMerge w:val="restart"/>
            <w:shd w:val="clear" w:color="auto" w:fill="FFFFFF" w:themeFill="background1"/>
            <w:textDirection w:val="btLr"/>
            <w:vAlign w:val="center"/>
          </w:tcPr>
          <w:p w14:paraId="4A90F350" w14:textId="233F6521" w:rsidR="00C4384A" w:rsidRPr="00C4384A" w:rsidRDefault="00C4384A" w:rsidP="00C4384A">
            <w:pPr>
              <w:shd w:val="clear" w:color="auto" w:fill="FFFFFF" w:themeFill="background1"/>
              <w:ind w:left="113" w:right="-215"/>
              <w:contextualSpacing/>
              <w:jc w:val="center"/>
              <w:rPr>
                <w:rFonts w:ascii="Times New Roman" w:hAnsi="Times New Roman" w:cs="Times New Roman"/>
                <w:b/>
                <w:color w:val="auto"/>
              </w:rPr>
            </w:pPr>
            <w:r w:rsidRPr="00C4384A">
              <w:rPr>
                <w:rFonts w:ascii="Times New Roman" w:hAnsi="Times New Roman" w:cs="Times New Roman"/>
                <w:b/>
                <w:color w:val="auto"/>
              </w:rPr>
              <w:t>ELEMENTS: Kompetences   un   sasniegumi</w:t>
            </w:r>
          </w:p>
        </w:tc>
        <w:tc>
          <w:tcPr>
            <w:tcW w:w="14742" w:type="dxa"/>
            <w:gridSpan w:val="2"/>
            <w:shd w:val="clear" w:color="auto" w:fill="C9C9C9" w:themeFill="accent3" w:themeFillTint="99"/>
            <w:vAlign w:val="center"/>
          </w:tcPr>
          <w:p w14:paraId="760720CF" w14:textId="77777777" w:rsidR="00C4384A" w:rsidRPr="00C4384A" w:rsidRDefault="00C4384A" w:rsidP="00C4384A">
            <w:pPr>
              <w:ind w:right="55"/>
              <w:contextualSpacing/>
              <w:jc w:val="center"/>
              <w:rPr>
                <w:rFonts w:ascii="Times New Roman" w:eastAsia="Times New Roman" w:hAnsi="Times New Roman" w:cs="Times New Roman"/>
                <w:b/>
                <w:color w:val="auto"/>
                <w:sz w:val="8"/>
                <w:szCs w:val="8"/>
              </w:rPr>
            </w:pPr>
          </w:p>
          <w:p w14:paraId="50389BCA" w14:textId="77777777" w:rsidR="00C4384A" w:rsidRDefault="00C4384A" w:rsidP="00C4384A">
            <w:pPr>
              <w:ind w:right="55"/>
              <w:contextualSpacing/>
              <w:jc w:val="center"/>
              <w:rPr>
                <w:rFonts w:ascii="Times New Roman" w:hAnsi="Times New Roman" w:cs="Times New Roman"/>
                <w:b/>
                <w:color w:val="auto"/>
              </w:rPr>
            </w:pPr>
            <w:r w:rsidRPr="00C4384A">
              <w:rPr>
                <w:rFonts w:ascii="Times New Roman" w:eastAsia="Times New Roman" w:hAnsi="Times New Roman" w:cs="Times New Roman"/>
                <w:b/>
                <w:color w:val="auto"/>
              </w:rPr>
              <w:t>KATEGORIJA</w:t>
            </w:r>
            <w:r w:rsidRPr="00C4384A">
              <w:rPr>
                <w:rFonts w:ascii="Times New Roman" w:hAnsi="Times New Roman" w:cs="Times New Roman"/>
                <w:b/>
                <w:color w:val="auto"/>
              </w:rPr>
              <w:t>: ATBILSTĪBA MĒRĶIEM</w:t>
            </w:r>
          </w:p>
          <w:p w14:paraId="35D3149D" w14:textId="6835E10A" w:rsidR="00C4384A" w:rsidRPr="00C4384A" w:rsidRDefault="00C4384A" w:rsidP="00C4384A">
            <w:pPr>
              <w:ind w:right="55"/>
              <w:contextualSpacing/>
              <w:jc w:val="center"/>
              <w:rPr>
                <w:rFonts w:ascii="Times New Roman" w:hAnsi="Times New Roman" w:cs="Times New Roman"/>
                <w:b/>
                <w:color w:val="auto"/>
                <w:sz w:val="8"/>
                <w:szCs w:val="8"/>
              </w:rPr>
            </w:pPr>
          </w:p>
        </w:tc>
      </w:tr>
      <w:tr w:rsidR="00C4384A" w:rsidRPr="00F25A79" w14:paraId="59A4EB1C" w14:textId="77777777" w:rsidTr="00F53677">
        <w:tc>
          <w:tcPr>
            <w:tcW w:w="710" w:type="dxa"/>
            <w:vMerge/>
            <w:shd w:val="clear" w:color="auto" w:fill="FFFFFF" w:themeFill="background1"/>
            <w:vAlign w:val="center"/>
          </w:tcPr>
          <w:p w14:paraId="743BCDA2" w14:textId="2B3C3598" w:rsidR="00C4384A" w:rsidRPr="0017197F" w:rsidRDefault="00C4384A" w:rsidP="00BB6F6C">
            <w:pPr>
              <w:shd w:val="clear" w:color="auto" w:fill="FFFFFF" w:themeFill="background1"/>
              <w:ind w:right="55"/>
              <w:contextualSpacing/>
              <w:jc w:val="center"/>
              <w:rPr>
                <w:rFonts w:ascii="Times New Roman" w:eastAsia="Times New Roman" w:hAnsi="Times New Roman" w:cs="Times New Roman"/>
                <w:b/>
                <w:color w:val="auto"/>
                <w:sz w:val="20"/>
                <w:szCs w:val="20"/>
              </w:rPr>
            </w:pPr>
          </w:p>
        </w:tc>
        <w:tc>
          <w:tcPr>
            <w:tcW w:w="14742" w:type="dxa"/>
            <w:gridSpan w:val="2"/>
            <w:shd w:val="clear" w:color="auto" w:fill="FFFFFF" w:themeFill="background1"/>
          </w:tcPr>
          <w:p w14:paraId="7FD04025" w14:textId="77777777" w:rsidR="00C4384A" w:rsidRPr="00C4384A" w:rsidRDefault="00C4384A" w:rsidP="00F53677">
            <w:pPr>
              <w:pStyle w:val="Default"/>
              <w:shd w:val="clear" w:color="auto" w:fill="FFFFFF" w:themeFill="background1"/>
              <w:jc w:val="center"/>
              <w:rPr>
                <w:rFonts w:ascii="Times New Roman" w:hAnsi="Times New Roman" w:cs="Times New Roman"/>
                <w:b/>
                <w:color w:val="auto"/>
                <w:sz w:val="8"/>
                <w:szCs w:val="8"/>
              </w:rPr>
            </w:pPr>
          </w:p>
          <w:p w14:paraId="45441475" w14:textId="740BB29E" w:rsidR="00C4384A" w:rsidRDefault="00C4384A" w:rsidP="00C4384A">
            <w:pPr>
              <w:pStyle w:val="Default"/>
              <w:shd w:val="clear" w:color="auto" w:fill="FFFFFF" w:themeFill="background1"/>
              <w:jc w:val="center"/>
              <w:rPr>
                <w:rFonts w:ascii="Times New Roman" w:eastAsia="Times New Roman" w:hAnsi="Times New Roman" w:cs="Times New Roman"/>
                <w:b/>
                <w:color w:val="auto"/>
                <w:lang w:eastAsia="lv-LV"/>
              </w:rPr>
            </w:pPr>
            <w:r w:rsidRPr="00C4384A">
              <w:rPr>
                <w:rFonts w:ascii="Times New Roman" w:hAnsi="Times New Roman" w:cs="Times New Roman"/>
                <w:b/>
                <w:color w:val="auto"/>
              </w:rPr>
              <w:t>PRIORITĀTE</w:t>
            </w:r>
            <w:r w:rsidRPr="00C4384A">
              <w:rPr>
                <w:rFonts w:ascii="Times New Roman" w:eastAsia="Times New Roman" w:hAnsi="Times New Roman" w:cs="Times New Roman"/>
                <w:b/>
                <w:color w:val="auto"/>
                <w:lang w:eastAsia="lv-LV"/>
              </w:rPr>
              <w:t xml:space="preserve">: Izglītojamo sasniegumu izaugsme, balstoties uz mērķtiecīgu datu analīzi, </w:t>
            </w:r>
          </w:p>
          <w:p w14:paraId="076620F9" w14:textId="77777777" w:rsidR="00C4384A" w:rsidRDefault="00C4384A" w:rsidP="00C4384A">
            <w:pPr>
              <w:pStyle w:val="Default"/>
              <w:shd w:val="clear" w:color="auto" w:fill="FFFFFF" w:themeFill="background1"/>
              <w:jc w:val="center"/>
              <w:rPr>
                <w:rFonts w:ascii="Times New Roman" w:hAnsi="Times New Roman" w:cs="Times New Roman"/>
                <w:bCs/>
                <w:color w:val="auto"/>
              </w:rPr>
            </w:pPr>
            <w:r w:rsidRPr="00C4384A">
              <w:rPr>
                <w:rFonts w:ascii="Times New Roman" w:eastAsia="Times New Roman" w:hAnsi="Times New Roman" w:cs="Times New Roman"/>
                <w:b/>
                <w:color w:val="auto"/>
                <w:lang w:eastAsia="lv-LV"/>
              </w:rPr>
              <w:t>diagnosticēšanu un efektīvu audzināšanas procesa plānošanu.</w:t>
            </w:r>
            <w:r w:rsidRPr="00C4384A">
              <w:rPr>
                <w:rFonts w:ascii="Times New Roman" w:hAnsi="Times New Roman" w:cs="Times New Roman"/>
                <w:bCs/>
                <w:color w:val="auto"/>
              </w:rPr>
              <w:t xml:space="preserve"> (2027./2028.m.g.)</w:t>
            </w:r>
          </w:p>
          <w:p w14:paraId="354CAD66" w14:textId="643AF7DF" w:rsidR="00C4384A" w:rsidRPr="00C4384A" w:rsidRDefault="00C4384A" w:rsidP="00F53677">
            <w:pPr>
              <w:pStyle w:val="Default"/>
              <w:shd w:val="clear" w:color="auto" w:fill="FFFFFF" w:themeFill="background1"/>
              <w:jc w:val="center"/>
              <w:rPr>
                <w:rFonts w:ascii="Times New Roman" w:hAnsi="Times New Roman" w:cs="Times New Roman"/>
                <w:bCs/>
                <w:color w:val="auto"/>
                <w:sz w:val="8"/>
                <w:szCs w:val="8"/>
              </w:rPr>
            </w:pPr>
          </w:p>
        </w:tc>
      </w:tr>
      <w:tr w:rsidR="00C4384A" w:rsidRPr="00F25A79" w14:paraId="3E6ABB52" w14:textId="77777777" w:rsidTr="00081F71">
        <w:tc>
          <w:tcPr>
            <w:tcW w:w="710" w:type="dxa"/>
            <w:vMerge/>
            <w:shd w:val="clear" w:color="auto" w:fill="FFFFFF" w:themeFill="background1"/>
            <w:vAlign w:val="center"/>
          </w:tcPr>
          <w:p w14:paraId="3BCC3914" w14:textId="52D3F8FE" w:rsidR="00C4384A" w:rsidRPr="0017197F" w:rsidRDefault="00C4384A" w:rsidP="00BB6F6C">
            <w:pPr>
              <w:shd w:val="clear" w:color="auto" w:fill="FFFFFF" w:themeFill="background1"/>
              <w:ind w:right="55"/>
              <w:contextualSpacing/>
              <w:jc w:val="center"/>
              <w:rPr>
                <w:rFonts w:ascii="Times New Roman" w:hAnsi="Times New Roman" w:cs="Times New Roman"/>
                <w:b/>
                <w:color w:val="auto"/>
                <w:sz w:val="20"/>
                <w:szCs w:val="20"/>
              </w:rPr>
            </w:pPr>
          </w:p>
        </w:tc>
        <w:tc>
          <w:tcPr>
            <w:tcW w:w="14742" w:type="dxa"/>
            <w:gridSpan w:val="2"/>
            <w:shd w:val="clear" w:color="auto" w:fill="FFFFFF" w:themeFill="background1"/>
          </w:tcPr>
          <w:p w14:paraId="24B685B7" w14:textId="56B649BF" w:rsidR="00C4384A" w:rsidRPr="004A690E" w:rsidRDefault="00C4384A" w:rsidP="004A690E">
            <w:pPr>
              <w:shd w:val="clear" w:color="auto" w:fill="FFFFFF" w:themeFill="background1"/>
              <w:spacing w:before="120"/>
              <w:ind w:right="55"/>
              <w:contextualSpacing/>
              <w:jc w:val="center"/>
              <w:rPr>
                <w:rFonts w:ascii="Times New Roman" w:hAnsi="Times New Roman" w:cs="Times New Roman"/>
                <w:b/>
                <w:color w:val="auto"/>
              </w:rPr>
            </w:pPr>
            <w:r w:rsidRPr="004A690E">
              <w:rPr>
                <w:rFonts w:ascii="Times New Roman" w:hAnsi="Times New Roman" w:cs="Times New Roman"/>
                <w:b/>
                <w:color w:val="auto"/>
              </w:rPr>
              <w:t>Plānotie sasniedzamie rezultāti un to ieviešanas gaita</w:t>
            </w:r>
          </w:p>
        </w:tc>
      </w:tr>
      <w:tr w:rsidR="00C4384A" w:rsidRPr="00F25A79" w14:paraId="337A5D1D" w14:textId="77777777" w:rsidTr="00081F71">
        <w:trPr>
          <w:trHeight w:val="3366"/>
        </w:trPr>
        <w:tc>
          <w:tcPr>
            <w:tcW w:w="710" w:type="dxa"/>
            <w:vMerge/>
            <w:shd w:val="clear" w:color="auto" w:fill="FFFFFF" w:themeFill="background1"/>
            <w:vAlign w:val="center"/>
          </w:tcPr>
          <w:p w14:paraId="01821249" w14:textId="2B1BC2BE" w:rsidR="00C4384A" w:rsidRPr="0017197F" w:rsidRDefault="00C4384A" w:rsidP="00BB6F6C">
            <w:pPr>
              <w:shd w:val="clear" w:color="auto" w:fill="FFFFFF" w:themeFill="background1"/>
              <w:ind w:right="55"/>
              <w:contextualSpacing/>
              <w:jc w:val="center"/>
              <w:rPr>
                <w:rFonts w:ascii="Times New Roman" w:hAnsi="Times New Roman" w:cs="Times New Roman"/>
                <w:b/>
                <w:color w:val="auto"/>
                <w:sz w:val="20"/>
                <w:szCs w:val="20"/>
              </w:rPr>
            </w:pPr>
          </w:p>
        </w:tc>
        <w:tc>
          <w:tcPr>
            <w:tcW w:w="14742" w:type="dxa"/>
            <w:gridSpan w:val="2"/>
            <w:shd w:val="clear" w:color="auto" w:fill="FFFFFF" w:themeFill="background1"/>
          </w:tcPr>
          <w:p w14:paraId="5F73C097" w14:textId="679957EC" w:rsidR="00C4384A" w:rsidRPr="004A690E" w:rsidRDefault="00C4384A" w:rsidP="008A1801">
            <w:pPr>
              <w:shd w:val="clear" w:color="auto" w:fill="FFFFFF" w:themeFill="background1"/>
              <w:ind w:right="55"/>
              <w:contextualSpacing/>
              <w:rPr>
                <w:rFonts w:ascii="Times New Roman" w:hAnsi="Times New Roman" w:cs="Times New Roman"/>
                <w:bCs/>
                <w:color w:val="auto"/>
              </w:rPr>
            </w:pPr>
            <w:r w:rsidRPr="004A690E">
              <w:rPr>
                <w:rFonts w:ascii="Times New Roman" w:hAnsi="Times New Roman" w:cs="Times New Roman"/>
                <w:b/>
                <w:color w:val="auto"/>
              </w:rPr>
              <w:t>Kvalitatīvi</w:t>
            </w:r>
            <w:r w:rsidRPr="004A690E">
              <w:rPr>
                <w:rFonts w:ascii="Times New Roman" w:hAnsi="Times New Roman" w:cs="Times New Roman"/>
                <w:bCs/>
                <w:color w:val="auto"/>
              </w:rPr>
              <w:t xml:space="preserve">:   </w:t>
            </w:r>
          </w:p>
          <w:p w14:paraId="6ACB54BD" w14:textId="7D75331D" w:rsidR="00C4384A" w:rsidRPr="004A690E" w:rsidRDefault="00C4384A" w:rsidP="007C0630">
            <w:pPr>
              <w:pStyle w:val="Default"/>
              <w:numPr>
                <w:ilvl w:val="0"/>
                <w:numId w:val="12"/>
              </w:numPr>
              <w:shd w:val="clear" w:color="auto" w:fill="FFFFFF" w:themeFill="background1"/>
              <w:ind w:left="357" w:hanging="357"/>
              <w:rPr>
                <w:rFonts w:ascii="Times New Roman" w:hAnsi="Times New Roman" w:cs="Times New Roman"/>
                <w:bCs/>
                <w:color w:val="auto"/>
              </w:rPr>
            </w:pPr>
            <w:r w:rsidRPr="004A690E">
              <w:rPr>
                <w:rFonts w:ascii="Times New Roman" w:eastAsia="Times New Roman" w:hAnsi="Times New Roman" w:cs="Times New Roman"/>
                <w:bCs/>
                <w:color w:val="auto"/>
                <w:lang w:eastAsia="lv-LV"/>
              </w:rPr>
              <w:t>Ir izstrādāta un ieviesta sistēma izglīt</w:t>
            </w:r>
            <w:r w:rsidR="004A690E" w:rsidRPr="004A690E">
              <w:rPr>
                <w:rFonts w:ascii="Times New Roman" w:eastAsia="Times New Roman" w:hAnsi="Times New Roman" w:cs="Times New Roman"/>
                <w:bCs/>
                <w:color w:val="auto"/>
                <w:lang w:eastAsia="lv-LV"/>
              </w:rPr>
              <w:t>o</w:t>
            </w:r>
            <w:r w:rsidRPr="004A690E">
              <w:rPr>
                <w:rFonts w:ascii="Times New Roman" w:eastAsia="Times New Roman" w:hAnsi="Times New Roman" w:cs="Times New Roman"/>
                <w:bCs/>
                <w:color w:val="auto"/>
                <w:lang w:eastAsia="lv-LV"/>
              </w:rPr>
              <w:t>jamo mācību sasniegumu regulārai diagnosticēšanai un analīzei.</w:t>
            </w:r>
          </w:p>
          <w:p w14:paraId="5A99D9ED" w14:textId="3D6E60FF" w:rsidR="00C4384A" w:rsidRPr="004A690E" w:rsidRDefault="00C4384A" w:rsidP="007C0630">
            <w:pPr>
              <w:pStyle w:val="Default"/>
              <w:numPr>
                <w:ilvl w:val="0"/>
                <w:numId w:val="12"/>
              </w:numPr>
              <w:shd w:val="clear" w:color="auto" w:fill="FFFFFF" w:themeFill="background1"/>
              <w:ind w:left="357" w:hanging="357"/>
              <w:rPr>
                <w:rFonts w:ascii="Times New Roman" w:hAnsi="Times New Roman" w:cs="Times New Roman"/>
                <w:bCs/>
                <w:color w:val="auto"/>
              </w:rPr>
            </w:pPr>
            <w:r w:rsidRPr="004A690E">
              <w:rPr>
                <w:rFonts w:ascii="Times New Roman" w:eastAsia="Times New Roman" w:hAnsi="Times New Roman" w:cs="Times New Roman"/>
                <w:bCs/>
                <w:color w:val="auto"/>
                <w:lang w:eastAsia="lv-LV"/>
              </w:rPr>
              <w:t>Balstoties uz diagnosticēšanas rezultātiem, skolotāji prot pielāgot mācību procesu un saturu, atbilstošu izglītojamo individuālām vajadzībām.</w:t>
            </w:r>
          </w:p>
          <w:p w14:paraId="1B86F53F" w14:textId="408B6A29" w:rsidR="00C4384A" w:rsidRPr="004A690E" w:rsidRDefault="00C4384A" w:rsidP="007C0630">
            <w:pPr>
              <w:pStyle w:val="Default"/>
              <w:numPr>
                <w:ilvl w:val="0"/>
                <w:numId w:val="12"/>
              </w:numPr>
              <w:shd w:val="clear" w:color="auto" w:fill="FFFFFF" w:themeFill="background1"/>
              <w:ind w:left="357" w:hanging="357"/>
              <w:rPr>
                <w:rFonts w:ascii="Times New Roman" w:hAnsi="Times New Roman" w:cs="Times New Roman"/>
                <w:bCs/>
                <w:color w:val="auto"/>
              </w:rPr>
            </w:pPr>
            <w:r w:rsidRPr="004A690E">
              <w:rPr>
                <w:rFonts w:ascii="Times New Roman" w:hAnsi="Times New Roman" w:cs="Times New Roman"/>
                <w:bCs/>
                <w:color w:val="auto"/>
              </w:rPr>
              <w:t>Pedagogi izprot pārmaiņu nepieciešamību izglītīb</w:t>
            </w:r>
            <w:r w:rsidR="004A690E" w:rsidRPr="004A690E">
              <w:rPr>
                <w:rFonts w:ascii="Times New Roman" w:hAnsi="Times New Roman" w:cs="Times New Roman"/>
                <w:bCs/>
                <w:color w:val="auto"/>
              </w:rPr>
              <w:t xml:space="preserve">ā, </w:t>
            </w:r>
            <w:r w:rsidRPr="004A690E">
              <w:rPr>
                <w:rFonts w:ascii="Times New Roman" w:hAnsi="Times New Roman" w:cs="Times New Roman"/>
                <w:bCs/>
                <w:color w:val="auto"/>
              </w:rPr>
              <w:t xml:space="preserve">orientējas jaunā izglītības satura jautājumos, veiksmīgi integrējot izglītības saturā </w:t>
            </w:r>
            <w:proofErr w:type="spellStart"/>
            <w:r w:rsidRPr="004A690E">
              <w:rPr>
                <w:rFonts w:ascii="Times New Roman" w:hAnsi="Times New Roman" w:cs="Times New Roman"/>
                <w:bCs/>
                <w:color w:val="auto"/>
              </w:rPr>
              <w:t>LiM</w:t>
            </w:r>
            <w:proofErr w:type="spellEnd"/>
            <w:r w:rsidRPr="004A690E">
              <w:rPr>
                <w:rFonts w:ascii="Times New Roman" w:hAnsi="Times New Roman" w:cs="Times New Roman"/>
                <w:bCs/>
                <w:color w:val="auto"/>
              </w:rPr>
              <w:t>, SEM, EKO skolas tēmas.</w:t>
            </w:r>
          </w:p>
          <w:p w14:paraId="49E7968E" w14:textId="77777777" w:rsidR="00C4384A" w:rsidRPr="004A690E" w:rsidRDefault="00C4384A" w:rsidP="007C0630">
            <w:pPr>
              <w:pStyle w:val="Default"/>
              <w:numPr>
                <w:ilvl w:val="0"/>
                <w:numId w:val="12"/>
              </w:numPr>
              <w:shd w:val="clear" w:color="auto" w:fill="FFFFFF" w:themeFill="background1"/>
              <w:ind w:left="357" w:hanging="357"/>
              <w:rPr>
                <w:rFonts w:ascii="Times New Roman" w:hAnsi="Times New Roman" w:cs="Times New Roman"/>
                <w:bCs/>
                <w:color w:val="auto"/>
              </w:rPr>
            </w:pPr>
            <w:r w:rsidRPr="004A690E">
              <w:rPr>
                <w:rFonts w:ascii="Times New Roman" w:hAnsi="Times New Roman" w:cs="Times New Roman"/>
                <w:bCs/>
                <w:color w:val="auto"/>
              </w:rPr>
              <w:t xml:space="preserve">Sadarbībā ar vecākiem mācību saturā  tiek mērķtiecīgi tiek integrētas </w:t>
            </w:r>
            <w:proofErr w:type="spellStart"/>
            <w:r w:rsidRPr="004A690E">
              <w:rPr>
                <w:rFonts w:ascii="Times New Roman" w:hAnsi="Times New Roman" w:cs="Times New Roman"/>
                <w:bCs/>
                <w:color w:val="auto"/>
              </w:rPr>
              <w:t>LiM</w:t>
            </w:r>
            <w:proofErr w:type="spellEnd"/>
            <w:r w:rsidRPr="004A690E">
              <w:rPr>
                <w:rFonts w:ascii="Times New Roman" w:hAnsi="Times New Roman" w:cs="Times New Roman"/>
                <w:bCs/>
                <w:color w:val="auto"/>
              </w:rPr>
              <w:t>, , EKO skolas, SEM vērtības.</w:t>
            </w:r>
          </w:p>
          <w:p w14:paraId="510ADEE7" w14:textId="77777777" w:rsidR="00C4384A" w:rsidRPr="004A690E" w:rsidRDefault="00C4384A" w:rsidP="007C0630">
            <w:pPr>
              <w:pStyle w:val="Default"/>
              <w:numPr>
                <w:ilvl w:val="0"/>
                <w:numId w:val="12"/>
              </w:numPr>
              <w:shd w:val="clear" w:color="auto" w:fill="FFFFFF" w:themeFill="background1"/>
              <w:ind w:left="357" w:hanging="357"/>
              <w:rPr>
                <w:rFonts w:ascii="Times New Roman" w:hAnsi="Times New Roman" w:cs="Times New Roman"/>
                <w:bCs/>
                <w:color w:val="auto"/>
              </w:rPr>
            </w:pPr>
            <w:r w:rsidRPr="004A690E">
              <w:rPr>
                <w:rFonts w:ascii="Times New Roman" w:hAnsi="Times New Roman" w:cs="Times New Roman"/>
                <w:bCs/>
                <w:color w:val="auto"/>
              </w:rPr>
              <w:t xml:space="preserve">Mācību un audzināšanas darba plānā ietverti </w:t>
            </w:r>
            <w:proofErr w:type="spellStart"/>
            <w:r w:rsidRPr="004A690E">
              <w:rPr>
                <w:rFonts w:ascii="Times New Roman" w:hAnsi="Times New Roman" w:cs="Times New Roman"/>
                <w:bCs/>
                <w:color w:val="auto"/>
              </w:rPr>
              <w:t>LiM</w:t>
            </w:r>
            <w:proofErr w:type="spellEnd"/>
            <w:r w:rsidRPr="004A690E">
              <w:rPr>
                <w:rFonts w:ascii="Times New Roman" w:hAnsi="Times New Roman" w:cs="Times New Roman"/>
                <w:bCs/>
                <w:color w:val="auto"/>
              </w:rPr>
              <w:t xml:space="preserve">, SEM, EKO programmas </w:t>
            </w:r>
            <w:proofErr w:type="spellStart"/>
            <w:r w:rsidRPr="004A690E">
              <w:rPr>
                <w:rFonts w:ascii="Times New Roman" w:hAnsi="Times New Roman" w:cs="Times New Roman"/>
                <w:bCs/>
                <w:color w:val="auto"/>
              </w:rPr>
              <w:t>rezultatīvaji</w:t>
            </w:r>
            <w:proofErr w:type="spellEnd"/>
            <w:r w:rsidRPr="004A690E">
              <w:rPr>
                <w:rFonts w:ascii="Times New Roman" w:hAnsi="Times New Roman" w:cs="Times New Roman"/>
                <w:bCs/>
                <w:color w:val="auto"/>
              </w:rPr>
              <w:t xml:space="preserve"> rādītāji, kas sekmē mācību procesa pilnveidošanu un izglītojamo mācību sasniegumu uzlabošanu.</w:t>
            </w:r>
          </w:p>
          <w:p w14:paraId="29161EA8" w14:textId="77777777" w:rsidR="00C4384A" w:rsidRPr="004A690E" w:rsidRDefault="00C4384A" w:rsidP="008A1801">
            <w:pPr>
              <w:shd w:val="clear" w:color="auto" w:fill="FFFFFF" w:themeFill="background1"/>
              <w:ind w:right="55"/>
              <w:contextualSpacing/>
              <w:rPr>
                <w:rFonts w:ascii="Times New Roman" w:hAnsi="Times New Roman" w:cs="Times New Roman"/>
                <w:bCs/>
                <w:color w:val="auto"/>
              </w:rPr>
            </w:pPr>
            <w:r w:rsidRPr="004A690E">
              <w:rPr>
                <w:rFonts w:ascii="Times New Roman" w:hAnsi="Times New Roman" w:cs="Times New Roman"/>
                <w:b/>
                <w:color w:val="auto"/>
              </w:rPr>
              <w:t>Kvantitatīvi</w:t>
            </w:r>
            <w:r w:rsidRPr="004A690E">
              <w:rPr>
                <w:rFonts w:ascii="Times New Roman" w:hAnsi="Times New Roman" w:cs="Times New Roman"/>
                <w:bCs/>
                <w:color w:val="auto"/>
              </w:rPr>
              <w:t xml:space="preserve">: </w:t>
            </w:r>
          </w:p>
          <w:p w14:paraId="50A2EB99" w14:textId="124AE30A" w:rsidR="00C4384A" w:rsidRPr="004A690E" w:rsidRDefault="00C4384A" w:rsidP="007C0630">
            <w:pPr>
              <w:pStyle w:val="Sarakstarindkopa"/>
              <w:numPr>
                <w:ilvl w:val="0"/>
                <w:numId w:val="12"/>
              </w:numPr>
              <w:shd w:val="clear" w:color="auto" w:fill="FFFFFF" w:themeFill="background1"/>
              <w:spacing w:after="0" w:line="240" w:lineRule="auto"/>
              <w:ind w:left="357" w:hanging="357"/>
              <w:rPr>
                <w:rFonts w:ascii="Times New Roman" w:eastAsia="Times New Roman" w:hAnsi="Times New Roman" w:cs="Times New Roman"/>
                <w:sz w:val="24"/>
                <w:szCs w:val="24"/>
                <w:lang w:eastAsia="lv-LV"/>
              </w:rPr>
            </w:pPr>
            <w:proofErr w:type="spellStart"/>
            <w:r w:rsidRPr="004A690E">
              <w:rPr>
                <w:rFonts w:ascii="Times New Roman" w:eastAsia="Times New Roman" w:hAnsi="Times New Roman" w:cs="Times New Roman"/>
                <w:sz w:val="24"/>
                <w:szCs w:val="24"/>
                <w:lang w:eastAsia="lv-LV"/>
              </w:rPr>
              <w:t>Pieaugusi</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pedagogu</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iesaiste</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mācību</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sasniegumu</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analīzē</w:t>
            </w:r>
            <w:proofErr w:type="spellEnd"/>
            <w:r w:rsidRPr="004A690E">
              <w:rPr>
                <w:rFonts w:ascii="Times New Roman" w:eastAsia="Times New Roman" w:hAnsi="Times New Roman" w:cs="Times New Roman"/>
                <w:sz w:val="24"/>
                <w:szCs w:val="24"/>
                <w:lang w:eastAsia="lv-LV"/>
              </w:rPr>
              <w:t xml:space="preserve"> un </w:t>
            </w:r>
            <w:proofErr w:type="spellStart"/>
            <w:r w:rsidRPr="004A690E">
              <w:rPr>
                <w:rFonts w:ascii="Times New Roman" w:eastAsia="Times New Roman" w:hAnsi="Times New Roman" w:cs="Times New Roman"/>
                <w:sz w:val="24"/>
                <w:szCs w:val="24"/>
                <w:lang w:eastAsia="lv-LV"/>
              </w:rPr>
              <w:t>pilnveides</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darbībās</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vismaz</w:t>
            </w:r>
            <w:proofErr w:type="spellEnd"/>
            <w:r w:rsidRPr="004A690E">
              <w:rPr>
                <w:rFonts w:ascii="Times New Roman" w:eastAsia="Times New Roman" w:hAnsi="Times New Roman" w:cs="Times New Roman"/>
                <w:sz w:val="24"/>
                <w:szCs w:val="24"/>
                <w:lang w:eastAsia="lv-LV"/>
              </w:rPr>
              <w:t xml:space="preserve"> </w:t>
            </w:r>
            <w:r w:rsidR="00A97EDE" w:rsidRPr="004A690E">
              <w:rPr>
                <w:rFonts w:ascii="Times New Roman" w:hAnsi="Times New Roman" w:cs="Times New Roman"/>
                <w:sz w:val="24"/>
                <w:szCs w:val="24"/>
              </w:rPr>
              <w:t>90%</w:t>
            </w:r>
            <w:r w:rsidR="00F53677" w:rsidRPr="004A690E">
              <w:rPr>
                <w:rFonts w:ascii="Times New Roman" w:hAnsi="Times New Roman" w:cs="Times New Roman"/>
                <w:sz w:val="24"/>
                <w:szCs w:val="24"/>
              </w:rPr>
              <w:t xml:space="preserve"> </w:t>
            </w:r>
            <w:r w:rsidRPr="004A690E">
              <w:rPr>
                <w:rFonts w:ascii="Times New Roman" w:eastAsia="Times New Roman" w:hAnsi="Times New Roman" w:cs="Times New Roman"/>
                <w:sz w:val="24"/>
                <w:szCs w:val="24"/>
                <w:lang w:eastAsia="lv-LV"/>
              </w:rPr>
              <w:t xml:space="preserve"> no </w:t>
            </w:r>
            <w:proofErr w:type="spellStart"/>
            <w:r w:rsidRPr="004A690E">
              <w:rPr>
                <w:rFonts w:ascii="Times New Roman" w:eastAsia="Times New Roman" w:hAnsi="Times New Roman" w:cs="Times New Roman"/>
                <w:sz w:val="24"/>
                <w:szCs w:val="24"/>
                <w:lang w:eastAsia="lv-LV"/>
              </w:rPr>
              <w:t>kopējā</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pedagogu</w:t>
            </w:r>
            <w:proofErr w:type="spellEnd"/>
            <w:r w:rsidRPr="004A690E">
              <w:rPr>
                <w:rFonts w:ascii="Times New Roman" w:eastAsia="Times New Roman" w:hAnsi="Times New Roman" w:cs="Times New Roman"/>
                <w:sz w:val="24"/>
                <w:szCs w:val="24"/>
                <w:lang w:eastAsia="lv-LV"/>
              </w:rPr>
              <w:t xml:space="preserve"> </w:t>
            </w:r>
            <w:proofErr w:type="spellStart"/>
            <w:r w:rsidRPr="004A690E">
              <w:rPr>
                <w:rFonts w:ascii="Times New Roman" w:eastAsia="Times New Roman" w:hAnsi="Times New Roman" w:cs="Times New Roman"/>
                <w:sz w:val="24"/>
                <w:szCs w:val="24"/>
                <w:lang w:eastAsia="lv-LV"/>
              </w:rPr>
              <w:t>skaita</w:t>
            </w:r>
            <w:proofErr w:type="spellEnd"/>
            <w:r w:rsidRPr="004A690E">
              <w:rPr>
                <w:rFonts w:ascii="Times New Roman" w:eastAsia="Times New Roman" w:hAnsi="Times New Roman" w:cs="Times New Roman"/>
                <w:sz w:val="24"/>
                <w:szCs w:val="24"/>
                <w:lang w:eastAsia="lv-LV"/>
              </w:rPr>
              <w:t>).</w:t>
            </w:r>
            <w:r w:rsidR="00130B7A" w:rsidRPr="004A690E">
              <w:rPr>
                <w:rFonts w:ascii="Times New Roman" w:eastAsia="Times New Roman" w:hAnsi="Times New Roman" w:cs="Times New Roman"/>
                <w:sz w:val="24"/>
                <w:szCs w:val="24"/>
                <w:lang w:eastAsia="lv-LV"/>
              </w:rPr>
              <w:t xml:space="preserve"> </w:t>
            </w:r>
          </w:p>
          <w:p w14:paraId="15351AE3" w14:textId="41BB89AE" w:rsidR="00C4384A" w:rsidRPr="004A690E" w:rsidRDefault="00C4384A" w:rsidP="007C0630">
            <w:pPr>
              <w:pStyle w:val="Sarakstarindkopa"/>
              <w:numPr>
                <w:ilvl w:val="0"/>
                <w:numId w:val="12"/>
              </w:numPr>
              <w:shd w:val="clear" w:color="auto" w:fill="FFFFFF" w:themeFill="background1"/>
              <w:spacing w:after="0" w:line="240" w:lineRule="auto"/>
              <w:ind w:left="357" w:hanging="357"/>
              <w:rPr>
                <w:rFonts w:ascii="Times New Roman" w:eastAsia="Times New Roman" w:hAnsi="Times New Roman" w:cs="Times New Roman"/>
                <w:sz w:val="24"/>
                <w:szCs w:val="24"/>
                <w:lang w:eastAsia="lv-LV"/>
              </w:rPr>
            </w:pPr>
            <w:r w:rsidRPr="004A690E">
              <w:rPr>
                <w:rFonts w:ascii="Times New Roman" w:eastAsia="Times New Roman" w:hAnsi="Times New Roman" w:cs="Times New Roman"/>
                <w:sz w:val="24"/>
                <w:szCs w:val="24"/>
                <w:lang w:val="lv-LV" w:eastAsia="lv-LV"/>
              </w:rPr>
              <w:t xml:space="preserve">Vērojama pozitīva dinamika </w:t>
            </w:r>
            <w:proofErr w:type="spellStart"/>
            <w:r w:rsidRPr="004A690E">
              <w:rPr>
                <w:rFonts w:ascii="Times New Roman" w:hAnsi="Times New Roman" w:cs="Times New Roman"/>
                <w:sz w:val="24"/>
                <w:szCs w:val="24"/>
              </w:rPr>
              <w:t>izglītojamo</w:t>
            </w:r>
            <w:proofErr w:type="spellEnd"/>
            <w:r w:rsidRPr="004A690E">
              <w:rPr>
                <w:rFonts w:ascii="Times New Roman" w:eastAsia="Times New Roman" w:hAnsi="Times New Roman" w:cs="Times New Roman"/>
                <w:sz w:val="24"/>
                <w:szCs w:val="24"/>
                <w:lang w:val="lv-LV" w:eastAsia="lv-LV"/>
              </w:rPr>
              <w:t xml:space="preserve"> mācību sasniegumos un emocionālajā </w:t>
            </w:r>
            <w:proofErr w:type="spellStart"/>
            <w:r w:rsidRPr="004A690E">
              <w:rPr>
                <w:rFonts w:ascii="Times New Roman" w:eastAsia="Times New Roman" w:hAnsi="Times New Roman" w:cs="Times New Roman"/>
                <w:sz w:val="24"/>
                <w:szCs w:val="24"/>
                <w:lang w:val="lv-LV" w:eastAsia="lv-LV"/>
              </w:rPr>
              <w:t>labjutībā</w:t>
            </w:r>
            <w:proofErr w:type="spellEnd"/>
            <w:r w:rsidRPr="004A690E">
              <w:rPr>
                <w:rFonts w:ascii="Times New Roman" w:eastAsia="Times New Roman" w:hAnsi="Times New Roman" w:cs="Times New Roman"/>
                <w:sz w:val="24"/>
                <w:szCs w:val="24"/>
                <w:lang w:val="lv-LV" w:eastAsia="lv-LV"/>
              </w:rPr>
              <w:t xml:space="preserve"> (sekmju līmenis uzlabojies vismaz par</w:t>
            </w:r>
            <w:r w:rsidR="00130B7A" w:rsidRPr="004A690E">
              <w:rPr>
                <w:rFonts w:ascii="Times New Roman" w:hAnsi="Times New Roman" w:cs="Times New Roman"/>
                <w:sz w:val="24"/>
                <w:szCs w:val="24"/>
              </w:rPr>
              <w:t xml:space="preserve"> 20</w:t>
            </w:r>
            <w:r w:rsidR="00F53677" w:rsidRPr="004A690E">
              <w:rPr>
                <w:rFonts w:ascii="Times New Roman" w:hAnsi="Times New Roman" w:cs="Times New Roman"/>
                <w:sz w:val="24"/>
                <w:szCs w:val="24"/>
              </w:rPr>
              <w:t xml:space="preserve"> %</w:t>
            </w:r>
            <w:r w:rsidRPr="004A690E">
              <w:rPr>
                <w:rFonts w:ascii="Times New Roman" w:eastAsia="Times New Roman" w:hAnsi="Times New Roman" w:cs="Times New Roman"/>
                <w:sz w:val="24"/>
                <w:szCs w:val="24"/>
                <w:lang w:val="lv-LV" w:eastAsia="lv-LV"/>
              </w:rPr>
              <w:t>, mazāk disciplināro pārkāpumu)</w:t>
            </w:r>
          </w:p>
          <w:p w14:paraId="17267B2D" w14:textId="5DF4AF34" w:rsidR="00C4384A" w:rsidRPr="004A690E" w:rsidRDefault="00C4384A" w:rsidP="007C0630">
            <w:pPr>
              <w:pStyle w:val="Sarakstarindkopa"/>
              <w:numPr>
                <w:ilvl w:val="0"/>
                <w:numId w:val="12"/>
              </w:numPr>
              <w:shd w:val="clear" w:color="auto" w:fill="FFFFFF" w:themeFill="background1"/>
              <w:spacing w:after="0" w:line="240" w:lineRule="auto"/>
              <w:ind w:left="357" w:hanging="357"/>
              <w:rPr>
                <w:rFonts w:ascii="Times New Roman" w:hAnsi="Times New Roman" w:cs="Times New Roman"/>
                <w:bCs/>
                <w:sz w:val="24"/>
                <w:szCs w:val="24"/>
              </w:rPr>
            </w:pPr>
            <w:proofErr w:type="spellStart"/>
            <w:r w:rsidRPr="004A690E">
              <w:rPr>
                <w:rFonts w:ascii="Times New Roman" w:hAnsi="Times New Roman" w:cs="Times New Roman"/>
                <w:sz w:val="24"/>
                <w:szCs w:val="24"/>
              </w:rPr>
              <w:t>Analizējot</w:t>
            </w:r>
            <w:proofErr w:type="spellEnd"/>
            <w:r w:rsidRPr="004A690E">
              <w:rPr>
                <w:rFonts w:ascii="Times New Roman" w:hAnsi="Times New Roman" w:cs="Times New Roman"/>
                <w:sz w:val="24"/>
                <w:szCs w:val="24"/>
              </w:rPr>
              <w:t xml:space="preserve"> e-</w:t>
            </w:r>
            <w:proofErr w:type="spellStart"/>
            <w:r w:rsidRPr="004A690E">
              <w:rPr>
                <w:rFonts w:ascii="Times New Roman" w:hAnsi="Times New Roman" w:cs="Times New Roman"/>
                <w:sz w:val="24"/>
                <w:szCs w:val="24"/>
              </w:rPr>
              <w:t>klasē</w:t>
            </w:r>
            <w:proofErr w:type="spellEnd"/>
            <w:r w:rsidRPr="004A690E">
              <w:rPr>
                <w:rFonts w:ascii="Times New Roman" w:hAnsi="Times New Roman" w:cs="Times New Roman"/>
                <w:sz w:val="24"/>
                <w:szCs w:val="24"/>
              </w:rPr>
              <w:t xml:space="preserve"> un </w:t>
            </w:r>
            <w:proofErr w:type="spellStart"/>
            <w:r w:rsidRPr="004A690E">
              <w:rPr>
                <w:rFonts w:ascii="Times New Roman" w:hAnsi="Times New Roman" w:cs="Times New Roman"/>
                <w:sz w:val="24"/>
                <w:szCs w:val="24"/>
              </w:rPr>
              <w:t>nodarbību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vērošanā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iegūto</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informāciju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vismaz</w:t>
            </w:r>
            <w:proofErr w:type="spellEnd"/>
            <w:r w:rsidRPr="004A690E">
              <w:rPr>
                <w:rFonts w:ascii="Times New Roman" w:hAnsi="Times New Roman" w:cs="Times New Roman"/>
                <w:sz w:val="24"/>
                <w:szCs w:val="24"/>
              </w:rPr>
              <w:t xml:space="preserve"> </w:t>
            </w:r>
            <w:r w:rsidR="00A97EDE" w:rsidRPr="004A690E">
              <w:rPr>
                <w:rFonts w:ascii="Times New Roman" w:hAnsi="Times New Roman" w:cs="Times New Roman"/>
                <w:sz w:val="24"/>
                <w:szCs w:val="24"/>
              </w:rPr>
              <w:t>80</w:t>
            </w:r>
            <w:r w:rsidR="00F53677" w:rsidRPr="004A690E">
              <w:rPr>
                <w:rFonts w:ascii="Times New Roman" w:hAnsi="Times New Roman" w:cs="Times New Roman"/>
                <w:sz w:val="24"/>
                <w:szCs w:val="24"/>
              </w:rPr>
              <w:t xml:space="preserve"> % </w:t>
            </w:r>
            <w:proofErr w:type="spellStart"/>
            <w:r w:rsidRPr="004A690E">
              <w:rPr>
                <w:rFonts w:ascii="Times New Roman" w:hAnsi="Times New Roman" w:cs="Times New Roman"/>
                <w:sz w:val="24"/>
                <w:szCs w:val="24"/>
              </w:rPr>
              <w:t>pedagogu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iekļauj</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mācību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procesā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LiM</w:t>
            </w:r>
            <w:proofErr w:type="spellEnd"/>
            <w:r w:rsidRPr="004A690E">
              <w:rPr>
                <w:rFonts w:ascii="Times New Roman" w:hAnsi="Times New Roman" w:cs="Times New Roman"/>
                <w:sz w:val="24"/>
                <w:szCs w:val="24"/>
              </w:rPr>
              <w:t xml:space="preserve">, SEM, EKO </w:t>
            </w:r>
            <w:proofErr w:type="spellStart"/>
            <w:r w:rsidRPr="004A690E">
              <w:rPr>
                <w:rFonts w:ascii="Times New Roman" w:hAnsi="Times New Roman" w:cs="Times New Roman"/>
                <w:sz w:val="24"/>
                <w:szCs w:val="24"/>
              </w:rPr>
              <w:t>skolas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vērtības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prasmes</w:t>
            </w:r>
            <w:proofErr w:type="spellEnd"/>
            <w:r w:rsidRPr="004A690E">
              <w:rPr>
                <w:rFonts w:ascii="Times New Roman" w:hAnsi="Times New Roman" w:cs="Times New Roman"/>
                <w:sz w:val="24"/>
                <w:szCs w:val="24"/>
              </w:rPr>
              <w:t xml:space="preserve">. </w:t>
            </w:r>
          </w:p>
        </w:tc>
      </w:tr>
      <w:tr w:rsidR="00C4384A" w:rsidRPr="00F25A79" w14:paraId="5347F411" w14:textId="77777777" w:rsidTr="00081F71">
        <w:trPr>
          <w:trHeight w:val="967"/>
        </w:trPr>
        <w:tc>
          <w:tcPr>
            <w:tcW w:w="710" w:type="dxa"/>
            <w:vMerge/>
            <w:shd w:val="clear" w:color="auto" w:fill="FFFFFF" w:themeFill="background1"/>
            <w:vAlign w:val="center"/>
          </w:tcPr>
          <w:p w14:paraId="45703770" w14:textId="77777777" w:rsidR="00C4384A" w:rsidRPr="0017197F" w:rsidRDefault="00C4384A" w:rsidP="00BB6F6C">
            <w:pPr>
              <w:shd w:val="clear" w:color="auto" w:fill="FFFFFF" w:themeFill="background1"/>
              <w:ind w:right="55"/>
              <w:contextualSpacing/>
              <w:rPr>
                <w:rFonts w:ascii="Times New Roman" w:hAnsi="Times New Roman" w:cs="Times New Roman"/>
                <w:bCs/>
                <w:color w:val="auto"/>
              </w:rPr>
            </w:pPr>
          </w:p>
        </w:tc>
        <w:tc>
          <w:tcPr>
            <w:tcW w:w="8647" w:type="dxa"/>
            <w:shd w:val="clear" w:color="auto" w:fill="FFFFFF" w:themeFill="background1"/>
          </w:tcPr>
          <w:p w14:paraId="04709257" w14:textId="04338E07" w:rsidR="00C4384A" w:rsidRPr="004A690E" w:rsidRDefault="00C4384A" w:rsidP="00BB6F6C">
            <w:pPr>
              <w:shd w:val="clear" w:color="auto" w:fill="FFFFFF" w:themeFill="background1"/>
              <w:ind w:right="55"/>
              <w:contextualSpacing/>
              <w:jc w:val="both"/>
              <w:rPr>
                <w:rFonts w:ascii="Times New Roman" w:hAnsi="Times New Roman" w:cs="Times New Roman"/>
                <w:bCs/>
                <w:color w:val="auto"/>
              </w:rPr>
            </w:pPr>
            <w:r w:rsidRPr="004A690E">
              <w:rPr>
                <w:rFonts w:ascii="Times New Roman" w:hAnsi="Times New Roman" w:cs="Times New Roman"/>
                <w:b/>
                <w:color w:val="auto"/>
              </w:rPr>
              <w:t xml:space="preserve">   Veicamās darbības</w:t>
            </w:r>
            <w:r w:rsidRPr="004A690E">
              <w:rPr>
                <w:rFonts w:ascii="Times New Roman" w:hAnsi="Times New Roman" w:cs="Times New Roman"/>
                <w:bCs/>
                <w:color w:val="auto"/>
              </w:rPr>
              <w:t>:</w:t>
            </w:r>
          </w:p>
          <w:p w14:paraId="7CFA01BE" w14:textId="4B0CC76C" w:rsidR="00C4384A" w:rsidRPr="004A690E" w:rsidRDefault="00C4384A" w:rsidP="00BB6F6C">
            <w:pPr>
              <w:shd w:val="clear" w:color="auto" w:fill="FFFFFF" w:themeFill="background1"/>
              <w:ind w:left="181" w:right="170"/>
              <w:jc w:val="both"/>
              <w:rPr>
                <w:rFonts w:ascii="Times New Roman" w:eastAsia="Times New Roman" w:hAnsi="Times New Roman" w:cs="Times New Roman"/>
                <w:bCs/>
                <w:color w:val="auto"/>
                <w:lang w:eastAsia="lv-LV"/>
              </w:rPr>
            </w:pPr>
            <w:r w:rsidRPr="004A690E">
              <w:rPr>
                <w:rFonts w:ascii="Times New Roman" w:hAnsi="Times New Roman" w:cs="Times New Roman"/>
                <w:bCs/>
                <w:color w:val="auto"/>
              </w:rPr>
              <w:t xml:space="preserve">1. Izveidot izglītojamo </w:t>
            </w:r>
            <w:proofErr w:type="spellStart"/>
            <w:r w:rsidRPr="004A690E">
              <w:rPr>
                <w:rFonts w:ascii="Times New Roman" w:eastAsia="Times New Roman" w:hAnsi="Times New Roman" w:cs="Times New Roman"/>
                <w:bCs/>
                <w:color w:val="auto"/>
                <w:lang w:eastAsia="lv-LV"/>
              </w:rPr>
              <w:t>portfolio</w:t>
            </w:r>
            <w:proofErr w:type="spellEnd"/>
            <w:r w:rsidRPr="004A690E">
              <w:rPr>
                <w:rFonts w:ascii="Times New Roman" w:eastAsia="Times New Roman" w:hAnsi="Times New Roman" w:cs="Times New Roman"/>
                <w:bCs/>
                <w:color w:val="auto"/>
                <w:lang w:eastAsia="lv-LV"/>
              </w:rPr>
              <w:t xml:space="preserve"> (attīstības mapes), kas atspoguļo viņu izaugsmes ceļu.</w:t>
            </w:r>
          </w:p>
          <w:p w14:paraId="2A2F3794" w14:textId="3454F016" w:rsidR="00C4384A" w:rsidRPr="004A690E" w:rsidRDefault="00C4384A" w:rsidP="00BB6F6C">
            <w:pPr>
              <w:shd w:val="clear" w:color="auto" w:fill="FFFFFF" w:themeFill="background1"/>
              <w:ind w:left="181" w:right="170"/>
              <w:jc w:val="both"/>
              <w:rPr>
                <w:rFonts w:ascii="Times New Roman" w:hAnsi="Times New Roman" w:cs="Times New Roman"/>
                <w:bCs/>
                <w:color w:val="auto"/>
              </w:rPr>
            </w:pPr>
            <w:r w:rsidRPr="004A690E">
              <w:rPr>
                <w:rFonts w:ascii="Times New Roman" w:eastAsia="Times New Roman" w:hAnsi="Times New Roman" w:cs="Times New Roman"/>
                <w:bCs/>
                <w:color w:val="auto"/>
                <w:lang w:eastAsia="lv-LV"/>
              </w:rPr>
              <w:t xml:space="preserve">2. </w:t>
            </w:r>
            <w:r w:rsidRPr="004A690E">
              <w:rPr>
                <w:rFonts w:ascii="Times New Roman" w:hAnsi="Times New Roman" w:cs="Times New Roman"/>
                <w:bCs/>
                <w:color w:val="auto"/>
              </w:rPr>
              <w:t>Izveidot darba grupas (</w:t>
            </w:r>
            <w:proofErr w:type="spellStart"/>
            <w:r w:rsidRPr="004A690E">
              <w:rPr>
                <w:rFonts w:ascii="Times New Roman" w:hAnsi="Times New Roman" w:cs="Times New Roman"/>
                <w:bCs/>
                <w:color w:val="auto"/>
              </w:rPr>
              <w:t>LiM</w:t>
            </w:r>
            <w:proofErr w:type="spellEnd"/>
            <w:r w:rsidRPr="004A690E">
              <w:rPr>
                <w:rFonts w:ascii="Times New Roman" w:hAnsi="Times New Roman" w:cs="Times New Roman"/>
                <w:bCs/>
                <w:color w:val="auto"/>
              </w:rPr>
              <w:t xml:space="preserve">, SEM, EKO skolas), kas savstarpēji sadarbojoties izstrādā kopēju vīziju kā  </w:t>
            </w:r>
            <w:proofErr w:type="spellStart"/>
            <w:r w:rsidRPr="004A690E">
              <w:rPr>
                <w:rFonts w:ascii="Times New Roman" w:hAnsi="Times New Roman" w:cs="Times New Roman"/>
                <w:bCs/>
                <w:color w:val="auto"/>
              </w:rPr>
              <w:t>LiM</w:t>
            </w:r>
            <w:proofErr w:type="spellEnd"/>
            <w:r w:rsidRPr="004A690E">
              <w:rPr>
                <w:rFonts w:ascii="Times New Roman" w:hAnsi="Times New Roman" w:cs="Times New Roman"/>
                <w:bCs/>
                <w:color w:val="auto"/>
              </w:rPr>
              <w:t>, SEM, EKO skolas tēmas tiek integrētas izglītības saturā.</w:t>
            </w:r>
          </w:p>
          <w:p w14:paraId="21F692B6" w14:textId="21AFF92E" w:rsidR="00C4384A" w:rsidRPr="004A690E" w:rsidRDefault="00C4384A" w:rsidP="00BB6F6C">
            <w:pPr>
              <w:shd w:val="clear" w:color="auto" w:fill="FFFFFF" w:themeFill="background1"/>
              <w:ind w:left="181" w:right="170"/>
              <w:jc w:val="both"/>
              <w:rPr>
                <w:rFonts w:ascii="Times New Roman" w:hAnsi="Times New Roman" w:cs="Times New Roman"/>
                <w:color w:val="auto"/>
              </w:rPr>
            </w:pPr>
            <w:r w:rsidRPr="004A690E">
              <w:rPr>
                <w:rFonts w:ascii="Times New Roman" w:hAnsi="Times New Roman" w:cs="Times New Roman"/>
                <w:bCs/>
                <w:color w:val="auto"/>
              </w:rPr>
              <w:t xml:space="preserve">3. </w:t>
            </w:r>
            <w:r w:rsidRPr="004A690E">
              <w:rPr>
                <w:rFonts w:ascii="Times New Roman" w:hAnsi="Times New Roman" w:cs="Times New Roman"/>
                <w:color w:val="auto"/>
              </w:rPr>
              <w:t>Attīstot caurviju prasmes</w:t>
            </w:r>
            <w:r w:rsidRPr="004A690E">
              <w:rPr>
                <w:rFonts w:ascii="Times New Roman" w:hAnsi="Times New Roman" w:cs="Times New Roman"/>
                <w:bCs/>
                <w:color w:val="auto"/>
              </w:rPr>
              <w:t>, iesaistīt i</w:t>
            </w:r>
            <w:r w:rsidRPr="004A690E">
              <w:rPr>
                <w:rFonts w:ascii="Times New Roman" w:hAnsi="Times New Roman" w:cs="Times New Roman"/>
                <w:color w:val="auto"/>
              </w:rPr>
              <w:t>zglītojamos atgādņu (artefaktu) izveidošanā, to ievērošanā ikdienā.</w:t>
            </w:r>
          </w:p>
          <w:p w14:paraId="686C2E8B" w14:textId="6164130C" w:rsidR="00C4384A" w:rsidRPr="004A690E" w:rsidRDefault="00C4384A" w:rsidP="00BB6F6C">
            <w:pPr>
              <w:shd w:val="clear" w:color="auto" w:fill="FFFFFF" w:themeFill="background1"/>
              <w:ind w:left="181" w:right="170"/>
              <w:jc w:val="both"/>
              <w:rPr>
                <w:rFonts w:ascii="Times New Roman" w:hAnsi="Times New Roman" w:cs="Times New Roman"/>
                <w:color w:val="auto"/>
              </w:rPr>
            </w:pPr>
            <w:r w:rsidRPr="004A690E">
              <w:rPr>
                <w:rFonts w:ascii="Times New Roman" w:hAnsi="Times New Roman" w:cs="Times New Roman"/>
                <w:color w:val="auto"/>
              </w:rPr>
              <w:t xml:space="preserve">4. Nodrošināt izglītojamiem iespēju dalībai daudzveidīgās </w:t>
            </w:r>
            <w:proofErr w:type="spellStart"/>
            <w:r w:rsidRPr="004A690E">
              <w:rPr>
                <w:rFonts w:ascii="Times New Roman" w:hAnsi="Times New Roman" w:cs="Times New Roman"/>
                <w:color w:val="auto"/>
              </w:rPr>
              <w:t>ārpusnodarbību</w:t>
            </w:r>
            <w:proofErr w:type="spellEnd"/>
            <w:r w:rsidRPr="004A690E">
              <w:rPr>
                <w:rFonts w:ascii="Times New Roman" w:hAnsi="Times New Roman" w:cs="Times New Roman"/>
                <w:color w:val="auto"/>
              </w:rPr>
              <w:t xml:space="preserve"> aktivitātēs (projekti, vides aktivitātes u.c.).</w:t>
            </w:r>
          </w:p>
          <w:p w14:paraId="7FC6ABC4" w14:textId="501C823E" w:rsidR="00C4384A" w:rsidRPr="004A690E" w:rsidRDefault="00C4384A" w:rsidP="00BB6F6C">
            <w:pPr>
              <w:shd w:val="clear" w:color="auto" w:fill="FFFFFF" w:themeFill="background1"/>
              <w:ind w:left="181" w:right="170"/>
              <w:jc w:val="both"/>
              <w:rPr>
                <w:rFonts w:ascii="Times New Roman" w:hAnsi="Times New Roman" w:cs="Times New Roman"/>
                <w:color w:val="auto"/>
              </w:rPr>
            </w:pPr>
            <w:r w:rsidRPr="004A690E">
              <w:rPr>
                <w:rFonts w:ascii="Times New Roman" w:hAnsi="Times New Roman" w:cs="Times New Roman"/>
                <w:bCs/>
                <w:color w:val="auto"/>
              </w:rPr>
              <w:t xml:space="preserve">5. Organizēt </w:t>
            </w:r>
            <w:r w:rsidRPr="004A690E">
              <w:rPr>
                <w:rFonts w:ascii="Times New Roman" w:hAnsi="Times New Roman" w:cs="Times New Roman"/>
                <w:color w:val="auto"/>
              </w:rPr>
              <w:t xml:space="preserve">diskusijas kopā ar vecākiem iepazīstinot ar </w:t>
            </w:r>
            <w:proofErr w:type="spellStart"/>
            <w:r w:rsidRPr="004A690E">
              <w:rPr>
                <w:rFonts w:ascii="Times New Roman" w:hAnsi="Times New Roman" w:cs="Times New Roman"/>
                <w:color w:val="auto"/>
              </w:rPr>
              <w:t>LiM</w:t>
            </w:r>
            <w:proofErr w:type="spellEnd"/>
            <w:r w:rsidRPr="004A690E">
              <w:rPr>
                <w:rFonts w:ascii="Times New Roman" w:hAnsi="Times New Roman" w:cs="Times New Roman"/>
                <w:color w:val="auto"/>
              </w:rPr>
              <w:t xml:space="preserve">, SEM, EKO programmu izvirzītajiem rezultatīvajiem rādītājiem, vecāku līdzdarbību bērnu </w:t>
            </w:r>
            <w:proofErr w:type="spellStart"/>
            <w:r w:rsidRPr="004A690E">
              <w:rPr>
                <w:rFonts w:ascii="Times New Roman" w:hAnsi="Times New Roman" w:cs="Times New Roman"/>
                <w:color w:val="auto"/>
              </w:rPr>
              <w:t>pratību</w:t>
            </w:r>
            <w:proofErr w:type="spellEnd"/>
            <w:r w:rsidRPr="004A690E">
              <w:rPr>
                <w:rFonts w:ascii="Times New Roman" w:hAnsi="Times New Roman" w:cs="Times New Roman"/>
                <w:color w:val="auto"/>
              </w:rPr>
              <w:t xml:space="preserve"> veidošanā.</w:t>
            </w:r>
          </w:p>
        </w:tc>
        <w:tc>
          <w:tcPr>
            <w:tcW w:w="6095" w:type="dxa"/>
            <w:shd w:val="clear" w:color="auto" w:fill="FFFFFF" w:themeFill="background1"/>
          </w:tcPr>
          <w:p w14:paraId="6CA9ACE9" w14:textId="77777777" w:rsidR="00C4384A" w:rsidRPr="004A690E" w:rsidRDefault="00C4384A" w:rsidP="00BB6F6C">
            <w:pPr>
              <w:shd w:val="clear" w:color="auto" w:fill="FFFFFF" w:themeFill="background1"/>
              <w:ind w:left="183" w:right="169"/>
              <w:contextualSpacing/>
              <w:jc w:val="both"/>
              <w:rPr>
                <w:rFonts w:ascii="Times New Roman" w:hAnsi="Times New Roman" w:cs="Times New Roman"/>
                <w:bCs/>
                <w:color w:val="auto"/>
              </w:rPr>
            </w:pPr>
            <w:r w:rsidRPr="004A690E">
              <w:rPr>
                <w:rFonts w:ascii="Times New Roman" w:hAnsi="Times New Roman" w:cs="Times New Roman"/>
                <w:b/>
                <w:color w:val="auto"/>
              </w:rPr>
              <w:t>Dati, kas par to liecina</w:t>
            </w:r>
            <w:r w:rsidRPr="004A690E">
              <w:rPr>
                <w:rFonts w:ascii="Times New Roman" w:hAnsi="Times New Roman" w:cs="Times New Roman"/>
                <w:bCs/>
                <w:color w:val="auto"/>
              </w:rPr>
              <w:t xml:space="preserve">:   </w:t>
            </w:r>
          </w:p>
          <w:p w14:paraId="5C30E5E2" w14:textId="37582F29" w:rsidR="00C4384A" w:rsidRPr="004A690E" w:rsidRDefault="00C4384A" w:rsidP="00BB6F6C">
            <w:pPr>
              <w:shd w:val="clear" w:color="auto" w:fill="FFFFFF" w:themeFill="background1"/>
              <w:ind w:left="183" w:right="169"/>
              <w:contextualSpacing/>
              <w:jc w:val="both"/>
              <w:rPr>
                <w:rFonts w:ascii="Times New Roman" w:hAnsi="Times New Roman" w:cs="Times New Roman"/>
                <w:color w:val="auto"/>
              </w:rPr>
            </w:pPr>
            <w:r w:rsidRPr="004A690E">
              <w:rPr>
                <w:rFonts w:ascii="Times New Roman" w:hAnsi="Times New Roman" w:cs="Times New Roman"/>
                <w:color w:val="auto"/>
              </w:rPr>
              <w:t>1.Vides izglītības fonda Ekoskolas programmas PII “Kastanītis” p</w:t>
            </w:r>
            <w:r w:rsidR="00A97EDE" w:rsidRPr="004A690E">
              <w:rPr>
                <w:rFonts w:ascii="Times New Roman" w:hAnsi="Times New Roman" w:cs="Times New Roman"/>
                <w:color w:val="auto"/>
              </w:rPr>
              <w:t>iešķ</w:t>
            </w:r>
            <w:r w:rsidRPr="004A690E">
              <w:rPr>
                <w:rFonts w:ascii="Times New Roman" w:hAnsi="Times New Roman" w:cs="Times New Roman"/>
                <w:color w:val="auto"/>
              </w:rPr>
              <w:t>irts Zaļais karogs</w:t>
            </w:r>
            <w:r w:rsidR="00EB6589" w:rsidRPr="004A690E">
              <w:rPr>
                <w:rFonts w:ascii="Times New Roman" w:hAnsi="Times New Roman" w:cs="Times New Roman"/>
                <w:color w:val="auto"/>
              </w:rPr>
              <w:t xml:space="preserve"> vai sertifikāts</w:t>
            </w:r>
            <w:r w:rsidRPr="004A690E">
              <w:rPr>
                <w:rFonts w:ascii="Times New Roman" w:hAnsi="Times New Roman" w:cs="Times New Roman"/>
                <w:color w:val="auto"/>
              </w:rPr>
              <w:t>.</w:t>
            </w:r>
          </w:p>
          <w:p w14:paraId="73214F5A" w14:textId="3274C348" w:rsidR="00C4384A" w:rsidRPr="004A690E" w:rsidRDefault="00C4384A" w:rsidP="00BB6F6C">
            <w:pPr>
              <w:shd w:val="clear" w:color="auto" w:fill="FFFFFF" w:themeFill="background1"/>
              <w:ind w:left="183" w:right="169"/>
              <w:jc w:val="both"/>
              <w:rPr>
                <w:rFonts w:ascii="Times New Roman" w:hAnsi="Times New Roman" w:cs="Times New Roman"/>
                <w:color w:val="auto"/>
              </w:rPr>
            </w:pPr>
            <w:r w:rsidRPr="004A690E">
              <w:rPr>
                <w:rFonts w:ascii="Times New Roman" w:hAnsi="Times New Roman" w:cs="Times New Roman"/>
                <w:bCs/>
                <w:color w:val="auto"/>
              </w:rPr>
              <w:t>2. Programmas “</w:t>
            </w:r>
            <w:r w:rsidRPr="004A690E">
              <w:rPr>
                <w:rFonts w:ascii="Times New Roman" w:hAnsi="Times New Roman" w:cs="Times New Roman"/>
                <w:color w:val="auto"/>
              </w:rPr>
              <w:t xml:space="preserve">Līderis Manī” ietvarā izglītības iestādei </w:t>
            </w:r>
            <w:proofErr w:type="spellStart"/>
            <w:r w:rsidRPr="004A690E">
              <w:rPr>
                <w:rFonts w:ascii="Times New Roman" w:hAnsi="Times New Roman" w:cs="Times New Roman"/>
                <w:color w:val="auto"/>
              </w:rPr>
              <w:t>pieškirts</w:t>
            </w:r>
            <w:proofErr w:type="spellEnd"/>
            <w:r w:rsidRPr="004A690E">
              <w:rPr>
                <w:rFonts w:ascii="Times New Roman" w:hAnsi="Times New Roman" w:cs="Times New Roman"/>
                <w:color w:val="auto"/>
              </w:rPr>
              <w:t xml:space="preserve"> metodiskā centra</w:t>
            </w:r>
            <w:r w:rsidR="00EB6589" w:rsidRPr="004A690E">
              <w:rPr>
                <w:rFonts w:ascii="Times New Roman" w:hAnsi="Times New Roman" w:cs="Times New Roman"/>
                <w:color w:val="auto"/>
              </w:rPr>
              <w:t xml:space="preserve"> vai </w:t>
            </w:r>
            <w:proofErr w:type="spellStart"/>
            <w:r w:rsidR="00EB6589" w:rsidRPr="004A690E">
              <w:rPr>
                <w:rFonts w:ascii="Times New Roman" w:hAnsi="Times New Roman" w:cs="Times New Roman"/>
                <w:color w:val="auto"/>
              </w:rPr>
              <w:t>dalībskolas</w:t>
            </w:r>
            <w:proofErr w:type="spellEnd"/>
            <w:r w:rsidRPr="004A690E">
              <w:rPr>
                <w:rFonts w:ascii="Times New Roman" w:hAnsi="Times New Roman" w:cs="Times New Roman"/>
                <w:color w:val="auto"/>
              </w:rPr>
              <w:t xml:space="preserve"> statuss</w:t>
            </w:r>
            <w:r w:rsidR="00EB6589" w:rsidRPr="004A690E">
              <w:rPr>
                <w:rFonts w:ascii="Times New Roman" w:hAnsi="Times New Roman" w:cs="Times New Roman"/>
                <w:color w:val="FF0000"/>
              </w:rPr>
              <w:t>.</w:t>
            </w:r>
          </w:p>
          <w:p w14:paraId="2F6A21AD" w14:textId="1B699857" w:rsidR="00C4384A" w:rsidRPr="004A690E" w:rsidRDefault="00C4384A" w:rsidP="00BB6F6C">
            <w:pPr>
              <w:shd w:val="clear" w:color="auto" w:fill="FFFFFF" w:themeFill="background1"/>
              <w:ind w:left="183" w:right="169"/>
              <w:jc w:val="both"/>
              <w:rPr>
                <w:rFonts w:ascii="Times New Roman" w:eastAsia="Times New Roman" w:hAnsi="Times New Roman" w:cs="Times New Roman"/>
                <w:color w:val="auto"/>
                <w:lang w:eastAsia="lv-LV"/>
              </w:rPr>
            </w:pPr>
            <w:r w:rsidRPr="004A690E">
              <w:rPr>
                <w:rFonts w:ascii="Times New Roman" w:hAnsi="Times New Roman" w:cs="Times New Roman"/>
                <w:color w:val="auto"/>
              </w:rPr>
              <w:t xml:space="preserve">3. </w:t>
            </w:r>
            <w:r w:rsidR="004A690E" w:rsidRPr="004A690E">
              <w:rPr>
                <w:rFonts w:ascii="Times New Roman" w:eastAsia="Times New Roman" w:hAnsi="Times New Roman" w:cs="Times New Roman"/>
                <w:color w:val="auto"/>
                <w:lang w:eastAsia="lv-LV"/>
              </w:rPr>
              <w:t>Vecāku a</w:t>
            </w:r>
            <w:r w:rsidRPr="004A690E">
              <w:rPr>
                <w:rFonts w:ascii="Times New Roman" w:eastAsia="Times New Roman" w:hAnsi="Times New Roman" w:cs="Times New Roman"/>
                <w:color w:val="auto"/>
                <w:lang w:eastAsia="lv-LV"/>
              </w:rPr>
              <w:t xml:space="preserve">nketēšanas </w:t>
            </w:r>
            <w:r w:rsidR="004A690E" w:rsidRPr="004A690E">
              <w:rPr>
                <w:rFonts w:ascii="Times New Roman" w:eastAsia="Times New Roman" w:hAnsi="Times New Roman" w:cs="Times New Roman"/>
                <w:color w:val="auto"/>
                <w:lang w:eastAsia="lv-LV"/>
              </w:rPr>
              <w:t>dati.</w:t>
            </w:r>
          </w:p>
          <w:p w14:paraId="61F25921" w14:textId="1802658B" w:rsidR="00C4384A" w:rsidRPr="004A690E" w:rsidRDefault="00C4384A" w:rsidP="00BB6F6C">
            <w:pPr>
              <w:shd w:val="clear" w:color="auto" w:fill="FFFFFF" w:themeFill="background1"/>
              <w:ind w:left="183" w:right="169"/>
              <w:jc w:val="both"/>
              <w:rPr>
                <w:rFonts w:ascii="Times New Roman" w:eastAsia="Times New Roman" w:hAnsi="Times New Roman" w:cs="Times New Roman"/>
                <w:color w:val="auto"/>
                <w:lang w:eastAsia="lv-LV"/>
              </w:rPr>
            </w:pPr>
            <w:r w:rsidRPr="004A690E">
              <w:rPr>
                <w:rFonts w:ascii="Times New Roman" w:eastAsia="Times New Roman" w:hAnsi="Times New Roman" w:cs="Times New Roman"/>
                <w:color w:val="auto"/>
                <w:lang w:eastAsia="lv-LV"/>
              </w:rPr>
              <w:t>4. Pedagogu dalība iestādes un ārpus iestādes organizētajos labās prakses nodošanas pasākumos.</w:t>
            </w:r>
          </w:p>
          <w:p w14:paraId="6C3DDEB6" w14:textId="02F2ACA9" w:rsidR="00C4384A" w:rsidRPr="004A690E" w:rsidRDefault="00C4384A" w:rsidP="00BB6F6C">
            <w:pPr>
              <w:shd w:val="clear" w:color="auto" w:fill="FFFFFF" w:themeFill="background1"/>
              <w:ind w:left="183" w:right="169"/>
              <w:jc w:val="both"/>
              <w:rPr>
                <w:rFonts w:ascii="Times New Roman" w:hAnsi="Times New Roman" w:cs="Times New Roman"/>
                <w:color w:val="auto"/>
              </w:rPr>
            </w:pPr>
            <w:r w:rsidRPr="004A690E">
              <w:rPr>
                <w:rFonts w:ascii="Times New Roman" w:hAnsi="Times New Roman" w:cs="Times New Roman"/>
                <w:color w:val="auto"/>
              </w:rPr>
              <w:t xml:space="preserve">5. Dati pēc nodarbību vērošanas. </w:t>
            </w:r>
          </w:p>
          <w:p w14:paraId="5C6E0079" w14:textId="587F6219" w:rsidR="00C4384A" w:rsidRPr="004A690E" w:rsidRDefault="00C4384A" w:rsidP="00BB6F6C">
            <w:pPr>
              <w:shd w:val="clear" w:color="auto" w:fill="FFFFFF" w:themeFill="background1"/>
              <w:ind w:left="183" w:right="169"/>
              <w:jc w:val="both"/>
              <w:rPr>
                <w:rFonts w:ascii="Times New Roman" w:hAnsi="Times New Roman" w:cs="Times New Roman"/>
                <w:color w:val="auto"/>
              </w:rPr>
            </w:pPr>
            <w:r w:rsidRPr="004A690E">
              <w:rPr>
                <w:rFonts w:ascii="Times New Roman" w:hAnsi="Times New Roman" w:cs="Times New Roman"/>
                <w:color w:val="auto"/>
              </w:rPr>
              <w:t>6. Pedagoģiskās padomes sēžu protokoli.</w:t>
            </w:r>
          </w:p>
          <w:p w14:paraId="29161AEC" w14:textId="6FC3F324" w:rsidR="00C4384A" w:rsidRPr="004A690E" w:rsidRDefault="00C4384A" w:rsidP="00BB6F6C">
            <w:pPr>
              <w:shd w:val="clear" w:color="auto" w:fill="FFFFFF" w:themeFill="background1"/>
              <w:ind w:left="183" w:right="169"/>
              <w:jc w:val="both"/>
              <w:rPr>
                <w:rFonts w:ascii="Times New Roman" w:hAnsi="Times New Roman" w:cs="Times New Roman"/>
                <w:color w:val="auto"/>
              </w:rPr>
            </w:pPr>
            <w:r w:rsidRPr="004A690E">
              <w:rPr>
                <w:rFonts w:ascii="Times New Roman" w:hAnsi="Times New Roman" w:cs="Times New Roman"/>
                <w:color w:val="auto"/>
              </w:rPr>
              <w:t>7. Iestādes padomes sēžu protokoli.</w:t>
            </w:r>
          </w:p>
          <w:p w14:paraId="0E987B69" w14:textId="77777777" w:rsidR="00C4384A" w:rsidRPr="004A690E" w:rsidRDefault="00C4384A" w:rsidP="00BB6F6C">
            <w:pPr>
              <w:shd w:val="clear" w:color="auto" w:fill="FFFFFF" w:themeFill="background1"/>
              <w:ind w:left="183" w:right="169"/>
              <w:jc w:val="both"/>
              <w:rPr>
                <w:rFonts w:ascii="Times New Roman" w:hAnsi="Times New Roman" w:cs="Times New Roman"/>
                <w:color w:val="auto"/>
              </w:rPr>
            </w:pPr>
            <w:r w:rsidRPr="004A690E">
              <w:rPr>
                <w:rFonts w:ascii="Times New Roman" w:hAnsi="Times New Roman" w:cs="Times New Roman"/>
                <w:color w:val="auto"/>
              </w:rPr>
              <w:t xml:space="preserve">8. Informācija </w:t>
            </w:r>
            <w:proofErr w:type="spellStart"/>
            <w:r w:rsidRPr="004A690E">
              <w:rPr>
                <w:rFonts w:ascii="Times New Roman" w:hAnsi="Times New Roman" w:cs="Times New Roman"/>
                <w:color w:val="auto"/>
              </w:rPr>
              <w:t>skolvadības</w:t>
            </w:r>
            <w:proofErr w:type="spellEnd"/>
            <w:r w:rsidRPr="004A690E">
              <w:rPr>
                <w:rFonts w:ascii="Times New Roman" w:hAnsi="Times New Roman" w:cs="Times New Roman"/>
                <w:color w:val="auto"/>
              </w:rPr>
              <w:t xml:space="preserve"> sistēmā “E-klase”.</w:t>
            </w:r>
          </w:p>
          <w:p w14:paraId="7BF5FA5C" w14:textId="77777777" w:rsidR="00C4384A" w:rsidRPr="004A690E" w:rsidRDefault="00C4384A" w:rsidP="00BB6F6C">
            <w:pPr>
              <w:shd w:val="clear" w:color="auto" w:fill="FFFFFF" w:themeFill="background1"/>
              <w:ind w:left="183" w:right="169"/>
              <w:jc w:val="both"/>
              <w:rPr>
                <w:rFonts w:ascii="Times New Roman" w:hAnsi="Times New Roman" w:cs="Times New Roman"/>
                <w:color w:val="auto"/>
              </w:rPr>
            </w:pPr>
          </w:p>
          <w:p w14:paraId="5A3FD554" w14:textId="77777777" w:rsidR="00F53677" w:rsidRPr="004A690E" w:rsidRDefault="00F53677" w:rsidP="0055223A">
            <w:pPr>
              <w:shd w:val="clear" w:color="auto" w:fill="FFFFFF" w:themeFill="background1"/>
              <w:ind w:right="169"/>
              <w:jc w:val="both"/>
              <w:rPr>
                <w:rFonts w:ascii="Times New Roman" w:hAnsi="Times New Roman" w:cs="Times New Roman"/>
                <w:color w:val="auto"/>
              </w:rPr>
            </w:pPr>
          </w:p>
          <w:p w14:paraId="28197DFE" w14:textId="77777777" w:rsidR="0055223A" w:rsidRDefault="0055223A" w:rsidP="0055223A">
            <w:pPr>
              <w:shd w:val="clear" w:color="auto" w:fill="FFFFFF" w:themeFill="background1"/>
              <w:ind w:right="169"/>
              <w:jc w:val="both"/>
              <w:rPr>
                <w:rFonts w:ascii="Times New Roman" w:hAnsi="Times New Roman" w:cs="Times New Roman"/>
                <w:color w:val="auto"/>
              </w:rPr>
            </w:pPr>
          </w:p>
          <w:p w14:paraId="675F6640" w14:textId="77777777" w:rsidR="004A690E" w:rsidRPr="004A690E" w:rsidRDefault="004A690E" w:rsidP="0055223A">
            <w:pPr>
              <w:shd w:val="clear" w:color="auto" w:fill="FFFFFF" w:themeFill="background1"/>
              <w:ind w:right="169"/>
              <w:jc w:val="both"/>
              <w:rPr>
                <w:rFonts w:ascii="Times New Roman" w:hAnsi="Times New Roman" w:cs="Times New Roman"/>
                <w:color w:val="auto"/>
              </w:rPr>
            </w:pPr>
          </w:p>
          <w:p w14:paraId="417BF7A8" w14:textId="59D69F9B" w:rsidR="004A690E" w:rsidRPr="004A690E" w:rsidRDefault="004A690E" w:rsidP="0055223A">
            <w:pPr>
              <w:shd w:val="clear" w:color="auto" w:fill="FFFFFF" w:themeFill="background1"/>
              <w:ind w:right="169"/>
              <w:jc w:val="both"/>
              <w:rPr>
                <w:rFonts w:ascii="Times New Roman" w:hAnsi="Times New Roman" w:cs="Times New Roman"/>
                <w:color w:val="auto"/>
              </w:rPr>
            </w:pPr>
          </w:p>
        </w:tc>
      </w:tr>
      <w:tr w:rsidR="00C4384A" w:rsidRPr="00F25A79" w14:paraId="1A68CE9D" w14:textId="77777777" w:rsidTr="00F53677">
        <w:trPr>
          <w:trHeight w:val="276"/>
        </w:trPr>
        <w:tc>
          <w:tcPr>
            <w:tcW w:w="710" w:type="dxa"/>
            <w:vMerge w:val="restart"/>
            <w:shd w:val="clear" w:color="auto" w:fill="FFFFFF" w:themeFill="background1"/>
            <w:textDirection w:val="btLr"/>
            <w:vAlign w:val="center"/>
          </w:tcPr>
          <w:p w14:paraId="7E4C8DEB" w14:textId="70E799B8" w:rsidR="00C4384A" w:rsidRPr="0017197F" w:rsidRDefault="00C4384A" w:rsidP="00CB5A97">
            <w:pPr>
              <w:shd w:val="clear" w:color="auto" w:fill="FFFFFF" w:themeFill="background1"/>
              <w:ind w:left="113" w:right="55"/>
              <w:contextualSpacing/>
              <w:jc w:val="center"/>
              <w:rPr>
                <w:rFonts w:ascii="Times New Roman" w:hAnsi="Times New Roman" w:cs="Times New Roman"/>
                <w:b/>
                <w:sz w:val="22"/>
                <w:szCs w:val="22"/>
              </w:rPr>
            </w:pPr>
            <w:r w:rsidRPr="00C4384A">
              <w:rPr>
                <w:rFonts w:ascii="Times New Roman" w:hAnsi="Times New Roman" w:cs="Times New Roman"/>
                <w:b/>
                <w:color w:val="auto"/>
              </w:rPr>
              <w:lastRenderedPageBreak/>
              <w:t>ELEMENTS</w:t>
            </w:r>
            <w:r w:rsidRPr="00C4384A">
              <w:rPr>
                <w:rFonts w:ascii="Times New Roman" w:hAnsi="Times New Roman" w:cs="Times New Roman"/>
                <w:b/>
              </w:rPr>
              <w:t>: Izglītības turpināšana un nodarbinātība</w:t>
            </w:r>
          </w:p>
        </w:tc>
        <w:tc>
          <w:tcPr>
            <w:tcW w:w="14742" w:type="dxa"/>
            <w:gridSpan w:val="2"/>
            <w:shd w:val="clear" w:color="auto" w:fill="FFFFFF" w:themeFill="background1"/>
          </w:tcPr>
          <w:p w14:paraId="7F2CD1ED" w14:textId="77777777" w:rsidR="00C4384A" w:rsidRPr="00C4384A" w:rsidRDefault="00C4384A" w:rsidP="00C4384A">
            <w:pPr>
              <w:shd w:val="clear" w:color="auto" w:fill="FFFFFF" w:themeFill="background1"/>
              <w:ind w:right="55"/>
              <w:contextualSpacing/>
              <w:jc w:val="center"/>
              <w:rPr>
                <w:rFonts w:ascii="Times New Roman" w:hAnsi="Times New Roman" w:cs="Times New Roman"/>
                <w:b/>
                <w:color w:val="auto"/>
                <w:sz w:val="8"/>
                <w:szCs w:val="8"/>
              </w:rPr>
            </w:pPr>
          </w:p>
          <w:p w14:paraId="0C692458" w14:textId="70C9C724" w:rsidR="00C4384A" w:rsidRDefault="00C4384A" w:rsidP="00C4384A">
            <w:pPr>
              <w:shd w:val="clear" w:color="auto" w:fill="FFFFFF" w:themeFill="background1"/>
              <w:ind w:right="55"/>
              <w:contextualSpacing/>
              <w:jc w:val="center"/>
              <w:rPr>
                <w:rFonts w:ascii="Times New Roman" w:hAnsi="Times New Roman" w:cs="Times New Roman"/>
                <w:bCs/>
                <w:color w:val="auto"/>
              </w:rPr>
            </w:pPr>
            <w:r w:rsidRPr="00C4384A">
              <w:rPr>
                <w:rFonts w:ascii="Times New Roman" w:hAnsi="Times New Roman" w:cs="Times New Roman"/>
                <w:b/>
                <w:color w:val="auto"/>
              </w:rPr>
              <w:t>PRIORITĀTE</w:t>
            </w:r>
            <w:r w:rsidRPr="00C4384A">
              <w:rPr>
                <w:rFonts w:ascii="Times New Roman" w:hAnsi="Times New Roman" w:cs="Times New Roman"/>
                <w:b/>
                <w:bCs/>
                <w:color w:val="auto"/>
              </w:rPr>
              <w:t xml:space="preserve">:  Mērķtiecīga sadarbība ar tuvākās kopienas izglītības iestādēm, lai veicinātu izglītības programmu sekmīgu apguvi </w:t>
            </w:r>
            <w:r>
              <w:rPr>
                <w:rFonts w:ascii="Times New Roman" w:hAnsi="Times New Roman" w:cs="Times New Roman"/>
                <w:b/>
                <w:bCs/>
                <w:color w:val="auto"/>
              </w:rPr>
              <w:t xml:space="preserve">  </w:t>
            </w:r>
            <w:r w:rsidRPr="00C4384A">
              <w:rPr>
                <w:rFonts w:ascii="Times New Roman" w:hAnsi="Times New Roman" w:cs="Times New Roman"/>
                <w:b/>
                <w:bCs/>
                <w:color w:val="auto"/>
              </w:rPr>
              <w:t>un pēctecību mācībās no pirmsskolas uz sākumskolu.</w:t>
            </w:r>
            <w:r w:rsidRPr="00C4384A">
              <w:rPr>
                <w:rFonts w:ascii="Times New Roman" w:hAnsi="Times New Roman" w:cs="Times New Roman"/>
                <w:color w:val="auto"/>
              </w:rPr>
              <w:t xml:space="preserve"> (</w:t>
            </w:r>
            <w:r w:rsidRPr="00C4384A">
              <w:rPr>
                <w:rFonts w:ascii="Times New Roman" w:hAnsi="Times New Roman" w:cs="Times New Roman"/>
                <w:bCs/>
                <w:color w:val="auto"/>
              </w:rPr>
              <w:t>2025./2026. m. g.)</w:t>
            </w:r>
          </w:p>
          <w:p w14:paraId="02D4024C" w14:textId="23F167EE" w:rsidR="00C4384A" w:rsidRPr="00C4384A" w:rsidRDefault="00C4384A" w:rsidP="00C4384A">
            <w:pPr>
              <w:shd w:val="clear" w:color="auto" w:fill="FFFFFF" w:themeFill="background1"/>
              <w:ind w:right="55"/>
              <w:contextualSpacing/>
              <w:jc w:val="center"/>
              <w:rPr>
                <w:rFonts w:ascii="Times New Roman" w:hAnsi="Times New Roman" w:cs="Times New Roman"/>
                <w:b/>
                <w:color w:val="7030A0"/>
                <w:sz w:val="8"/>
                <w:szCs w:val="8"/>
              </w:rPr>
            </w:pPr>
          </w:p>
        </w:tc>
      </w:tr>
      <w:tr w:rsidR="00C4384A" w:rsidRPr="00F25A79" w14:paraId="7A3A830D" w14:textId="77777777" w:rsidTr="00081F71">
        <w:trPr>
          <w:trHeight w:val="276"/>
        </w:trPr>
        <w:tc>
          <w:tcPr>
            <w:tcW w:w="710" w:type="dxa"/>
            <w:vMerge/>
            <w:shd w:val="clear" w:color="auto" w:fill="FFFFFF" w:themeFill="background1"/>
            <w:vAlign w:val="center"/>
          </w:tcPr>
          <w:p w14:paraId="535B60A8" w14:textId="255FA9B6" w:rsidR="00C4384A" w:rsidRPr="0017197F" w:rsidRDefault="00C4384A" w:rsidP="00BB6F6C">
            <w:pPr>
              <w:shd w:val="clear" w:color="auto" w:fill="FFFFFF" w:themeFill="background1"/>
              <w:ind w:right="55"/>
              <w:contextualSpacing/>
              <w:jc w:val="center"/>
              <w:rPr>
                <w:rFonts w:ascii="Times New Roman" w:hAnsi="Times New Roman" w:cs="Times New Roman"/>
                <w:b/>
                <w:color w:val="auto"/>
                <w:sz w:val="20"/>
                <w:szCs w:val="20"/>
              </w:rPr>
            </w:pPr>
          </w:p>
        </w:tc>
        <w:tc>
          <w:tcPr>
            <w:tcW w:w="14742" w:type="dxa"/>
            <w:gridSpan w:val="2"/>
            <w:shd w:val="clear" w:color="auto" w:fill="FFFFFF" w:themeFill="background1"/>
          </w:tcPr>
          <w:p w14:paraId="5A401071" w14:textId="77777777" w:rsidR="00081F71" w:rsidRPr="00081F71" w:rsidRDefault="00081F71" w:rsidP="00BB6F6C">
            <w:pPr>
              <w:shd w:val="clear" w:color="auto" w:fill="FFFFFF" w:themeFill="background1"/>
              <w:ind w:right="55"/>
              <w:contextualSpacing/>
              <w:jc w:val="center"/>
              <w:rPr>
                <w:rFonts w:ascii="Times New Roman" w:hAnsi="Times New Roman" w:cs="Times New Roman"/>
                <w:b/>
                <w:color w:val="auto"/>
                <w:sz w:val="4"/>
                <w:szCs w:val="4"/>
              </w:rPr>
            </w:pPr>
          </w:p>
          <w:p w14:paraId="26893ECA" w14:textId="44D27E32" w:rsidR="00C4384A" w:rsidRPr="00E52826" w:rsidRDefault="00C4384A" w:rsidP="00BB6F6C">
            <w:pPr>
              <w:shd w:val="clear" w:color="auto" w:fill="FFFFFF" w:themeFill="background1"/>
              <w:ind w:right="55"/>
              <w:contextualSpacing/>
              <w:jc w:val="center"/>
              <w:rPr>
                <w:rFonts w:ascii="Times New Roman" w:hAnsi="Times New Roman" w:cs="Times New Roman"/>
                <w:b/>
                <w:color w:val="auto"/>
                <w:sz w:val="22"/>
                <w:szCs w:val="22"/>
              </w:rPr>
            </w:pPr>
            <w:r w:rsidRPr="0017197F">
              <w:rPr>
                <w:rFonts w:ascii="Times New Roman" w:hAnsi="Times New Roman" w:cs="Times New Roman"/>
                <w:b/>
                <w:color w:val="auto"/>
                <w:sz w:val="22"/>
                <w:szCs w:val="22"/>
              </w:rPr>
              <w:t xml:space="preserve">Plānotie sasniedzamie rezultāti un </w:t>
            </w:r>
            <w:r>
              <w:rPr>
                <w:rFonts w:ascii="Times New Roman" w:hAnsi="Times New Roman" w:cs="Times New Roman"/>
                <w:b/>
                <w:color w:val="auto"/>
                <w:sz w:val="22"/>
                <w:szCs w:val="22"/>
              </w:rPr>
              <w:t xml:space="preserve">to </w:t>
            </w:r>
            <w:r w:rsidRPr="0017197F">
              <w:rPr>
                <w:rFonts w:ascii="Times New Roman" w:hAnsi="Times New Roman" w:cs="Times New Roman"/>
                <w:b/>
                <w:color w:val="auto"/>
                <w:sz w:val="22"/>
                <w:szCs w:val="22"/>
              </w:rPr>
              <w:t>ieviešanas gaita</w:t>
            </w:r>
          </w:p>
        </w:tc>
      </w:tr>
      <w:tr w:rsidR="00CB5A97" w:rsidRPr="00F25A79" w14:paraId="6E82810C" w14:textId="77777777" w:rsidTr="00C8303B">
        <w:trPr>
          <w:trHeight w:val="2615"/>
        </w:trPr>
        <w:tc>
          <w:tcPr>
            <w:tcW w:w="710" w:type="dxa"/>
            <w:vMerge/>
            <w:shd w:val="clear" w:color="auto" w:fill="FFFFFF" w:themeFill="background1"/>
            <w:vAlign w:val="center"/>
          </w:tcPr>
          <w:p w14:paraId="73E41A69" w14:textId="2B5B8597" w:rsidR="00CB5A97" w:rsidRPr="0017197F" w:rsidRDefault="00CB5A97" w:rsidP="00BB6F6C">
            <w:pPr>
              <w:shd w:val="clear" w:color="auto" w:fill="FFFFFF" w:themeFill="background1"/>
              <w:ind w:right="55"/>
              <w:contextualSpacing/>
              <w:jc w:val="center"/>
              <w:rPr>
                <w:rFonts w:ascii="Times New Roman" w:hAnsi="Times New Roman" w:cs="Times New Roman"/>
                <w:b/>
                <w:sz w:val="22"/>
                <w:szCs w:val="22"/>
              </w:rPr>
            </w:pPr>
          </w:p>
        </w:tc>
        <w:tc>
          <w:tcPr>
            <w:tcW w:w="14742" w:type="dxa"/>
            <w:gridSpan w:val="2"/>
            <w:shd w:val="clear" w:color="auto" w:fill="FFFFFF" w:themeFill="background1"/>
          </w:tcPr>
          <w:p w14:paraId="605852B1" w14:textId="2B6FF503" w:rsidR="00CB5A97" w:rsidRPr="004A690E" w:rsidRDefault="00CB5A97" w:rsidP="00CB5A97">
            <w:pPr>
              <w:shd w:val="clear" w:color="auto" w:fill="FFFFFF" w:themeFill="background1"/>
              <w:ind w:right="55"/>
              <w:contextualSpacing/>
              <w:rPr>
                <w:rFonts w:ascii="Times New Roman" w:hAnsi="Times New Roman" w:cs="Times New Roman"/>
                <w:bCs/>
              </w:rPr>
            </w:pPr>
            <w:r w:rsidRPr="004A690E">
              <w:rPr>
                <w:rFonts w:ascii="Times New Roman" w:hAnsi="Times New Roman" w:cs="Times New Roman"/>
                <w:b/>
              </w:rPr>
              <w:t>Kvalitatīvi</w:t>
            </w:r>
            <w:r w:rsidRPr="004A690E">
              <w:rPr>
                <w:rFonts w:ascii="Times New Roman" w:hAnsi="Times New Roman" w:cs="Times New Roman"/>
                <w:bCs/>
              </w:rPr>
              <w:t xml:space="preserve">: </w:t>
            </w:r>
          </w:p>
          <w:p w14:paraId="33EA718C" w14:textId="3CDFC95B" w:rsidR="00CB5A97" w:rsidRPr="004A690E" w:rsidRDefault="00CB5A97" w:rsidP="007C0630">
            <w:pPr>
              <w:pStyle w:val="Sarakstarindkopa"/>
              <w:numPr>
                <w:ilvl w:val="0"/>
                <w:numId w:val="5"/>
              </w:numPr>
              <w:shd w:val="clear" w:color="auto" w:fill="FFFFFF" w:themeFill="background1"/>
              <w:spacing w:after="0" w:line="240" w:lineRule="auto"/>
              <w:ind w:left="465" w:right="55"/>
              <w:rPr>
                <w:rFonts w:ascii="Times New Roman" w:hAnsi="Times New Roman" w:cs="Times New Roman"/>
                <w:bCs/>
                <w:sz w:val="24"/>
                <w:szCs w:val="24"/>
              </w:rPr>
            </w:pPr>
            <w:proofErr w:type="spellStart"/>
            <w:r w:rsidRPr="004A690E">
              <w:rPr>
                <w:rFonts w:ascii="Times New Roman" w:hAnsi="Times New Roman" w:cs="Times New Roman"/>
                <w:sz w:val="24"/>
                <w:szCs w:val="24"/>
              </w:rPr>
              <w:t>Izglītojamo</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vecāki</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ir</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informēti</w:t>
            </w:r>
            <w:proofErr w:type="spellEnd"/>
            <w:r w:rsidRPr="004A690E">
              <w:rPr>
                <w:rFonts w:ascii="Times New Roman" w:hAnsi="Times New Roman" w:cs="Times New Roman"/>
                <w:sz w:val="24"/>
                <w:szCs w:val="24"/>
              </w:rPr>
              <w:t xml:space="preserve"> par </w:t>
            </w:r>
            <w:proofErr w:type="spellStart"/>
            <w:r w:rsidRPr="004A690E">
              <w:rPr>
                <w:rFonts w:ascii="Times New Roman" w:hAnsi="Times New Roman" w:cs="Times New Roman"/>
                <w:sz w:val="24"/>
                <w:szCs w:val="24"/>
              </w:rPr>
              <w:t>tālākās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izglītības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ieguves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iespējām</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bērniem</w:t>
            </w:r>
            <w:proofErr w:type="spellEnd"/>
            <w:r w:rsidR="00C8303B">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kādā</w:t>
            </w:r>
            <w:proofErr w:type="spellEnd"/>
            <w:r w:rsidRPr="004A690E">
              <w:rPr>
                <w:rFonts w:ascii="Times New Roman" w:hAnsi="Times New Roman" w:cs="Times New Roman"/>
                <w:sz w:val="24"/>
                <w:szCs w:val="24"/>
              </w:rPr>
              <w:t xml:space="preserve"> no Madonas novada </w:t>
            </w:r>
            <w:proofErr w:type="spellStart"/>
            <w:r w:rsidRPr="004A690E">
              <w:rPr>
                <w:rFonts w:ascii="Times New Roman" w:hAnsi="Times New Roman" w:cs="Times New Roman"/>
                <w:sz w:val="24"/>
                <w:szCs w:val="24"/>
              </w:rPr>
              <w:t>skolām</w:t>
            </w:r>
            <w:proofErr w:type="spellEnd"/>
            <w:r w:rsidRPr="004A690E">
              <w:rPr>
                <w:rFonts w:ascii="Times New Roman" w:hAnsi="Times New Roman" w:cs="Times New Roman"/>
                <w:sz w:val="24"/>
                <w:szCs w:val="24"/>
              </w:rPr>
              <w:t>.</w:t>
            </w:r>
          </w:p>
          <w:p w14:paraId="74F35D27" w14:textId="77777777" w:rsidR="00CB5A97" w:rsidRPr="004A690E" w:rsidRDefault="00CB5A97" w:rsidP="007C0630">
            <w:pPr>
              <w:pStyle w:val="Sarakstarindkopa"/>
              <w:numPr>
                <w:ilvl w:val="0"/>
                <w:numId w:val="5"/>
              </w:numPr>
              <w:shd w:val="clear" w:color="auto" w:fill="FFFFFF" w:themeFill="background1"/>
              <w:spacing w:after="0" w:line="240" w:lineRule="auto"/>
              <w:ind w:left="465" w:right="55"/>
              <w:rPr>
                <w:rFonts w:ascii="Times New Roman" w:hAnsi="Times New Roman" w:cs="Times New Roman"/>
                <w:bCs/>
                <w:sz w:val="24"/>
                <w:szCs w:val="24"/>
              </w:rPr>
            </w:pPr>
            <w:proofErr w:type="spellStart"/>
            <w:r w:rsidRPr="004A690E">
              <w:rPr>
                <w:rFonts w:ascii="Times New Roman" w:hAnsi="Times New Roman" w:cs="Times New Roman"/>
                <w:sz w:val="24"/>
                <w:szCs w:val="24"/>
              </w:rPr>
              <w:t>Izglītības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iestādē</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ir</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pieejama</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aktuāla</w:t>
            </w:r>
            <w:proofErr w:type="spellEnd"/>
            <w:r w:rsidRPr="004A690E">
              <w:rPr>
                <w:rFonts w:ascii="Times New Roman" w:hAnsi="Times New Roman" w:cs="Times New Roman"/>
                <w:sz w:val="24"/>
                <w:szCs w:val="24"/>
              </w:rPr>
              <w:t xml:space="preserve"> un </w:t>
            </w:r>
            <w:proofErr w:type="spellStart"/>
            <w:r w:rsidRPr="004A690E">
              <w:rPr>
                <w:rFonts w:ascii="Times New Roman" w:hAnsi="Times New Roman" w:cs="Times New Roman"/>
                <w:sz w:val="24"/>
                <w:szCs w:val="24"/>
              </w:rPr>
              <w:t>vispusīga</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informācija</w:t>
            </w:r>
            <w:proofErr w:type="spellEnd"/>
            <w:r w:rsidRPr="004A690E">
              <w:rPr>
                <w:rFonts w:ascii="Times New Roman" w:hAnsi="Times New Roman" w:cs="Times New Roman"/>
                <w:sz w:val="24"/>
                <w:szCs w:val="24"/>
              </w:rPr>
              <w:t xml:space="preserve"> par </w:t>
            </w:r>
            <w:proofErr w:type="spellStart"/>
            <w:r w:rsidRPr="004A690E">
              <w:rPr>
                <w:rFonts w:ascii="Times New Roman" w:hAnsi="Times New Roman" w:cs="Times New Roman"/>
                <w:sz w:val="24"/>
                <w:szCs w:val="24"/>
              </w:rPr>
              <w:t>īstenotajām</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izglītības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programmām</w:t>
            </w:r>
            <w:proofErr w:type="spellEnd"/>
            <w:r w:rsidRPr="004A690E">
              <w:rPr>
                <w:rFonts w:ascii="Times New Roman" w:hAnsi="Times New Roman" w:cs="Times New Roman"/>
                <w:sz w:val="24"/>
                <w:szCs w:val="24"/>
              </w:rPr>
              <w:t xml:space="preserve"> Madonas </w:t>
            </w:r>
            <w:proofErr w:type="spellStart"/>
            <w:r w:rsidRPr="004A690E">
              <w:rPr>
                <w:rFonts w:ascii="Times New Roman" w:hAnsi="Times New Roman" w:cs="Times New Roman"/>
                <w:sz w:val="24"/>
                <w:szCs w:val="24"/>
              </w:rPr>
              <w:t>pilsētas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vidusskolā</w:t>
            </w:r>
            <w:proofErr w:type="spellEnd"/>
            <w:r w:rsidRPr="004A690E">
              <w:rPr>
                <w:rFonts w:ascii="Times New Roman" w:hAnsi="Times New Roman" w:cs="Times New Roman"/>
                <w:sz w:val="24"/>
                <w:szCs w:val="24"/>
              </w:rPr>
              <w:t xml:space="preserve"> un </w:t>
            </w:r>
            <w:proofErr w:type="spellStart"/>
            <w:r w:rsidRPr="004A690E">
              <w:rPr>
                <w:rFonts w:ascii="Times New Roman" w:hAnsi="Times New Roman" w:cs="Times New Roman"/>
                <w:sz w:val="24"/>
                <w:szCs w:val="24"/>
              </w:rPr>
              <w:t>citās</w:t>
            </w:r>
            <w:proofErr w:type="spellEnd"/>
            <w:r w:rsidRPr="004A690E">
              <w:rPr>
                <w:rFonts w:ascii="Times New Roman" w:hAnsi="Times New Roman" w:cs="Times New Roman"/>
                <w:sz w:val="24"/>
                <w:szCs w:val="24"/>
              </w:rPr>
              <w:t xml:space="preserve"> Madonas novada </w:t>
            </w:r>
            <w:proofErr w:type="spellStart"/>
            <w:r w:rsidRPr="004A690E">
              <w:rPr>
                <w:rFonts w:ascii="Times New Roman" w:hAnsi="Times New Roman" w:cs="Times New Roman"/>
                <w:sz w:val="24"/>
                <w:szCs w:val="24"/>
              </w:rPr>
              <w:t>skolās</w:t>
            </w:r>
            <w:proofErr w:type="spellEnd"/>
            <w:r w:rsidRPr="004A690E">
              <w:rPr>
                <w:rFonts w:ascii="Times New Roman" w:hAnsi="Times New Roman" w:cs="Times New Roman"/>
                <w:sz w:val="24"/>
                <w:szCs w:val="24"/>
              </w:rPr>
              <w:t>.</w:t>
            </w:r>
          </w:p>
          <w:p w14:paraId="4E945245" w14:textId="4E9CDCD8" w:rsidR="00CB5A97" w:rsidRPr="004A690E" w:rsidRDefault="00C8303B" w:rsidP="007C0630">
            <w:pPr>
              <w:pStyle w:val="Sarakstarindkopa"/>
              <w:numPr>
                <w:ilvl w:val="0"/>
                <w:numId w:val="5"/>
              </w:numPr>
              <w:shd w:val="clear" w:color="auto" w:fill="FFFFFF" w:themeFill="background1"/>
              <w:spacing w:after="0" w:line="240" w:lineRule="auto"/>
              <w:ind w:left="465" w:right="55"/>
              <w:rPr>
                <w:rFonts w:ascii="Times New Roman" w:hAnsi="Times New Roman" w:cs="Times New Roman"/>
                <w:bCs/>
                <w:sz w:val="24"/>
                <w:szCs w:val="24"/>
              </w:rPr>
            </w:pPr>
            <w:proofErr w:type="spellStart"/>
            <w:r>
              <w:rPr>
                <w:rFonts w:ascii="Times New Roman" w:hAnsi="Times New Roman" w:cs="Times New Roman"/>
                <w:sz w:val="24"/>
                <w:szCs w:val="24"/>
              </w:rPr>
              <w:t>N</w:t>
            </w:r>
            <w:r w:rsidR="00CB5A97" w:rsidRPr="004A690E">
              <w:rPr>
                <w:rFonts w:ascii="Times New Roman" w:hAnsi="Times New Roman" w:cs="Times New Roman"/>
                <w:sz w:val="24"/>
                <w:szCs w:val="24"/>
              </w:rPr>
              <w:t>oslēdzot</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mācības</w:t>
            </w:r>
            <w:proofErr w:type="spellEnd"/>
            <w:r w:rsidR="00CB5A97" w:rsidRPr="004A690E">
              <w:rPr>
                <w:rFonts w:ascii="Times New Roman" w:hAnsi="Times New Roman" w:cs="Times New Roman"/>
                <w:sz w:val="24"/>
                <w:szCs w:val="24"/>
              </w:rPr>
              <w:t xml:space="preserve"> 1.posmā, 2.posmā, 3.posmā </w:t>
            </w:r>
            <w:proofErr w:type="spellStart"/>
            <w:r>
              <w:rPr>
                <w:rFonts w:ascii="Times New Roman" w:hAnsi="Times New Roman" w:cs="Times New Roman"/>
                <w:sz w:val="24"/>
                <w:szCs w:val="24"/>
              </w:rPr>
              <w:t>pedagogi</w:t>
            </w:r>
            <w:proofErr w:type="spellEnd"/>
            <w:r>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veic</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izglītojamo</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zināšanu</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prasmju</w:t>
            </w:r>
            <w:proofErr w:type="spellEnd"/>
            <w:r w:rsidR="00CB5A97" w:rsidRPr="004A690E">
              <w:rPr>
                <w:rFonts w:ascii="Times New Roman" w:hAnsi="Times New Roman" w:cs="Times New Roman"/>
                <w:sz w:val="24"/>
                <w:szCs w:val="24"/>
              </w:rPr>
              <w:t xml:space="preserve"> un  </w:t>
            </w:r>
            <w:proofErr w:type="spellStart"/>
            <w:r w:rsidR="00CB5A97" w:rsidRPr="004A690E">
              <w:rPr>
                <w:rFonts w:ascii="Times New Roman" w:hAnsi="Times New Roman" w:cs="Times New Roman"/>
                <w:sz w:val="24"/>
                <w:szCs w:val="24"/>
              </w:rPr>
              <w:t>kompetenču</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diagnostik</w:t>
            </w:r>
            <w:r>
              <w:rPr>
                <w:rFonts w:ascii="Times New Roman" w:hAnsi="Times New Roman" w:cs="Times New Roman"/>
                <w:sz w:val="24"/>
                <w:szCs w:val="24"/>
              </w:rPr>
              <w:t>u</w:t>
            </w:r>
            <w:proofErr w:type="spellEnd"/>
            <w:r w:rsidR="00CB5A97" w:rsidRPr="004A690E">
              <w:rPr>
                <w:rFonts w:ascii="Times New Roman" w:hAnsi="Times New Roman" w:cs="Times New Roman"/>
                <w:sz w:val="24"/>
                <w:szCs w:val="24"/>
              </w:rPr>
              <w:t xml:space="preserve"> un, </w:t>
            </w:r>
            <w:proofErr w:type="spellStart"/>
            <w:r w:rsidR="00CB5A97" w:rsidRPr="004A690E">
              <w:rPr>
                <w:rFonts w:ascii="Times New Roman" w:hAnsi="Times New Roman" w:cs="Times New Roman"/>
                <w:sz w:val="24"/>
                <w:szCs w:val="24"/>
              </w:rPr>
              <w:t>balstoties</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uz</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iegūtiem</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datiem</w:t>
            </w:r>
            <w:proofErr w:type="spellEnd"/>
            <w:r>
              <w:rPr>
                <w:rFonts w:ascii="Times New Roman" w:hAnsi="Times New Roman" w:cs="Times New Roman"/>
                <w:sz w:val="24"/>
                <w:szCs w:val="24"/>
              </w:rPr>
              <w:t>,</w:t>
            </w:r>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plāno</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turpmāk</w:t>
            </w:r>
            <w:r>
              <w:rPr>
                <w:rFonts w:ascii="Times New Roman" w:hAnsi="Times New Roman" w:cs="Times New Roman"/>
                <w:sz w:val="24"/>
                <w:szCs w:val="24"/>
              </w:rPr>
              <w:t>o</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pedagoģisk</w:t>
            </w:r>
            <w:r>
              <w:rPr>
                <w:rFonts w:ascii="Times New Roman" w:hAnsi="Times New Roman" w:cs="Times New Roman"/>
                <w:sz w:val="24"/>
                <w:szCs w:val="24"/>
              </w:rPr>
              <w:t>o</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darbīb</w:t>
            </w:r>
            <w:r>
              <w:rPr>
                <w:rFonts w:ascii="Times New Roman" w:hAnsi="Times New Roman" w:cs="Times New Roman"/>
                <w:sz w:val="24"/>
                <w:szCs w:val="24"/>
              </w:rPr>
              <w:t>u</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nodrošinot</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bērn</w:t>
            </w:r>
            <w:r>
              <w:rPr>
                <w:rFonts w:ascii="Times New Roman" w:hAnsi="Times New Roman" w:cs="Times New Roman"/>
                <w:sz w:val="24"/>
                <w:szCs w:val="24"/>
              </w:rPr>
              <w:t>ie</w:t>
            </w:r>
            <w:r w:rsidR="00CB5A97" w:rsidRPr="004A690E">
              <w:rPr>
                <w:rFonts w:ascii="Times New Roman" w:hAnsi="Times New Roman" w:cs="Times New Roman"/>
                <w:sz w:val="24"/>
                <w:szCs w:val="24"/>
              </w:rPr>
              <w:t>m</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atbalstošu</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pārēju</w:t>
            </w:r>
            <w:proofErr w:type="spellEnd"/>
            <w:r w:rsidR="00CB5A97" w:rsidRPr="004A690E">
              <w:rPr>
                <w:rFonts w:ascii="Times New Roman" w:hAnsi="Times New Roman" w:cs="Times New Roman"/>
                <w:sz w:val="24"/>
                <w:szCs w:val="24"/>
              </w:rPr>
              <w:t xml:space="preserve"> no </w:t>
            </w:r>
            <w:proofErr w:type="spellStart"/>
            <w:r w:rsidR="00CB5A97" w:rsidRPr="004A690E">
              <w:rPr>
                <w:rFonts w:ascii="Times New Roman" w:hAnsi="Times New Roman" w:cs="Times New Roman"/>
                <w:sz w:val="24"/>
                <w:szCs w:val="24"/>
              </w:rPr>
              <w:t>viena</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izglītības</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posma</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uz</w:t>
            </w:r>
            <w:proofErr w:type="spellEnd"/>
            <w:r w:rsidR="00CB5A97" w:rsidRPr="004A690E">
              <w:rPr>
                <w:rFonts w:ascii="Times New Roman" w:hAnsi="Times New Roman" w:cs="Times New Roman"/>
                <w:sz w:val="24"/>
                <w:szCs w:val="24"/>
              </w:rPr>
              <w:t xml:space="preserve"> </w:t>
            </w:r>
            <w:proofErr w:type="spellStart"/>
            <w:r w:rsidR="00CB5A97" w:rsidRPr="004A690E">
              <w:rPr>
                <w:rFonts w:ascii="Times New Roman" w:hAnsi="Times New Roman" w:cs="Times New Roman"/>
                <w:sz w:val="24"/>
                <w:szCs w:val="24"/>
              </w:rPr>
              <w:t>nākamo</w:t>
            </w:r>
            <w:proofErr w:type="spellEnd"/>
            <w:r w:rsidR="00CB5A97" w:rsidRPr="004A690E">
              <w:rPr>
                <w:rFonts w:ascii="Times New Roman" w:hAnsi="Times New Roman" w:cs="Times New Roman"/>
                <w:sz w:val="24"/>
                <w:szCs w:val="24"/>
              </w:rPr>
              <w:t>.</w:t>
            </w:r>
          </w:p>
          <w:p w14:paraId="2E7440A9" w14:textId="01174BE9" w:rsidR="00CB5A97" w:rsidRPr="004A690E" w:rsidRDefault="00CB5A97" w:rsidP="00CB5A97">
            <w:pPr>
              <w:shd w:val="clear" w:color="auto" w:fill="FFFFFF" w:themeFill="background1"/>
              <w:ind w:right="57"/>
              <w:contextualSpacing/>
              <w:rPr>
                <w:rFonts w:ascii="Times New Roman" w:hAnsi="Times New Roman" w:cs="Times New Roman"/>
                <w:bCs/>
                <w:color w:val="auto"/>
              </w:rPr>
            </w:pPr>
            <w:r w:rsidRPr="004A690E">
              <w:rPr>
                <w:rFonts w:ascii="Times New Roman" w:hAnsi="Times New Roman" w:cs="Times New Roman"/>
                <w:b/>
                <w:color w:val="auto"/>
              </w:rPr>
              <w:t>Kvantitatīvi</w:t>
            </w:r>
            <w:r w:rsidRPr="004A690E">
              <w:rPr>
                <w:rFonts w:ascii="Times New Roman" w:hAnsi="Times New Roman" w:cs="Times New Roman"/>
                <w:bCs/>
                <w:color w:val="auto"/>
              </w:rPr>
              <w:t xml:space="preserve">: </w:t>
            </w:r>
          </w:p>
          <w:p w14:paraId="3CE15302" w14:textId="77777777" w:rsidR="00CB5A97" w:rsidRPr="004A690E" w:rsidRDefault="00CB5A97" w:rsidP="007C0630">
            <w:pPr>
              <w:pStyle w:val="Sarakstarindkopa"/>
              <w:numPr>
                <w:ilvl w:val="0"/>
                <w:numId w:val="5"/>
              </w:numPr>
              <w:shd w:val="clear" w:color="auto" w:fill="FFFFFF" w:themeFill="background1"/>
              <w:spacing w:after="0" w:line="240" w:lineRule="auto"/>
              <w:ind w:left="465" w:right="57"/>
              <w:rPr>
                <w:rFonts w:ascii="Times New Roman" w:hAnsi="Times New Roman" w:cs="Times New Roman"/>
                <w:bCs/>
                <w:sz w:val="24"/>
                <w:szCs w:val="24"/>
              </w:rPr>
            </w:pPr>
            <w:proofErr w:type="spellStart"/>
            <w:r w:rsidRPr="004A690E">
              <w:rPr>
                <w:rFonts w:ascii="Times New Roman" w:hAnsi="Times New Roman" w:cs="Times New Roman"/>
                <w:sz w:val="24"/>
                <w:szCs w:val="24"/>
              </w:rPr>
              <w:t>Reizi</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gadā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tiek</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iegūta</w:t>
            </w:r>
            <w:proofErr w:type="spellEnd"/>
            <w:r w:rsidRPr="004A690E">
              <w:rPr>
                <w:rFonts w:ascii="Times New Roman" w:hAnsi="Times New Roman" w:cs="Times New Roman"/>
                <w:sz w:val="24"/>
                <w:szCs w:val="24"/>
              </w:rPr>
              <w:t xml:space="preserve"> un </w:t>
            </w:r>
            <w:proofErr w:type="spellStart"/>
            <w:r w:rsidRPr="004A690E">
              <w:rPr>
                <w:rFonts w:ascii="Times New Roman" w:hAnsi="Times New Roman" w:cs="Times New Roman"/>
                <w:sz w:val="24"/>
                <w:szCs w:val="24"/>
              </w:rPr>
              <w:t>analizēta</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informācija</w:t>
            </w:r>
            <w:proofErr w:type="spellEnd"/>
            <w:r w:rsidRPr="004A690E">
              <w:rPr>
                <w:rFonts w:ascii="Times New Roman" w:hAnsi="Times New Roman" w:cs="Times New Roman"/>
                <w:sz w:val="24"/>
                <w:szCs w:val="24"/>
              </w:rPr>
              <w:t xml:space="preserve"> par Madonas </w:t>
            </w:r>
            <w:proofErr w:type="spellStart"/>
            <w:r w:rsidRPr="004A690E">
              <w:rPr>
                <w:rFonts w:ascii="Times New Roman" w:hAnsi="Times New Roman" w:cs="Times New Roman"/>
                <w:sz w:val="24"/>
                <w:szCs w:val="24"/>
              </w:rPr>
              <w:t>pilsētas</w:t>
            </w:r>
            <w:proofErr w:type="spellEnd"/>
            <w:r w:rsidRPr="004A690E">
              <w:rPr>
                <w:rFonts w:ascii="Times New Roman" w:hAnsi="Times New Roman" w:cs="Times New Roman"/>
                <w:sz w:val="24"/>
                <w:szCs w:val="24"/>
              </w:rPr>
              <w:t xml:space="preserve"> PII “</w:t>
            </w:r>
            <w:proofErr w:type="spellStart"/>
            <w:r w:rsidRPr="004A690E">
              <w:rPr>
                <w:rFonts w:ascii="Times New Roman" w:hAnsi="Times New Roman" w:cs="Times New Roman"/>
                <w:sz w:val="24"/>
                <w:szCs w:val="24"/>
              </w:rPr>
              <w:t>Kastanītis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absolventu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adaptācijas</w:t>
            </w:r>
            <w:proofErr w:type="spellEnd"/>
            <w:r w:rsidRPr="004A690E">
              <w:rPr>
                <w:rFonts w:ascii="Times New Roman" w:hAnsi="Times New Roman" w:cs="Times New Roman"/>
                <w:sz w:val="24"/>
                <w:szCs w:val="24"/>
              </w:rPr>
              <w:t xml:space="preserve"> un </w:t>
            </w:r>
            <w:proofErr w:type="spellStart"/>
            <w:r w:rsidRPr="004A690E">
              <w:rPr>
                <w:rFonts w:ascii="Times New Roman" w:hAnsi="Times New Roman" w:cs="Times New Roman"/>
                <w:sz w:val="24"/>
                <w:szCs w:val="24"/>
              </w:rPr>
              <w:t>mācību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rezultātiem</w:t>
            </w:r>
            <w:proofErr w:type="spellEnd"/>
            <w:r w:rsidRPr="004A690E">
              <w:rPr>
                <w:rFonts w:ascii="Times New Roman" w:hAnsi="Times New Roman" w:cs="Times New Roman"/>
                <w:sz w:val="24"/>
                <w:szCs w:val="24"/>
              </w:rPr>
              <w:t xml:space="preserve"> 1.klasē.</w:t>
            </w:r>
          </w:p>
          <w:p w14:paraId="001987FC" w14:textId="23A01EB4" w:rsidR="00CB5A97" w:rsidRPr="00CB5A97" w:rsidRDefault="00CB5A97" w:rsidP="007C0630">
            <w:pPr>
              <w:pStyle w:val="Sarakstarindkopa"/>
              <w:numPr>
                <w:ilvl w:val="0"/>
                <w:numId w:val="5"/>
              </w:numPr>
              <w:shd w:val="clear" w:color="auto" w:fill="FFFFFF" w:themeFill="background1"/>
              <w:spacing w:after="0" w:line="240" w:lineRule="auto"/>
              <w:ind w:left="465" w:right="57" w:hanging="357"/>
              <w:rPr>
                <w:rFonts w:ascii="Times New Roman" w:hAnsi="Times New Roman" w:cs="Times New Roman"/>
                <w:bCs/>
              </w:rPr>
            </w:pPr>
            <w:r w:rsidRPr="004A690E">
              <w:rPr>
                <w:rFonts w:ascii="Times New Roman" w:hAnsi="Times New Roman" w:cs="Times New Roman"/>
                <w:bCs/>
                <w:sz w:val="24"/>
                <w:szCs w:val="24"/>
              </w:rPr>
              <w:t xml:space="preserve">3.posma </w:t>
            </w:r>
            <w:proofErr w:type="spellStart"/>
            <w:r w:rsidRPr="004A690E">
              <w:rPr>
                <w:rFonts w:ascii="Times New Roman" w:hAnsi="Times New Roman" w:cs="Times New Roman"/>
                <w:bCs/>
                <w:sz w:val="24"/>
                <w:szCs w:val="24"/>
              </w:rPr>
              <w:t>pirmsskolas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pedagogi</w:t>
            </w:r>
            <w:proofErr w:type="spellEnd"/>
            <w:r w:rsidRPr="004A690E">
              <w:rPr>
                <w:rFonts w:ascii="Times New Roman" w:hAnsi="Times New Roman" w:cs="Times New Roman"/>
                <w:bCs/>
                <w:sz w:val="24"/>
                <w:szCs w:val="24"/>
              </w:rPr>
              <w:t xml:space="preserve"> (</w:t>
            </w:r>
            <w:r w:rsidR="00A97EDE" w:rsidRPr="004A690E">
              <w:rPr>
                <w:rFonts w:ascii="Times New Roman" w:hAnsi="Times New Roman" w:cs="Times New Roman"/>
                <w:sz w:val="24"/>
                <w:szCs w:val="24"/>
              </w:rPr>
              <w:t>50</w:t>
            </w:r>
            <w:r w:rsidR="00F53677" w:rsidRPr="004A690E">
              <w:rPr>
                <w:rFonts w:ascii="Times New Roman" w:hAnsi="Times New Roman" w:cs="Times New Roman"/>
                <w:sz w:val="24"/>
                <w:szCs w:val="24"/>
              </w:rPr>
              <w:t xml:space="preserve"> %</w:t>
            </w:r>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vēro</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mācību</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stundas</w:t>
            </w:r>
            <w:proofErr w:type="spellEnd"/>
            <w:r w:rsidRPr="004A690E">
              <w:rPr>
                <w:rFonts w:ascii="Times New Roman" w:hAnsi="Times New Roman" w:cs="Times New Roman"/>
                <w:bCs/>
                <w:sz w:val="24"/>
                <w:szCs w:val="24"/>
              </w:rPr>
              <w:t xml:space="preserve"> pie 1.klases </w:t>
            </w:r>
            <w:proofErr w:type="spellStart"/>
            <w:r w:rsidRPr="004A690E">
              <w:rPr>
                <w:rFonts w:ascii="Times New Roman" w:hAnsi="Times New Roman" w:cs="Times New Roman"/>
                <w:bCs/>
                <w:sz w:val="24"/>
                <w:szCs w:val="24"/>
              </w:rPr>
              <w:t>skolotājiem</w:t>
            </w:r>
            <w:proofErr w:type="spellEnd"/>
            <w:r w:rsidR="00EB6589" w:rsidRPr="004A690E">
              <w:rPr>
                <w:rFonts w:ascii="Times New Roman" w:hAnsi="Times New Roman" w:cs="Times New Roman"/>
                <w:bCs/>
                <w:sz w:val="24"/>
                <w:szCs w:val="24"/>
              </w:rPr>
              <w:t>.</w:t>
            </w:r>
            <w:r w:rsidRPr="004A690E">
              <w:rPr>
                <w:rFonts w:ascii="Times New Roman" w:hAnsi="Times New Roman" w:cs="Times New Roman"/>
                <w:color w:val="000000"/>
                <w:sz w:val="24"/>
                <w:szCs w:val="24"/>
              </w:rPr>
              <w:t xml:space="preserve"> </w:t>
            </w:r>
          </w:p>
        </w:tc>
      </w:tr>
      <w:tr w:rsidR="00C4384A" w:rsidRPr="00F25A79" w14:paraId="1A2AFEFF" w14:textId="77777777" w:rsidTr="00F53677">
        <w:trPr>
          <w:trHeight w:val="514"/>
        </w:trPr>
        <w:tc>
          <w:tcPr>
            <w:tcW w:w="710" w:type="dxa"/>
            <w:vMerge/>
            <w:shd w:val="clear" w:color="auto" w:fill="FFFFFF" w:themeFill="background1"/>
            <w:vAlign w:val="center"/>
          </w:tcPr>
          <w:p w14:paraId="5DC020C7" w14:textId="77777777" w:rsidR="00C4384A" w:rsidRPr="0017197F" w:rsidRDefault="00C4384A" w:rsidP="00BB6F6C">
            <w:pPr>
              <w:shd w:val="clear" w:color="auto" w:fill="FFFFFF" w:themeFill="background1"/>
              <w:ind w:right="55"/>
              <w:contextualSpacing/>
              <w:rPr>
                <w:rFonts w:ascii="Times New Roman" w:hAnsi="Times New Roman" w:cs="Times New Roman"/>
                <w:bCs/>
                <w:sz w:val="22"/>
                <w:szCs w:val="22"/>
              </w:rPr>
            </w:pPr>
          </w:p>
        </w:tc>
        <w:tc>
          <w:tcPr>
            <w:tcW w:w="14742" w:type="dxa"/>
            <w:gridSpan w:val="2"/>
            <w:shd w:val="clear" w:color="auto" w:fill="FFFFFF" w:themeFill="background1"/>
            <w:vAlign w:val="center"/>
          </w:tcPr>
          <w:p w14:paraId="23DE1727" w14:textId="78C147CA" w:rsidR="00C4384A" w:rsidRPr="00C4384A" w:rsidRDefault="00C4384A" w:rsidP="00C4384A">
            <w:pPr>
              <w:shd w:val="clear" w:color="auto" w:fill="FFFFFF" w:themeFill="background1"/>
              <w:ind w:right="57"/>
              <w:contextualSpacing/>
              <w:jc w:val="center"/>
              <w:rPr>
                <w:rFonts w:ascii="Times New Roman" w:hAnsi="Times New Roman" w:cs="Times New Roman"/>
                <w:b/>
                <w:color w:val="auto"/>
              </w:rPr>
            </w:pPr>
            <w:r w:rsidRPr="00C4384A">
              <w:rPr>
                <w:rFonts w:ascii="Times New Roman" w:hAnsi="Times New Roman" w:cs="Times New Roman"/>
                <w:b/>
                <w:color w:val="auto"/>
              </w:rPr>
              <w:t>PRIORITĀTE</w:t>
            </w:r>
            <w:r w:rsidRPr="00C4384A">
              <w:rPr>
                <w:rFonts w:ascii="Times New Roman" w:hAnsi="Times New Roman" w:cs="Times New Roman"/>
                <w:b/>
                <w:bCs/>
                <w:color w:val="auto"/>
              </w:rPr>
              <w:t xml:space="preserve">:  </w:t>
            </w:r>
            <w:r w:rsidRPr="00C4384A">
              <w:rPr>
                <w:rFonts w:ascii="Times New Roman" w:hAnsi="Times New Roman" w:cs="Times New Roman"/>
                <w:b/>
                <w:color w:val="auto"/>
              </w:rPr>
              <w:t>Karjeras izglītība kā integrēta pirmsskolas izglītības programmas daļa.</w:t>
            </w:r>
            <w:r w:rsidRPr="00C4384A">
              <w:rPr>
                <w:rFonts w:ascii="Times New Roman" w:hAnsi="Times New Roman" w:cs="Times New Roman"/>
                <w:bCs/>
                <w:color w:val="auto"/>
              </w:rPr>
              <w:t xml:space="preserve"> (</w:t>
            </w:r>
            <w:r w:rsidRPr="00C4384A">
              <w:rPr>
                <w:rFonts w:ascii="Times New Roman" w:hAnsi="Times New Roman" w:cs="Times New Roman"/>
                <w:color w:val="auto"/>
              </w:rPr>
              <w:t>2028./2029.m.g.)</w:t>
            </w:r>
          </w:p>
        </w:tc>
      </w:tr>
      <w:tr w:rsidR="00C4384A" w:rsidRPr="00F25A79" w14:paraId="544A3AB0" w14:textId="77777777" w:rsidTr="00081F71">
        <w:trPr>
          <w:trHeight w:val="840"/>
        </w:trPr>
        <w:tc>
          <w:tcPr>
            <w:tcW w:w="710" w:type="dxa"/>
            <w:vMerge/>
            <w:shd w:val="clear" w:color="auto" w:fill="FFFFFF" w:themeFill="background1"/>
            <w:vAlign w:val="center"/>
          </w:tcPr>
          <w:p w14:paraId="497E2912" w14:textId="77777777" w:rsidR="00C4384A" w:rsidRPr="0017197F" w:rsidRDefault="00C4384A" w:rsidP="00BB6F6C">
            <w:pPr>
              <w:shd w:val="clear" w:color="auto" w:fill="FFFFFF" w:themeFill="background1"/>
              <w:ind w:right="55"/>
              <w:contextualSpacing/>
              <w:rPr>
                <w:rFonts w:ascii="Times New Roman" w:hAnsi="Times New Roman" w:cs="Times New Roman"/>
                <w:bCs/>
                <w:sz w:val="22"/>
                <w:szCs w:val="22"/>
              </w:rPr>
            </w:pPr>
          </w:p>
        </w:tc>
        <w:tc>
          <w:tcPr>
            <w:tcW w:w="14742" w:type="dxa"/>
            <w:gridSpan w:val="2"/>
            <w:shd w:val="clear" w:color="auto" w:fill="FFFFFF" w:themeFill="background1"/>
            <w:vAlign w:val="center"/>
          </w:tcPr>
          <w:p w14:paraId="3DDA2F35" w14:textId="77777777" w:rsidR="00CB5A97" w:rsidRPr="004A690E" w:rsidRDefault="00CB5A97" w:rsidP="00CB5A97">
            <w:pPr>
              <w:shd w:val="clear" w:color="auto" w:fill="FFFFFF" w:themeFill="background1"/>
              <w:ind w:right="55"/>
              <w:rPr>
                <w:rFonts w:ascii="Times New Roman" w:hAnsi="Times New Roman" w:cs="Times New Roman"/>
              </w:rPr>
            </w:pPr>
            <w:r w:rsidRPr="004A690E">
              <w:rPr>
                <w:rFonts w:ascii="Times New Roman" w:hAnsi="Times New Roman" w:cs="Times New Roman"/>
                <w:b/>
              </w:rPr>
              <w:t>Kvalitatīvi</w:t>
            </w:r>
            <w:r w:rsidRPr="004A690E">
              <w:rPr>
                <w:rFonts w:ascii="Times New Roman" w:hAnsi="Times New Roman" w:cs="Times New Roman"/>
                <w:bCs/>
              </w:rPr>
              <w:t xml:space="preserve">: </w:t>
            </w:r>
          </w:p>
          <w:p w14:paraId="31BC0988" w14:textId="504D0A41" w:rsidR="00C4384A" w:rsidRPr="004A690E" w:rsidRDefault="00CB5A97" w:rsidP="007C0630">
            <w:pPr>
              <w:pStyle w:val="Sarakstarindkopa"/>
              <w:numPr>
                <w:ilvl w:val="6"/>
                <w:numId w:val="9"/>
              </w:numPr>
              <w:shd w:val="clear" w:color="auto" w:fill="FFFFFF" w:themeFill="background1"/>
              <w:spacing w:after="0"/>
              <w:ind w:left="462" w:right="55"/>
              <w:rPr>
                <w:rFonts w:ascii="Times New Roman" w:hAnsi="Times New Roman" w:cs="Times New Roman"/>
                <w:bCs/>
                <w:sz w:val="24"/>
                <w:szCs w:val="24"/>
              </w:rPr>
            </w:pPr>
            <w:proofErr w:type="spellStart"/>
            <w:r w:rsidRPr="004A690E">
              <w:rPr>
                <w:rFonts w:ascii="Times New Roman" w:hAnsi="Times New Roman" w:cs="Times New Roman"/>
                <w:sz w:val="24"/>
                <w:szCs w:val="24"/>
              </w:rPr>
              <w:t>Izglītojamie</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atbilstoši</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vecumposmam</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iepazinušies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ar</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dažādām</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profesijām</w:t>
            </w:r>
            <w:proofErr w:type="spellEnd"/>
            <w:r w:rsidRPr="004A690E">
              <w:rPr>
                <w:rFonts w:ascii="Times New Roman" w:hAnsi="Times New Roman" w:cs="Times New Roman"/>
                <w:sz w:val="24"/>
                <w:szCs w:val="24"/>
              </w:rPr>
              <w:t xml:space="preserve"> un to </w:t>
            </w:r>
            <w:proofErr w:type="spellStart"/>
            <w:r w:rsidRPr="004A690E">
              <w:rPr>
                <w:rFonts w:ascii="Times New Roman" w:hAnsi="Times New Roman" w:cs="Times New Roman"/>
                <w:sz w:val="24"/>
                <w:szCs w:val="24"/>
              </w:rPr>
              <w:t>raksturīgākajām</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iezīmēm</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prot</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raksturot</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vietējā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kopienā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izplatītāko</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profesiju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pārstāvju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darba</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pienākumus</w:t>
            </w:r>
            <w:proofErr w:type="spellEnd"/>
            <w:r w:rsidRPr="004A690E">
              <w:rPr>
                <w:rFonts w:ascii="Times New Roman" w:hAnsi="Times New Roman" w:cs="Times New Roman"/>
                <w:sz w:val="24"/>
                <w:szCs w:val="24"/>
              </w:rPr>
              <w:t>.</w:t>
            </w:r>
          </w:p>
          <w:p w14:paraId="47BD9ACC" w14:textId="77777777" w:rsidR="00CB5A97" w:rsidRPr="004A690E" w:rsidRDefault="00CB5A97" w:rsidP="00CB5A97">
            <w:pPr>
              <w:shd w:val="clear" w:color="auto" w:fill="FFFFFF" w:themeFill="background1"/>
              <w:ind w:right="57"/>
              <w:rPr>
                <w:rFonts w:ascii="Times New Roman" w:hAnsi="Times New Roman" w:cs="Times New Roman"/>
                <w:bCs/>
                <w:color w:val="auto"/>
              </w:rPr>
            </w:pPr>
            <w:r w:rsidRPr="004A690E">
              <w:rPr>
                <w:rFonts w:ascii="Times New Roman" w:hAnsi="Times New Roman" w:cs="Times New Roman"/>
                <w:b/>
                <w:color w:val="auto"/>
              </w:rPr>
              <w:t>Kvantitatīvi</w:t>
            </w:r>
            <w:r w:rsidRPr="004A690E">
              <w:rPr>
                <w:rFonts w:ascii="Times New Roman" w:hAnsi="Times New Roman" w:cs="Times New Roman"/>
                <w:bCs/>
                <w:color w:val="auto"/>
              </w:rPr>
              <w:t>: 2028./2029.m.g.</w:t>
            </w:r>
          </w:p>
          <w:p w14:paraId="0750B314" w14:textId="77777777" w:rsidR="00CB5A97" w:rsidRPr="004A690E" w:rsidRDefault="00CB5A97" w:rsidP="007C0630">
            <w:pPr>
              <w:pStyle w:val="Sarakstarindkopa"/>
              <w:numPr>
                <w:ilvl w:val="3"/>
                <w:numId w:val="9"/>
              </w:numPr>
              <w:shd w:val="clear" w:color="auto" w:fill="FFFFFF" w:themeFill="background1"/>
              <w:spacing w:after="0"/>
              <w:ind w:left="462" w:right="57"/>
              <w:rPr>
                <w:rFonts w:ascii="Times New Roman" w:hAnsi="Times New Roman" w:cs="Times New Roman"/>
                <w:sz w:val="24"/>
                <w:szCs w:val="24"/>
              </w:rPr>
            </w:pPr>
            <w:proofErr w:type="spellStart"/>
            <w:r w:rsidRPr="004A690E">
              <w:rPr>
                <w:rFonts w:ascii="Times New Roman" w:hAnsi="Times New Roman" w:cs="Times New Roman"/>
                <w:sz w:val="24"/>
                <w:szCs w:val="24"/>
              </w:rPr>
              <w:t>Katrā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vecumposmā</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izstrādāti</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metodiskie</w:t>
            </w:r>
            <w:proofErr w:type="spellEnd"/>
            <w:r w:rsidRPr="004A690E">
              <w:rPr>
                <w:rFonts w:ascii="Times New Roman" w:hAnsi="Times New Roman" w:cs="Times New Roman"/>
                <w:sz w:val="24"/>
                <w:szCs w:val="24"/>
              </w:rPr>
              <w:t xml:space="preserve"> un </w:t>
            </w:r>
            <w:proofErr w:type="spellStart"/>
            <w:r w:rsidRPr="004A690E">
              <w:rPr>
                <w:rFonts w:ascii="Times New Roman" w:hAnsi="Times New Roman" w:cs="Times New Roman"/>
                <w:sz w:val="24"/>
                <w:szCs w:val="24"/>
              </w:rPr>
              <w:t>uzskates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materiāli</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karjeras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izglītības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jautājumu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īstenošanai</w:t>
            </w:r>
            <w:proofErr w:type="spellEnd"/>
          </w:p>
          <w:p w14:paraId="5E971734" w14:textId="77777777" w:rsidR="00CB5A97" w:rsidRPr="004A690E" w:rsidRDefault="00CB5A97" w:rsidP="007C0630">
            <w:pPr>
              <w:pStyle w:val="Sarakstarindkopa"/>
              <w:numPr>
                <w:ilvl w:val="3"/>
                <w:numId w:val="9"/>
              </w:numPr>
              <w:shd w:val="clear" w:color="auto" w:fill="FFFFFF" w:themeFill="background1"/>
              <w:spacing w:after="0"/>
              <w:ind w:left="462" w:right="57"/>
              <w:rPr>
                <w:rFonts w:ascii="Times New Roman" w:hAnsi="Times New Roman" w:cs="Times New Roman"/>
                <w:sz w:val="24"/>
                <w:szCs w:val="24"/>
              </w:rPr>
            </w:pPr>
            <w:r w:rsidRPr="004A690E">
              <w:rPr>
                <w:rFonts w:ascii="Times New Roman" w:hAnsi="Times New Roman" w:cs="Times New Roman"/>
                <w:sz w:val="24"/>
                <w:szCs w:val="24"/>
              </w:rPr>
              <w:t xml:space="preserve">100% </w:t>
            </w:r>
            <w:proofErr w:type="spellStart"/>
            <w:r w:rsidRPr="004A690E">
              <w:rPr>
                <w:rFonts w:ascii="Times New Roman" w:hAnsi="Times New Roman" w:cs="Times New Roman"/>
                <w:sz w:val="24"/>
                <w:szCs w:val="24"/>
              </w:rPr>
              <w:t>p</w:t>
            </w:r>
            <w:r w:rsidRPr="004A690E">
              <w:rPr>
                <w:rFonts w:ascii="Times New Roman" w:hAnsi="Times New Roman" w:cs="Times New Roman"/>
                <w:color w:val="000000"/>
                <w:sz w:val="24"/>
                <w:szCs w:val="24"/>
              </w:rPr>
              <w:t>edagogu</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iekļauj</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karjeras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izglītības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jautājumus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rotaļnodarbībās</w:t>
            </w:r>
            <w:proofErr w:type="spellEnd"/>
            <w:r w:rsidRPr="004A690E">
              <w:rPr>
                <w:rFonts w:ascii="Times New Roman" w:hAnsi="Times New Roman" w:cs="Times New Roman"/>
                <w:color w:val="000000"/>
                <w:sz w:val="24"/>
                <w:szCs w:val="24"/>
              </w:rPr>
              <w:t>.</w:t>
            </w:r>
          </w:p>
          <w:p w14:paraId="2D1330F7" w14:textId="39F737BD" w:rsidR="00CB5A97" w:rsidRPr="004A690E" w:rsidRDefault="00CB5A97" w:rsidP="007C0630">
            <w:pPr>
              <w:pStyle w:val="Sarakstarindkopa"/>
              <w:numPr>
                <w:ilvl w:val="3"/>
                <w:numId w:val="9"/>
              </w:numPr>
              <w:shd w:val="clear" w:color="auto" w:fill="FFFFFF" w:themeFill="background1"/>
              <w:spacing w:after="0"/>
              <w:ind w:left="462" w:right="57"/>
              <w:rPr>
                <w:rFonts w:ascii="Times New Roman" w:hAnsi="Times New Roman" w:cs="Times New Roman"/>
                <w:sz w:val="24"/>
                <w:szCs w:val="24"/>
              </w:rPr>
            </w:pPr>
            <w:proofErr w:type="spellStart"/>
            <w:r w:rsidRPr="004A690E">
              <w:rPr>
                <w:rFonts w:ascii="Times New Roman" w:hAnsi="Times New Roman" w:cs="Times New Roman"/>
                <w:sz w:val="24"/>
                <w:szCs w:val="24"/>
              </w:rPr>
              <w:t>Vismaz</w:t>
            </w:r>
            <w:proofErr w:type="spellEnd"/>
            <w:r w:rsidRPr="004A690E">
              <w:rPr>
                <w:rFonts w:ascii="Times New Roman" w:hAnsi="Times New Roman" w:cs="Times New Roman"/>
                <w:sz w:val="24"/>
                <w:szCs w:val="24"/>
              </w:rPr>
              <w:t xml:space="preserve"> </w:t>
            </w:r>
            <w:r w:rsidR="00EB6589" w:rsidRPr="004A690E">
              <w:rPr>
                <w:rFonts w:ascii="Times New Roman" w:hAnsi="Times New Roman" w:cs="Times New Roman"/>
                <w:sz w:val="24"/>
                <w:szCs w:val="24"/>
              </w:rPr>
              <w:t>10</w:t>
            </w:r>
            <w:r w:rsidRPr="004A690E">
              <w:rPr>
                <w:rFonts w:ascii="Times New Roman" w:hAnsi="Times New Roman" w:cs="Times New Roman"/>
                <w:sz w:val="24"/>
                <w:szCs w:val="24"/>
              </w:rPr>
              <w:t xml:space="preserve"> % </w:t>
            </w:r>
            <w:proofErr w:type="spellStart"/>
            <w:r w:rsidRPr="004A690E">
              <w:rPr>
                <w:rFonts w:ascii="Times New Roman" w:hAnsi="Times New Roman" w:cs="Times New Roman"/>
                <w:sz w:val="24"/>
                <w:szCs w:val="24"/>
              </w:rPr>
              <w:t>vecāku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color w:val="000000"/>
                <w:sz w:val="24"/>
                <w:szCs w:val="24"/>
              </w:rPr>
              <w:t>piedalījās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karjeras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izglītības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pasākumu</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īstenošanas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procesā</w:t>
            </w:r>
            <w:proofErr w:type="spellEnd"/>
            <w:r w:rsidRPr="004A690E">
              <w:rPr>
                <w:rFonts w:ascii="Times New Roman" w:hAnsi="Times New Roman" w:cs="Times New Roman"/>
                <w:color w:val="000000"/>
                <w:sz w:val="24"/>
                <w:szCs w:val="24"/>
              </w:rPr>
              <w:t>.</w:t>
            </w:r>
            <w:r w:rsidR="00130B7A" w:rsidRPr="004A690E">
              <w:rPr>
                <w:rFonts w:ascii="Times New Roman" w:hAnsi="Times New Roman" w:cs="Times New Roman"/>
                <w:color w:val="000000"/>
                <w:sz w:val="24"/>
                <w:szCs w:val="24"/>
              </w:rPr>
              <w:t xml:space="preserve"> </w:t>
            </w:r>
          </w:p>
        </w:tc>
      </w:tr>
      <w:tr w:rsidR="00C4384A" w:rsidRPr="00F25A79" w14:paraId="359B21F7" w14:textId="77777777" w:rsidTr="00081F71">
        <w:trPr>
          <w:trHeight w:val="969"/>
        </w:trPr>
        <w:tc>
          <w:tcPr>
            <w:tcW w:w="710" w:type="dxa"/>
            <w:vMerge/>
            <w:shd w:val="clear" w:color="auto" w:fill="FFFFFF" w:themeFill="background1"/>
            <w:vAlign w:val="center"/>
          </w:tcPr>
          <w:p w14:paraId="7CD92198" w14:textId="77777777" w:rsidR="00C4384A" w:rsidRPr="0017197F" w:rsidRDefault="00C4384A" w:rsidP="00BB6F6C">
            <w:pPr>
              <w:shd w:val="clear" w:color="auto" w:fill="FFFFFF" w:themeFill="background1"/>
              <w:ind w:right="55"/>
              <w:contextualSpacing/>
              <w:rPr>
                <w:rFonts w:ascii="Times New Roman" w:hAnsi="Times New Roman" w:cs="Times New Roman"/>
                <w:bCs/>
                <w:sz w:val="22"/>
                <w:szCs w:val="22"/>
              </w:rPr>
            </w:pPr>
          </w:p>
        </w:tc>
        <w:tc>
          <w:tcPr>
            <w:tcW w:w="8647" w:type="dxa"/>
            <w:shd w:val="clear" w:color="auto" w:fill="FFFFFF" w:themeFill="background1"/>
          </w:tcPr>
          <w:p w14:paraId="22FBA5F0" w14:textId="2698F22D" w:rsidR="00C4384A" w:rsidRPr="004A690E" w:rsidRDefault="00C4384A" w:rsidP="00BB6F6C">
            <w:pPr>
              <w:shd w:val="clear" w:color="auto" w:fill="FFFFFF" w:themeFill="background1"/>
              <w:ind w:right="176"/>
              <w:contextualSpacing/>
              <w:rPr>
                <w:rFonts w:ascii="Times New Roman" w:hAnsi="Times New Roman" w:cs="Times New Roman"/>
                <w:bCs/>
              </w:rPr>
            </w:pPr>
            <w:r w:rsidRPr="004A690E">
              <w:rPr>
                <w:rFonts w:ascii="Times New Roman" w:hAnsi="Times New Roman" w:cs="Times New Roman"/>
                <w:b/>
              </w:rPr>
              <w:t xml:space="preserve">   Veicamās darbības</w:t>
            </w:r>
            <w:r w:rsidRPr="004A690E">
              <w:rPr>
                <w:rFonts w:ascii="Times New Roman" w:hAnsi="Times New Roman" w:cs="Times New Roman"/>
                <w:bCs/>
              </w:rPr>
              <w:t xml:space="preserve">:  </w:t>
            </w:r>
          </w:p>
          <w:p w14:paraId="65F9B295" w14:textId="77777777" w:rsidR="00C4384A" w:rsidRPr="004A690E" w:rsidRDefault="00C4384A" w:rsidP="007C0630">
            <w:pPr>
              <w:pStyle w:val="Sarakstarindkopa"/>
              <w:numPr>
                <w:ilvl w:val="6"/>
                <w:numId w:val="9"/>
              </w:numPr>
              <w:shd w:val="clear" w:color="auto" w:fill="FFFFFF" w:themeFill="background1"/>
              <w:spacing w:after="0" w:line="240" w:lineRule="auto"/>
              <w:ind w:left="467" w:right="176"/>
              <w:rPr>
                <w:rFonts w:ascii="Times New Roman" w:hAnsi="Times New Roman" w:cs="Times New Roman"/>
                <w:bCs/>
                <w:sz w:val="24"/>
                <w:szCs w:val="24"/>
              </w:rPr>
            </w:pPr>
            <w:proofErr w:type="spellStart"/>
            <w:r w:rsidRPr="004A690E">
              <w:rPr>
                <w:rFonts w:ascii="Times New Roman" w:hAnsi="Times New Roman" w:cs="Times New Roman"/>
                <w:bCs/>
                <w:sz w:val="24"/>
                <w:szCs w:val="24"/>
              </w:rPr>
              <w:t>Organizēt</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pirmskolas</w:t>
            </w:r>
            <w:proofErr w:type="spellEnd"/>
            <w:r w:rsidRPr="004A690E">
              <w:rPr>
                <w:rFonts w:ascii="Times New Roman" w:hAnsi="Times New Roman" w:cs="Times New Roman"/>
                <w:bCs/>
                <w:sz w:val="24"/>
                <w:szCs w:val="24"/>
              </w:rPr>
              <w:t xml:space="preserve"> un </w:t>
            </w:r>
            <w:proofErr w:type="spellStart"/>
            <w:r w:rsidRPr="004A690E">
              <w:rPr>
                <w:rFonts w:ascii="Times New Roman" w:hAnsi="Times New Roman" w:cs="Times New Roman"/>
                <w:bCs/>
                <w:sz w:val="24"/>
                <w:szCs w:val="24"/>
              </w:rPr>
              <w:t>sākumskolas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pedagogu</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sadarbības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pasākumus</w:t>
            </w:r>
            <w:proofErr w:type="spellEnd"/>
            <w:r w:rsidRPr="004A690E">
              <w:rPr>
                <w:rFonts w:ascii="Times New Roman" w:hAnsi="Times New Roman" w:cs="Times New Roman"/>
                <w:bCs/>
                <w:sz w:val="24"/>
                <w:szCs w:val="24"/>
              </w:rPr>
              <w:t>.</w:t>
            </w:r>
          </w:p>
          <w:p w14:paraId="1054FE4A" w14:textId="3E201366" w:rsidR="00C4384A" w:rsidRPr="004A690E" w:rsidRDefault="00C4384A" w:rsidP="007C0630">
            <w:pPr>
              <w:pStyle w:val="Sarakstarindkopa"/>
              <w:numPr>
                <w:ilvl w:val="6"/>
                <w:numId w:val="9"/>
              </w:numPr>
              <w:shd w:val="clear" w:color="auto" w:fill="FFFFFF" w:themeFill="background1"/>
              <w:spacing w:after="0" w:line="240" w:lineRule="auto"/>
              <w:ind w:left="467" w:right="176"/>
              <w:rPr>
                <w:rFonts w:ascii="Times New Roman" w:hAnsi="Times New Roman" w:cs="Times New Roman"/>
                <w:bCs/>
                <w:sz w:val="24"/>
                <w:szCs w:val="24"/>
              </w:rPr>
            </w:pPr>
            <w:proofErr w:type="spellStart"/>
            <w:r w:rsidRPr="004A690E">
              <w:rPr>
                <w:rFonts w:ascii="Times New Roman" w:hAnsi="Times New Roman" w:cs="Times New Roman"/>
                <w:sz w:val="24"/>
                <w:szCs w:val="24"/>
              </w:rPr>
              <w:t>Integrēt</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karjeras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izglītības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pamatelementus</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rotaļnodarbību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saturā</w:t>
            </w:r>
            <w:proofErr w:type="spellEnd"/>
            <w:r w:rsidR="00C8303B">
              <w:rPr>
                <w:rFonts w:ascii="Times New Roman" w:hAnsi="Times New Roman" w:cs="Times New Roman"/>
                <w:sz w:val="24"/>
                <w:szCs w:val="24"/>
              </w:rPr>
              <w:t>.</w:t>
            </w:r>
          </w:p>
          <w:p w14:paraId="07795589" w14:textId="0A76D64C" w:rsidR="00C4384A" w:rsidRPr="004A690E" w:rsidRDefault="00C4384A" w:rsidP="007C0630">
            <w:pPr>
              <w:pStyle w:val="Sarakstarindkopa"/>
              <w:numPr>
                <w:ilvl w:val="6"/>
                <w:numId w:val="9"/>
              </w:numPr>
              <w:shd w:val="clear" w:color="auto" w:fill="FFFFFF" w:themeFill="background1"/>
              <w:spacing w:after="0" w:line="240" w:lineRule="auto"/>
              <w:ind w:left="467" w:right="176"/>
              <w:rPr>
                <w:rFonts w:ascii="Times New Roman" w:hAnsi="Times New Roman" w:cs="Times New Roman"/>
                <w:bCs/>
                <w:sz w:val="24"/>
                <w:szCs w:val="24"/>
              </w:rPr>
            </w:pPr>
            <w:proofErr w:type="spellStart"/>
            <w:r w:rsidRPr="004A690E">
              <w:rPr>
                <w:rFonts w:ascii="Times New Roman" w:hAnsi="Times New Roman" w:cs="Times New Roman"/>
                <w:sz w:val="24"/>
                <w:szCs w:val="24"/>
              </w:rPr>
              <w:t>Plānveidīgi</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organizēt</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ārpusnodarbību</w:t>
            </w:r>
            <w:proofErr w:type="spellEnd"/>
            <w:r w:rsidRPr="004A690E">
              <w:rPr>
                <w:rFonts w:ascii="Times New Roman" w:hAnsi="Times New Roman" w:cs="Times New Roman"/>
                <w:sz w:val="24"/>
                <w:szCs w:val="24"/>
              </w:rPr>
              <w:t xml:space="preserve"> </w:t>
            </w:r>
            <w:proofErr w:type="spellStart"/>
            <w:r w:rsidRPr="004A690E">
              <w:rPr>
                <w:rFonts w:ascii="Times New Roman" w:hAnsi="Times New Roman" w:cs="Times New Roman"/>
                <w:sz w:val="24"/>
                <w:szCs w:val="24"/>
              </w:rPr>
              <w:t>i</w:t>
            </w:r>
            <w:r w:rsidRPr="004A690E">
              <w:rPr>
                <w:rFonts w:ascii="Times New Roman" w:hAnsi="Times New Roman" w:cs="Times New Roman"/>
                <w:bCs/>
                <w:sz w:val="24"/>
                <w:szCs w:val="24"/>
              </w:rPr>
              <w:t>zglītojošus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karjeras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izglītības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pasākumus</w:t>
            </w:r>
            <w:proofErr w:type="spellEnd"/>
            <w:r w:rsidRPr="004A690E">
              <w:rPr>
                <w:rFonts w:ascii="Times New Roman" w:hAnsi="Times New Roman" w:cs="Times New Roman"/>
                <w:bCs/>
                <w:sz w:val="24"/>
                <w:szCs w:val="24"/>
              </w:rPr>
              <w:t>.</w:t>
            </w:r>
          </w:p>
          <w:p w14:paraId="56B93363" w14:textId="5019ECC3" w:rsidR="00C4384A" w:rsidRPr="004A690E" w:rsidRDefault="00C4384A" w:rsidP="007C0630">
            <w:pPr>
              <w:pStyle w:val="Sarakstarindkopa"/>
              <w:numPr>
                <w:ilvl w:val="6"/>
                <w:numId w:val="9"/>
              </w:numPr>
              <w:shd w:val="clear" w:color="auto" w:fill="FFFFFF" w:themeFill="background1"/>
              <w:spacing w:after="0" w:line="240" w:lineRule="auto"/>
              <w:ind w:left="467" w:right="176"/>
              <w:rPr>
                <w:rFonts w:ascii="Times New Roman" w:hAnsi="Times New Roman" w:cs="Times New Roman"/>
                <w:bCs/>
                <w:sz w:val="24"/>
                <w:szCs w:val="24"/>
              </w:rPr>
            </w:pPr>
            <w:proofErr w:type="spellStart"/>
            <w:r w:rsidRPr="004A690E">
              <w:rPr>
                <w:rFonts w:ascii="Times New Roman" w:hAnsi="Times New Roman" w:cs="Times New Roman"/>
                <w:bCs/>
                <w:sz w:val="24"/>
                <w:szCs w:val="24"/>
              </w:rPr>
              <w:t>Izstrādāt</w:t>
            </w:r>
            <w:proofErr w:type="spellEnd"/>
            <w:r w:rsidRPr="004A690E">
              <w:rPr>
                <w:rFonts w:ascii="Times New Roman" w:hAnsi="Times New Roman" w:cs="Times New Roman"/>
                <w:bCs/>
                <w:sz w:val="24"/>
                <w:szCs w:val="24"/>
              </w:rPr>
              <w:t xml:space="preserve"> un </w:t>
            </w:r>
            <w:proofErr w:type="spellStart"/>
            <w:r w:rsidRPr="004A690E">
              <w:rPr>
                <w:rFonts w:ascii="Times New Roman" w:hAnsi="Times New Roman" w:cs="Times New Roman"/>
                <w:bCs/>
                <w:sz w:val="24"/>
                <w:szCs w:val="24"/>
              </w:rPr>
              <w:t>apkopot</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digitālā</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vidē</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metodiskos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materiālus</w:t>
            </w:r>
            <w:proofErr w:type="spellEnd"/>
            <w:r w:rsidRPr="004A690E">
              <w:rPr>
                <w:rFonts w:ascii="Times New Roman" w:hAnsi="Times New Roman" w:cs="Times New Roman"/>
                <w:bCs/>
                <w:sz w:val="24"/>
                <w:szCs w:val="24"/>
              </w:rPr>
              <w:t xml:space="preserve"> par </w:t>
            </w:r>
            <w:proofErr w:type="spellStart"/>
            <w:r w:rsidRPr="004A690E">
              <w:rPr>
                <w:rFonts w:ascii="Times New Roman" w:hAnsi="Times New Roman" w:cs="Times New Roman"/>
                <w:bCs/>
                <w:sz w:val="24"/>
                <w:szCs w:val="24"/>
              </w:rPr>
              <w:t>karjeras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izglītības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jautājumiem</w:t>
            </w:r>
            <w:proofErr w:type="spellEnd"/>
            <w:r w:rsidRPr="004A690E">
              <w:rPr>
                <w:rFonts w:ascii="Times New Roman" w:hAnsi="Times New Roman" w:cs="Times New Roman"/>
                <w:bCs/>
                <w:sz w:val="24"/>
                <w:szCs w:val="24"/>
              </w:rPr>
              <w:t>.</w:t>
            </w:r>
          </w:p>
          <w:p w14:paraId="34A2DEE8" w14:textId="77777777" w:rsidR="00C4384A" w:rsidRPr="004A690E" w:rsidRDefault="00C4384A" w:rsidP="007C0630">
            <w:pPr>
              <w:pStyle w:val="Sarakstarindkopa"/>
              <w:numPr>
                <w:ilvl w:val="6"/>
                <w:numId w:val="9"/>
              </w:numPr>
              <w:shd w:val="clear" w:color="auto" w:fill="FFFFFF" w:themeFill="background1"/>
              <w:spacing w:after="0" w:line="240" w:lineRule="auto"/>
              <w:ind w:left="467" w:right="176"/>
              <w:rPr>
                <w:rFonts w:ascii="Times New Roman" w:hAnsi="Times New Roman" w:cs="Times New Roman"/>
                <w:bCs/>
                <w:sz w:val="24"/>
                <w:szCs w:val="24"/>
              </w:rPr>
            </w:pPr>
            <w:proofErr w:type="spellStart"/>
            <w:r w:rsidRPr="004A690E">
              <w:rPr>
                <w:rFonts w:ascii="Times New Roman" w:hAnsi="Times New Roman" w:cs="Times New Roman"/>
                <w:bCs/>
                <w:sz w:val="24"/>
                <w:szCs w:val="24"/>
              </w:rPr>
              <w:t>Sadarbībā</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ar</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Iestādes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padomi</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iesaistīt</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vecākus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karjeras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izglītības</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bCs/>
                <w:sz w:val="24"/>
                <w:szCs w:val="24"/>
              </w:rPr>
              <w:t>pasākumu</w:t>
            </w:r>
            <w:proofErr w:type="spellEnd"/>
            <w:r w:rsidRPr="004A690E">
              <w:rPr>
                <w:rFonts w:ascii="Times New Roman" w:hAnsi="Times New Roman" w:cs="Times New Roman"/>
                <w:bCs/>
                <w:sz w:val="24"/>
                <w:szCs w:val="24"/>
              </w:rPr>
              <w:t xml:space="preserve"> </w:t>
            </w:r>
            <w:proofErr w:type="spellStart"/>
            <w:r w:rsidRPr="004A690E">
              <w:rPr>
                <w:rFonts w:ascii="Times New Roman" w:hAnsi="Times New Roman" w:cs="Times New Roman"/>
                <w:color w:val="000000"/>
                <w:sz w:val="24"/>
                <w:szCs w:val="24"/>
              </w:rPr>
              <w:t>organizēšanas</w:t>
            </w:r>
            <w:proofErr w:type="spellEnd"/>
            <w:r w:rsidRPr="004A690E">
              <w:rPr>
                <w:rFonts w:ascii="Times New Roman" w:hAnsi="Times New Roman" w:cs="Times New Roman"/>
                <w:color w:val="000000"/>
                <w:sz w:val="24"/>
                <w:szCs w:val="24"/>
              </w:rPr>
              <w:t xml:space="preserve"> un </w:t>
            </w:r>
            <w:proofErr w:type="spellStart"/>
            <w:r w:rsidRPr="004A690E">
              <w:rPr>
                <w:rFonts w:ascii="Times New Roman" w:hAnsi="Times New Roman" w:cs="Times New Roman"/>
                <w:color w:val="000000"/>
                <w:sz w:val="24"/>
                <w:szCs w:val="24"/>
              </w:rPr>
              <w:t>īstenošanas</w:t>
            </w:r>
            <w:proofErr w:type="spellEnd"/>
            <w:r w:rsidRPr="004A690E">
              <w:rPr>
                <w:rFonts w:ascii="Times New Roman" w:hAnsi="Times New Roman" w:cs="Times New Roman"/>
                <w:color w:val="000000"/>
                <w:sz w:val="24"/>
                <w:szCs w:val="24"/>
              </w:rPr>
              <w:t xml:space="preserve"> </w:t>
            </w:r>
            <w:proofErr w:type="spellStart"/>
            <w:r w:rsidRPr="004A690E">
              <w:rPr>
                <w:rFonts w:ascii="Times New Roman" w:hAnsi="Times New Roman" w:cs="Times New Roman"/>
                <w:color w:val="000000"/>
                <w:sz w:val="24"/>
                <w:szCs w:val="24"/>
              </w:rPr>
              <w:t>procesā</w:t>
            </w:r>
            <w:proofErr w:type="spellEnd"/>
            <w:r w:rsidRPr="004A690E">
              <w:rPr>
                <w:rFonts w:ascii="Times New Roman" w:hAnsi="Times New Roman" w:cs="Times New Roman"/>
                <w:color w:val="000000"/>
                <w:sz w:val="24"/>
                <w:szCs w:val="24"/>
              </w:rPr>
              <w:t>.</w:t>
            </w:r>
          </w:p>
          <w:p w14:paraId="543BF2F7" w14:textId="77777777" w:rsidR="00C4384A" w:rsidRPr="004A690E" w:rsidRDefault="00C4384A" w:rsidP="00C4384A">
            <w:pPr>
              <w:pStyle w:val="Sarakstarindkopa"/>
              <w:shd w:val="clear" w:color="auto" w:fill="FFFFFF" w:themeFill="background1"/>
              <w:spacing w:after="0" w:line="240" w:lineRule="auto"/>
              <w:ind w:left="467" w:right="176"/>
              <w:rPr>
                <w:rFonts w:ascii="Times New Roman" w:hAnsi="Times New Roman" w:cs="Times New Roman"/>
                <w:bCs/>
                <w:sz w:val="24"/>
                <w:szCs w:val="24"/>
              </w:rPr>
            </w:pPr>
          </w:p>
          <w:p w14:paraId="2CA32892" w14:textId="77777777" w:rsidR="00CB5A97" w:rsidRPr="004A690E" w:rsidRDefault="00CB5A97" w:rsidP="00C4384A">
            <w:pPr>
              <w:pStyle w:val="Sarakstarindkopa"/>
              <w:shd w:val="clear" w:color="auto" w:fill="FFFFFF" w:themeFill="background1"/>
              <w:spacing w:after="0" w:line="240" w:lineRule="auto"/>
              <w:ind w:left="467" w:right="176"/>
              <w:rPr>
                <w:rFonts w:ascii="Times New Roman" w:hAnsi="Times New Roman" w:cs="Times New Roman"/>
                <w:bCs/>
                <w:sz w:val="24"/>
                <w:szCs w:val="24"/>
              </w:rPr>
            </w:pPr>
          </w:p>
          <w:p w14:paraId="75109A2B" w14:textId="77777777" w:rsidR="00CB5A97" w:rsidRDefault="00CB5A97" w:rsidP="00C4384A">
            <w:pPr>
              <w:pStyle w:val="Sarakstarindkopa"/>
              <w:shd w:val="clear" w:color="auto" w:fill="FFFFFF" w:themeFill="background1"/>
              <w:spacing w:after="0" w:line="240" w:lineRule="auto"/>
              <w:ind w:left="467" w:right="176"/>
              <w:rPr>
                <w:rFonts w:ascii="Times New Roman" w:hAnsi="Times New Roman" w:cs="Times New Roman"/>
                <w:bCs/>
                <w:sz w:val="24"/>
                <w:szCs w:val="24"/>
              </w:rPr>
            </w:pPr>
          </w:p>
          <w:p w14:paraId="439268E6" w14:textId="77777777" w:rsidR="00C8303B" w:rsidRDefault="00C8303B" w:rsidP="00C4384A">
            <w:pPr>
              <w:pStyle w:val="Sarakstarindkopa"/>
              <w:shd w:val="clear" w:color="auto" w:fill="FFFFFF" w:themeFill="background1"/>
              <w:spacing w:after="0" w:line="240" w:lineRule="auto"/>
              <w:ind w:left="467" w:right="176"/>
              <w:rPr>
                <w:rFonts w:ascii="Times New Roman" w:hAnsi="Times New Roman" w:cs="Times New Roman"/>
                <w:bCs/>
                <w:sz w:val="24"/>
                <w:szCs w:val="24"/>
              </w:rPr>
            </w:pPr>
          </w:p>
          <w:p w14:paraId="3D339331" w14:textId="77777777" w:rsidR="00C8303B" w:rsidRPr="004A690E" w:rsidRDefault="00C8303B" w:rsidP="00C4384A">
            <w:pPr>
              <w:pStyle w:val="Sarakstarindkopa"/>
              <w:shd w:val="clear" w:color="auto" w:fill="FFFFFF" w:themeFill="background1"/>
              <w:spacing w:after="0" w:line="240" w:lineRule="auto"/>
              <w:ind w:left="467" w:right="176"/>
              <w:rPr>
                <w:rFonts w:ascii="Times New Roman" w:hAnsi="Times New Roman" w:cs="Times New Roman"/>
                <w:bCs/>
                <w:sz w:val="24"/>
                <w:szCs w:val="24"/>
              </w:rPr>
            </w:pPr>
          </w:p>
          <w:p w14:paraId="53A9A59B" w14:textId="77777777" w:rsidR="00CB5A97" w:rsidRDefault="00CB5A97" w:rsidP="00CB5A97">
            <w:pPr>
              <w:shd w:val="clear" w:color="auto" w:fill="FFFFFF" w:themeFill="background1"/>
              <w:ind w:right="176"/>
              <w:rPr>
                <w:rFonts w:ascii="Times New Roman" w:hAnsi="Times New Roman" w:cs="Times New Roman"/>
                <w:bCs/>
              </w:rPr>
            </w:pPr>
          </w:p>
          <w:p w14:paraId="292DFAC8" w14:textId="72D9B1DA" w:rsidR="00C8303B" w:rsidRPr="004A690E" w:rsidRDefault="00C8303B" w:rsidP="00CB5A97">
            <w:pPr>
              <w:shd w:val="clear" w:color="auto" w:fill="FFFFFF" w:themeFill="background1"/>
              <w:ind w:right="176"/>
              <w:rPr>
                <w:rFonts w:ascii="Times New Roman" w:hAnsi="Times New Roman" w:cs="Times New Roman"/>
                <w:bCs/>
              </w:rPr>
            </w:pPr>
          </w:p>
        </w:tc>
        <w:tc>
          <w:tcPr>
            <w:tcW w:w="6095" w:type="dxa"/>
            <w:shd w:val="clear" w:color="auto" w:fill="FFFFFF" w:themeFill="background1"/>
          </w:tcPr>
          <w:p w14:paraId="2374E12F" w14:textId="77777777" w:rsidR="00C4384A" w:rsidRPr="004A690E" w:rsidRDefault="00C4384A" w:rsidP="00BB6F6C">
            <w:pPr>
              <w:shd w:val="clear" w:color="auto" w:fill="FFFFFF" w:themeFill="background1"/>
              <w:ind w:left="456" w:right="55"/>
              <w:contextualSpacing/>
              <w:rPr>
                <w:rFonts w:ascii="Times New Roman" w:hAnsi="Times New Roman" w:cs="Times New Roman"/>
                <w:bCs/>
              </w:rPr>
            </w:pPr>
            <w:r w:rsidRPr="004A690E">
              <w:rPr>
                <w:rFonts w:ascii="Times New Roman" w:hAnsi="Times New Roman" w:cs="Times New Roman"/>
                <w:b/>
              </w:rPr>
              <w:t>Dati, kas par to liecina</w:t>
            </w:r>
            <w:r w:rsidRPr="004A690E">
              <w:rPr>
                <w:rFonts w:ascii="Times New Roman" w:hAnsi="Times New Roman" w:cs="Times New Roman"/>
                <w:bCs/>
              </w:rPr>
              <w:t xml:space="preserve">:   </w:t>
            </w:r>
          </w:p>
          <w:p w14:paraId="1F21BE07" w14:textId="05AA8004"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rPr>
              <w:t xml:space="preserve">Gada darba plāns. </w:t>
            </w:r>
          </w:p>
          <w:p w14:paraId="0F5F658F" w14:textId="2E2D68FF"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bCs/>
                <w:color w:val="auto"/>
              </w:rPr>
              <w:t xml:space="preserve">Sadarbības plāns starp </w:t>
            </w:r>
            <w:r w:rsidRPr="004A690E">
              <w:rPr>
                <w:rFonts w:ascii="Times New Roman" w:hAnsi="Times New Roman" w:cs="Times New Roman"/>
                <w:bCs/>
              </w:rPr>
              <w:t>pirmsskolu un sākumskolu.</w:t>
            </w:r>
          </w:p>
          <w:p w14:paraId="4C96FF61" w14:textId="2FECE582"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rPr>
              <w:t xml:space="preserve">Informācija </w:t>
            </w:r>
            <w:proofErr w:type="spellStart"/>
            <w:r w:rsidRPr="004A690E">
              <w:rPr>
                <w:rFonts w:ascii="Times New Roman" w:hAnsi="Times New Roman" w:cs="Times New Roman"/>
              </w:rPr>
              <w:t>skolvadības</w:t>
            </w:r>
            <w:proofErr w:type="spellEnd"/>
            <w:r w:rsidRPr="004A690E">
              <w:rPr>
                <w:rFonts w:ascii="Times New Roman" w:hAnsi="Times New Roman" w:cs="Times New Roman"/>
              </w:rPr>
              <w:t xml:space="preserve"> sistēmā E-klase (karjeras izglītības jautājumi)</w:t>
            </w:r>
          </w:p>
          <w:p w14:paraId="6F107C1F" w14:textId="77777777"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rPr>
              <w:t>Informācija par PII ”Kastanītis” absolventu sasniegumiem 1.klasē.</w:t>
            </w:r>
          </w:p>
          <w:p w14:paraId="3C2A1271" w14:textId="1C89B4EA"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color w:val="auto"/>
              </w:rPr>
              <w:t>Pedagoģiskās padomes sēžu protokoli.</w:t>
            </w:r>
          </w:p>
          <w:p w14:paraId="22659198" w14:textId="39B95A88"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rPr>
              <w:t>Digitāla metodisko materiālu krātuve.</w:t>
            </w:r>
          </w:p>
          <w:p w14:paraId="3ADFC526" w14:textId="1A01599F" w:rsidR="00C4384A" w:rsidRPr="004A690E" w:rsidRDefault="00C4384A" w:rsidP="007C0630">
            <w:pPr>
              <w:pStyle w:val="Default"/>
              <w:numPr>
                <w:ilvl w:val="0"/>
                <w:numId w:val="11"/>
              </w:numPr>
              <w:shd w:val="clear" w:color="auto" w:fill="FFFFFF" w:themeFill="background1"/>
              <w:ind w:left="456"/>
              <w:rPr>
                <w:rFonts w:ascii="Times New Roman" w:hAnsi="Times New Roman" w:cs="Times New Roman"/>
              </w:rPr>
            </w:pPr>
            <w:r w:rsidRPr="004A690E">
              <w:rPr>
                <w:rFonts w:ascii="Times New Roman" w:hAnsi="Times New Roman" w:cs="Times New Roman"/>
              </w:rPr>
              <w:t>Iestādes padomes protokoli.</w:t>
            </w:r>
          </w:p>
        </w:tc>
      </w:tr>
      <w:tr w:rsidR="00C4384A" w:rsidRPr="00F25A79" w14:paraId="2559E5BD" w14:textId="77777777" w:rsidTr="007431A6">
        <w:trPr>
          <w:trHeight w:val="134"/>
        </w:trPr>
        <w:tc>
          <w:tcPr>
            <w:tcW w:w="710" w:type="dxa"/>
            <w:vMerge w:val="restart"/>
            <w:shd w:val="clear" w:color="auto" w:fill="FFFFFF" w:themeFill="background1"/>
            <w:textDirection w:val="btLr"/>
            <w:vAlign w:val="center"/>
          </w:tcPr>
          <w:p w14:paraId="0EDD035A" w14:textId="3F6AA11E" w:rsidR="00C4384A" w:rsidRPr="00C4384A" w:rsidRDefault="00C4384A" w:rsidP="00C4384A">
            <w:pPr>
              <w:shd w:val="clear" w:color="auto" w:fill="FFFFFF" w:themeFill="background1"/>
              <w:ind w:left="113" w:right="55"/>
              <w:contextualSpacing/>
              <w:jc w:val="center"/>
              <w:rPr>
                <w:rFonts w:ascii="Times New Roman" w:hAnsi="Times New Roman" w:cs="Times New Roman"/>
                <w:b/>
              </w:rPr>
            </w:pPr>
            <w:r w:rsidRPr="00C4384A">
              <w:rPr>
                <w:rFonts w:ascii="Times New Roman" w:hAnsi="Times New Roman" w:cs="Times New Roman"/>
                <w:b/>
                <w:color w:val="auto"/>
              </w:rPr>
              <w:lastRenderedPageBreak/>
              <w:t>ELEMENTS</w:t>
            </w:r>
            <w:r w:rsidRPr="00C4384A">
              <w:rPr>
                <w:rFonts w:ascii="Times New Roman" w:hAnsi="Times New Roman" w:cs="Times New Roman"/>
                <w:b/>
              </w:rPr>
              <w:t>: Vienlīdzība un iekļaušana</w:t>
            </w:r>
          </w:p>
        </w:tc>
        <w:tc>
          <w:tcPr>
            <w:tcW w:w="14742" w:type="dxa"/>
            <w:gridSpan w:val="2"/>
            <w:shd w:val="clear" w:color="auto" w:fill="FFFFFF" w:themeFill="background1"/>
            <w:vAlign w:val="center"/>
          </w:tcPr>
          <w:p w14:paraId="410AB364" w14:textId="77777777" w:rsidR="00CB5A97" w:rsidRPr="00CB5A97" w:rsidRDefault="00CB5A97" w:rsidP="00C4384A">
            <w:pPr>
              <w:shd w:val="clear" w:color="auto" w:fill="FFFFFF" w:themeFill="background1"/>
              <w:ind w:right="55"/>
              <w:contextualSpacing/>
              <w:jc w:val="center"/>
              <w:rPr>
                <w:rFonts w:ascii="Times New Roman" w:hAnsi="Times New Roman" w:cs="Times New Roman"/>
                <w:b/>
                <w:color w:val="auto"/>
                <w:sz w:val="8"/>
                <w:szCs w:val="8"/>
              </w:rPr>
            </w:pPr>
          </w:p>
          <w:p w14:paraId="29C2D2BE" w14:textId="77777777" w:rsidR="00CB5A97" w:rsidRPr="00CB5A97" w:rsidRDefault="00CB5A97" w:rsidP="00C8303B">
            <w:pPr>
              <w:shd w:val="clear" w:color="auto" w:fill="FFFFFF" w:themeFill="background1"/>
              <w:ind w:right="57"/>
              <w:contextualSpacing/>
              <w:jc w:val="center"/>
              <w:rPr>
                <w:rFonts w:ascii="Times New Roman" w:hAnsi="Times New Roman" w:cs="Times New Roman"/>
                <w:b/>
                <w:color w:val="auto"/>
                <w:sz w:val="8"/>
                <w:szCs w:val="8"/>
              </w:rPr>
            </w:pPr>
          </w:p>
          <w:p w14:paraId="12650B35" w14:textId="4FFCA13F" w:rsidR="00CB5A97" w:rsidRDefault="00C4384A" w:rsidP="00C4384A">
            <w:pPr>
              <w:shd w:val="clear" w:color="auto" w:fill="FFFFFF" w:themeFill="background1"/>
              <w:ind w:right="55"/>
              <w:contextualSpacing/>
              <w:jc w:val="center"/>
              <w:rPr>
                <w:rFonts w:ascii="Times New Roman" w:hAnsi="Times New Roman" w:cs="Times New Roman"/>
                <w:b/>
                <w:bCs/>
                <w:color w:val="auto"/>
              </w:rPr>
            </w:pPr>
            <w:r w:rsidRPr="00CB5A97">
              <w:rPr>
                <w:rFonts w:ascii="Times New Roman" w:hAnsi="Times New Roman" w:cs="Times New Roman"/>
                <w:b/>
                <w:color w:val="auto"/>
              </w:rPr>
              <w:t>PRIORITĀTE</w:t>
            </w:r>
            <w:r w:rsidRPr="00CB5A97">
              <w:rPr>
                <w:rFonts w:ascii="Times New Roman" w:hAnsi="Times New Roman" w:cs="Times New Roman"/>
                <w:b/>
                <w:bCs/>
                <w:color w:val="auto"/>
              </w:rPr>
              <w:t>: Iekļaujošas izglītības īstenošana, pilnveidojot pedagogu prasmes un zināšanas atpazīt bērnu vajadzības</w:t>
            </w:r>
          </w:p>
          <w:p w14:paraId="4CF78D82" w14:textId="77777777" w:rsidR="00C4384A" w:rsidRDefault="00C4384A" w:rsidP="00C4384A">
            <w:pPr>
              <w:shd w:val="clear" w:color="auto" w:fill="FFFFFF" w:themeFill="background1"/>
              <w:ind w:right="55"/>
              <w:contextualSpacing/>
              <w:jc w:val="center"/>
              <w:rPr>
                <w:rFonts w:ascii="Times New Roman" w:hAnsi="Times New Roman" w:cs="Times New Roman"/>
                <w:bCs/>
                <w:color w:val="auto"/>
              </w:rPr>
            </w:pPr>
            <w:r w:rsidRPr="00CB5A97">
              <w:rPr>
                <w:rFonts w:ascii="Times New Roman" w:hAnsi="Times New Roman" w:cs="Times New Roman"/>
                <w:b/>
                <w:bCs/>
                <w:color w:val="auto"/>
              </w:rPr>
              <w:t xml:space="preserve"> un atrast pieeju katram bērnam</w:t>
            </w:r>
            <w:r w:rsidRPr="00CB5A97">
              <w:rPr>
                <w:rFonts w:ascii="Times New Roman" w:hAnsi="Times New Roman" w:cs="Times New Roman"/>
                <w:color w:val="auto"/>
              </w:rPr>
              <w:t xml:space="preserve">. </w:t>
            </w:r>
            <w:r w:rsidRPr="00CB5A97">
              <w:rPr>
                <w:rFonts w:ascii="Times New Roman" w:hAnsi="Times New Roman" w:cs="Times New Roman"/>
                <w:bCs/>
                <w:color w:val="auto"/>
              </w:rPr>
              <w:t>(2026./2027.m.g.)</w:t>
            </w:r>
          </w:p>
          <w:p w14:paraId="6BC2A5A7" w14:textId="478D4A37" w:rsidR="00CB5A97" w:rsidRPr="00CB5A97" w:rsidRDefault="00CB5A97" w:rsidP="00C4384A">
            <w:pPr>
              <w:shd w:val="clear" w:color="auto" w:fill="FFFFFF" w:themeFill="background1"/>
              <w:ind w:right="55"/>
              <w:contextualSpacing/>
              <w:jc w:val="center"/>
              <w:rPr>
                <w:rFonts w:ascii="Times New Roman" w:hAnsi="Times New Roman" w:cs="Times New Roman"/>
                <w:bCs/>
                <w:color w:val="auto"/>
                <w:sz w:val="8"/>
                <w:szCs w:val="8"/>
              </w:rPr>
            </w:pPr>
          </w:p>
        </w:tc>
      </w:tr>
      <w:tr w:rsidR="00C4384A" w:rsidRPr="00F25A79" w14:paraId="05B39031" w14:textId="77777777" w:rsidTr="00081F71">
        <w:trPr>
          <w:trHeight w:val="134"/>
        </w:trPr>
        <w:tc>
          <w:tcPr>
            <w:tcW w:w="710" w:type="dxa"/>
            <w:vMerge/>
            <w:shd w:val="clear" w:color="auto" w:fill="FFFFFF" w:themeFill="background1"/>
            <w:vAlign w:val="center"/>
          </w:tcPr>
          <w:p w14:paraId="3CAB5041" w14:textId="2F71E4FE" w:rsidR="00C4384A" w:rsidRPr="00F25A79" w:rsidRDefault="00C4384A" w:rsidP="00BB6F6C">
            <w:pPr>
              <w:shd w:val="clear" w:color="auto" w:fill="FFFFFF" w:themeFill="background1"/>
              <w:ind w:right="55"/>
              <w:contextualSpacing/>
              <w:rPr>
                <w:rFonts w:ascii="Times New Roman" w:hAnsi="Times New Roman" w:cs="Times New Roman"/>
                <w:b/>
              </w:rPr>
            </w:pPr>
          </w:p>
        </w:tc>
        <w:tc>
          <w:tcPr>
            <w:tcW w:w="14742" w:type="dxa"/>
            <w:gridSpan w:val="2"/>
            <w:shd w:val="clear" w:color="auto" w:fill="FFFFFF" w:themeFill="background1"/>
            <w:vAlign w:val="center"/>
          </w:tcPr>
          <w:p w14:paraId="1962FDE9" w14:textId="7C604605" w:rsidR="00C4384A" w:rsidRPr="00C8303B" w:rsidRDefault="00C4384A" w:rsidP="00BB6F6C">
            <w:pPr>
              <w:shd w:val="clear" w:color="auto" w:fill="FFFFFF" w:themeFill="background1"/>
              <w:ind w:right="55"/>
              <w:contextualSpacing/>
              <w:jc w:val="center"/>
              <w:rPr>
                <w:rFonts w:ascii="Times New Roman" w:hAnsi="Times New Roman" w:cs="Times New Roman"/>
                <w:b/>
              </w:rPr>
            </w:pPr>
            <w:r w:rsidRPr="00C8303B">
              <w:rPr>
                <w:rFonts w:ascii="Times New Roman" w:hAnsi="Times New Roman" w:cs="Times New Roman"/>
                <w:b/>
                <w:color w:val="auto"/>
              </w:rPr>
              <w:t>Plānotie sasniedzamie rezultāti un to ieviešanas gaita</w:t>
            </w:r>
          </w:p>
        </w:tc>
      </w:tr>
      <w:tr w:rsidR="00CB5A97" w:rsidRPr="00F25A79" w14:paraId="3EBDD22A" w14:textId="77777777" w:rsidTr="00081F71">
        <w:trPr>
          <w:trHeight w:val="3437"/>
        </w:trPr>
        <w:tc>
          <w:tcPr>
            <w:tcW w:w="710" w:type="dxa"/>
            <w:vMerge/>
            <w:shd w:val="clear" w:color="auto" w:fill="FFFFFF" w:themeFill="background1"/>
            <w:vAlign w:val="center"/>
          </w:tcPr>
          <w:p w14:paraId="010D5F80" w14:textId="6B5E4E74" w:rsidR="00CB5A97" w:rsidRPr="00115B65" w:rsidRDefault="00CB5A97" w:rsidP="00BB6F6C">
            <w:pPr>
              <w:shd w:val="clear" w:color="auto" w:fill="FFFFFF" w:themeFill="background1"/>
              <w:ind w:right="55"/>
              <w:contextualSpacing/>
              <w:rPr>
                <w:rFonts w:ascii="Times New Roman" w:hAnsi="Times New Roman" w:cs="Times New Roman"/>
                <w:b/>
                <w:sz w:val="22"/>
                <w:szCs w:val="22"/>
              </w:rPr>
            </w:pPr>
          </w:p>
        </w:tc>
        <w:tc>
          <w:tcPr>
            <w:tcW w:w="14742" w:type="dxa"/>
            <w:gridSpan w:val="2"/>
            <w:shd w:val="clear" w:color="auto" w:fill="FFFFFF" w:themeFill="background1"/>
            <w:vAlign w:val="center"/>
          </w:tcPr>
          <w:p w14:paraId="049F8A41" w14:textId="34C937A9" w:rsidR="00CB5A97" w:rsidRPr="00C8303B" w:rsidRDefault="00CB5A97" w:rsidP="00CB5A97">
            <w:pPr>
              <w:shd w:val="clear" w:color="auto" w:fill="FFFFFF" w:themeFill="background1"/>
              <w:ind w:right="55"/>
              <w:contextualSpacing/>
              <w:rPr>
                <w:rFonts w:ascii="Times New Roman" w:hAnsi="Times New Roman" w:cs="Times New Roman"/>
                <w:bCs/>
              </w:rPr>
            </w:pPr>
            <w:r w:rsidRPr="00C8303B">
              <w:rPr>
                <w:rFonts w:ascii="Times New Roman" w:hAnsi="Times New Roman" w:cs="Times New Roman"/>
                <w:b/>
              </w:rPr>
              <w:t>Kvalitatīvi</w:t>
            </w:r>
            <w:r w:rsidRPr="00C8303B">
              <w:rPr>
                <w:rFonts w:ascii="Times New Roman" w:hAnsi="Times New Roman" w:cs="Times New Roman"/>
                <w:bCs/>
              </w:rPr>
              <w:t xml:space="preserve">:  </w:t>
            </w:r>
          </w:p>
          <w:p w14:paraId="77879748" w14:textId="77777777" w:rsidR="00CB5A97" w:rsidRPr="00C8303B" w:rsidRDefault="00CB5A97" w:rsidP="007C0630">
            <w:pPr>
              <w:pStyle w:val="Sarakstarindkopa"/>
              <w:numPr>
                <w:ilvl w:val="0"/>
                <w:numId w:val="6"/>
              </w:numPr>
              <w:shd w:val="clear" w:color="auto" w:fill="FFFFFF" w:themeFill="background1"/>
              <w:spacing w:after="0" w:line="240" w:lineRule="auto"/>
              <w:ind w:right="57"/>
              <w:rPr>
                <w:rFonts w:ascii="Times New Roman" w:hAnsi="Times New Roman" w:cs="Times New Roman"/>
                <w:bCs/>
                <w:sz w:val="24"/>
                <w:szCs w:val="24"/>
              </w:rPr>
            </w:pP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iestādē</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tiek</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stiprināta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vienlīdzība</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iekļaušana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mērķtiecīgi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ieviešot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programmu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Līderis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Manī</w:t>
            </w:r>
            <w:proofErr w:type="spellEnd"/>
            <w:r w:rsidRPr="00C8303B">
              <w:rPr>
                <w:rFonts w:ascii="Times New Roman" w:hAnsi="Times New Roman" w:cs="Times New Roman"/>
                <w:bCs/>
                <w:sz w:val="24"/>
                <w:szCs w:val="24"/>
              </w:rPr>
              <w:t xml:space="preserve">”, kas </w:t>
            </w:r>
            <w:proofErr w:type="spellStart"/>
            <w:r w:rsidRPr="00C8303B">
              <w:rPr>
                <w:rFonts w:ascii="Times New Roman" w:hAnsi="Times New Roman" w:cs="Times New Roman"/>
                <w:bCs/>
                <w:sz w:val="24"/>
                <w:szCs w:val="24"/>
              </w:rPr>
              <w:t>veicina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katra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izglītojamā</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darbinieka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personības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izaugsmi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līderības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prasmju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attīstību</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līdzdalību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iestādes</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kopienas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dzīvē</w:t>
            </w:r>
            <w:proofErr w:type="spellEnd"/>
            <w:r w:rsidRPr="00C8303B">
              <w:rPr>
                <w:rFonts w:ascii="Times New Roman" w:hAnsi="Times New Roman" w:cs="Times New Roman"/>
                <w:bCs/>
                <w:sz w:val="24"/>
                <w:szCs w:val="24"/>
              </w:rPr>
              <w:t>.</w:t>
            </w:r>
          </w:p>
          <w:p w14:paraId="27C3A3C9" w14:textId="77777777" w:rsidR="00CB5A97" w:rsidRPr="00C8303B" w:rsidRDefault="00CB5A97" w:rsidP="007C0630">
            <w:pPr>
              <w:pStyle w:val="Sarakstarindkopa"/>
              <w:numPr>
                <w:ilvl w:val="0"/>
                <w:numId w:val="6"/>
              </w:numPr>
              <w:shd w:val="clear" w:color="auto" w:fill="FFFFFF" w:themeFill="background1"/>
              <w:spacing w:after="0" w:line="240" w:lineRule="auto"/>
              <w:ind w:right="57"/>
              <w:rPr>
                <w:rFonts w:ascii="Times New Roman" w:hAnsi="Times New Roman" w:cs="Times New Roman"/>
                <w:bCs/>
                <w:sz w:val="24"/>
                <w:szCs w:val="24"/>
              </w:rPr>
            </w:pPr>
            <w:proofErr w:type="spellStart"/>
            <w:r w:rsidRPr="00C8303B">
              <w:rPr>
                <w:rFonts w:ascii="Times New Roman" w:hAnsi="Times New Roman" w:cs="Times New Roman"/>
                <w:bCs/>
                <w:sz w:val="24"/>
                <w:szCs w:val="24"/>
              </w:rPr>
              <w:t>Programmas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Līderis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Manī</w:t>
            </w:r>
            <w:proofErr w:type="spellEnd"/>
            <w:r w:rsidRPr="00C8303B">
              <w:rPr>
                <w:rFonts w:ascii="Times New Roman" w:hAnsi="Times New Roman" w:cs="Times New Roman"/>
                <w:bCs/>
                <w:sz w:val="24"/>
                <w:szCs w:val="24"/>
              </w:rPr>
              <w:t xml:space="preserve">” 5 </w:t>
            </w:r>
            <w:proofErr w:type="spellStart"/>
            <w:r w:rsidRPr="00C8303B">
              <w:rPr>
                <w:rFonts w:ascii="Times New Roman" w:hAnsi="Times New Roman" w:cs="Times New Roman"/>
                <w:bCs/>
                <w:sz w:val="24"/>
                <w:szCs w:val="24"/>
              </w:rPr>
              <w:t>paradigmas</w:t>
            </w:r>
            <w:proofErr w:type="spellEnd"/>
            <w:r w:rsidRPr="00C8303B">
              <w:rPr>
                <w:rFonts w:ascii="Times New Roman" w:hAnsi="Times New Roman" w:cs="Times New Roman"/>
                <w:bCs/>
                <w:sz w:val="24"/>
                <w:szCs w:val="24"/>
              </w:rPr>
              <w:t xml:space="preserve"> un 7 </w:t>
            </w:r>
            <w:proofErr w:type="spellStart"/>
            <w:r w:rsidRPr="00C8303B">
              <w:rPr>
                <w:rFonts w:ascii="Times New Roman" w:hAnsi="Times New Roman" w:cs="Times New Roman"/>
                <w:bCs/>
                <w:sz w:val="24"/>
                <w:szCs w:val="24"/>
              </w:rPr>
              <w:t>personiskās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līderības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stratēģijas</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taktikas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nostiprinājušās</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kļuvušas</w:t>
            </w:r>
            <w:proofErr w:type="spellEnd"/>
            <w:r w:rsidRPr="00C8303B">
              <w:rPr>
                <w:rFonts w:ascii="Times New Roman" w:hAnsi="Times New Roman" w:cs="Times New Roman"/>
                <w:bCs/>
                <w:sz w:val="24"/>
                <w:szCs w:val="24"/>
              </w:rPr>
              <w:t xml:space="preserve"> par </w:t>
            </w:r>
            <w:proofErr w:type="spellStart"/>
            <w:r w:rsidRPr="00C8303B">
              <w:rPr>
                <w:rFonts w:ascii="Times New Roman" w:hAnsi="Times New Roman" w:cs="Times New Roman"/>
                <w:bCs/>
                <w:sz w:val="24"/>
                <w:szCs w:val="24"/>
              </w:rPr>
              <w:t>vienotu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valodu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kopīgām</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vērtībām</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iestādē</w:t>
            </w:r>
            <w:proofErr w:type="spellEnd"/>
            <w:r w:rsidRPr="00C8303B">
              <w:rPr>
                <w:rFonts w:ascii="Times New Roman" w:hAnsi="Times New Roman" w:cs="Times New Roman"/>
                <w:bCs/>
                <w:sz w:val="24"/>
                <w:szCs w:val="24"/>
              </w:rPr>
              <w:t>.</w:t>
            </w:r>
          </w:p>
          <w:p w14:paraId="176F2EF6" w14:textId="77777777" w:rsidR="00CB5A97" w:rsidRPr="00C8303B" w:rsidRDefault="00CB5A97" w:rsidP="007C0630">
            <w:pPr>
              <w:pStyle w:val="Sarakstarindkopa"/>
              <w:numPr>
                <w:ilvl w:val="0"/>
                <w:numId w:val="6"/>
              </w:numPr>
              <w:shd w:val="clear" w:color="auto" w:fill="FFFFFF" w:themeFill="background1"/>
              <w:spacing w:after="0" w:line="240" w:lineRule="auto"/>
              <w:ind w:right="57"/>
              <w:rPr>
                <w:rFonts w:ascii="Times New Roman" w:hAnsi="Times New Roman" w:cs="Times New Roman"/>
                <w:bCs/>
                <w:sz w:val="24"/>
                <w:szCs w:val="24"/>
              </w:rPr>
            </w:pP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iestāde</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īsteno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sociāli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emocionālās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mācīšanās</w:t>
            </w:r>
            <w:proofErr w:type="spellEnd"/>
            <w:r w:rsidRPr="00C8303B">
              <w:rPr>
                <w:rFonts w:ascii="Times New Roman" w:hAnsi="Times New Roman" w:cs="Times New Roman"/>
                <w:bCs/>
                <w:sz w:val="24"/>
                <w:szCs w:val="24"/>
              </w:rPr>
              <w:t xml:space="preserve"> (SEM) </w:t>
            </w:r>
            <w:proofErr w:type="spellStart"/>
            <w:r w:rsidRPr="00C8303B">
              <w:rPr>
                <w:rFonts w:ascii="Times New Roman" w:hAnsi="Times New Roman" w:cs="Times New Roman"/>
                <w:bCs/>
                <w:sz w:val="24"/>
                <w:szCs w:val="24"/>
              </w:rPr>
              <w:t>programmu</w:t>
            </w:r>
            <w:proofErr w:type="spellEnd"/>
            <w:r w:rsidRPr="00C8303B">
              <w:rPr>
                <w:rFonts w:ascii="Times New Roman" w:hAnsi="Times New Roman" w:cs="Times New Roman"/>
                <w:bCs/>
                <w:sz w:val="24"/>
                <w:szCs w:val="24"/>
              </w:rPr>
              <w:t>.</w:t>
            </w:r>
          </w:p>
          <w:p w14:paraId="1FD9EF94" w14:textId="77777777" w:rsidR="00CB5A97" w:rsidRPr="00C8303B" w:rsidRDefault="00CB5A97" w:rsidP="007C0630">
            <w:pPr>
              <w:pStyle w:val="Sarakstarindkopa"/>
              <w:numPr>
                <w:ilvl w:val="0"/>
                <w:numId w:val="6"/>
              </w:numPr>
              <w:shd w:val="clear" w:color="auto" w:fill="FFFFFF" w:themeFill="background1"/>
              <w:spacing w:after="0" w:line="240" w:lineRule="auto"/>
              <w:ind w:right="57"/>
              <w:rPr>
                <w:rFonts w:ascii="Times New Roman" w:hAnsi="Times New Roman" w:cs="Times New Roman"/>
                <w:bCs/>
                <w:sz w:val="24"/>
                <w:szCs w:val="24"/>
              </w:rPr>
            </w:pP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iestāde</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mācīšanās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organizācija</w:t>
            </w:r>
            <w:proofErr w:type="spellEnd"/>
            <w:r w:rsidRPr="00C8303B">
              <w:rPr>
                <w:rFonts w:ascii="Times New Roman" w:hAnsi="Times New Roman" w:cs="Times New Roman"/>
                <w:bCs/>
                <w:sz w:val="24"/>
                <w:szCs w:val="24"/>
              </w:rPr>
              <w:t xml:space="preserve"> rada </w:t>
            </w:r>
            <w:proofErr w:type="spellStart"/>
            <w:r w:rsidRPr="00C8303B">
              <w:rPr>
                <w:rFonts w:ascii="Times New Roman" w:hAnsi="Times New Roman" w:cs="Times New Roman"/>
                <w:bCs/>
                <w:sz w:val="24"/>
                <w:szCs w:val="24"/>
              </w:rPr>
              <w:t>apstākļus</w:t>
            </w:r>
            <w:proofErr w:type="spellEnd"/>
            <w:r w:rsidRPr="00C8303B">
              <w:rPr>
                <w:rFonts w:ascii="Times New Roman" w:hAnsi="Times New Roman" w:cs="Times New Roman"/>
                <w:bCs/>
                <w:sz w:val="24"/>
                <w:szCs w:val="24"/>
              </w:rPr>
              <w:t xml:space="preserve">, lai </w:t>
            </w:r>
            <w:proofErr w:type="spellStart"/>
            <w:r w:rsidRPr="00C8303B">
              <w:rPr>
                <w:rFonts w:ascii="Times New Roman" w:hAnsi="Times New Roman" w:cs="Times New Roman"/>
                <w:bCs/>
                <w:sz w:val="24"/>
                <w:szCs w:val="24"/>
              </w:rPr>
              <w:t>darbība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saskanētu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ar</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tās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vīziju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mērķiem</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vērtībām</w:t>
            </w:r>
            <w:proofErr w:type="spellEnd"/>
            <w:r w:rsidRPr="00C8303B">
              <w:rPr>
                <w:rFonts w:ascii="Times New Roman" w:hAnsi="Times New Roman" w:cs="Times New Roman"/>
                <w:bCs/>
                <w:sz w:val="24"/>
                <w:szCs w:val="24"/>
              </w:rPr>
              <w:t>.</w:t>
            </w:r>
          </w:p>
          <w:p w14:paraId="06C8BC1D" w14:textId="266929A9" w:rsidR="00CB5A97" w:rsidRPr="00C8303B" w:rsidRDefault="00CB5A97" w:rsidP="00CB5A97">
            <w:pPr>
              <w:shd w:val="clear" w:color="auto" w:fill="FFFFFF" w:themeFill="background1"/>
              <w:ind w:right="55"/>
              <w:contextualSpacing/>
              <w:rPr>
                <w:rFonts w:ascii="Times New Roman" w:hAnsi="Times New Roman" w:cs="Times New Roman"/>
                <w:bCs/>
              </w:rPr>
            </w:pPr>
            <w:r w:rsidRPr="00C8303B">
              <w:rPr>
                <w:rFonts w:ascii="Times New Roman" w:hAnsi="Times New Roman" w:cs="Times New Roman"/>
                <w:b/>
              </w:rPr>
              <w:t>Kvantitatīvi</w:t>
            </w:r>
            <w:r w:rsidRPr="00C8303B">
              <w:rPr>
                <w:rFonts w:ascii="Times New Roman" w:hAnsi="Times New Roman" w:cs="Times New Roman"/>
                <w:bCs/>
              </w:rPr>
              <w:t xml:space="preserve">: </w:t>
            </w:r>
          </w:p>
          <w:p w14:paraId="5DE5529D" w14:textId="001BAD99" w:rsidR="00CB5A97" w:rsidRPr="00C8303B" w:rsidRDefault="00CB5A97" w:rsidP="007C0630">
            <w:pPr>
              <w:pStyle w:val="Sarakstarindkopa"/>
              <w:numPr>
                <w:ilvl w:val="0"/>
                <w:numId w:val="6"/>
              </w:numPr>
              <w:shd w:val="clear" w:color="auto" w:fill="FFFFFF" w:themeFill="background1"/>
              <w:spacing w:after="0" w:line="240" w:lineRule="auto"/>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Pedagogi</w:t>
            </w:r>
            <w:proofErr w:type="spellEnd"/>
            <w:r w:rsidRPr="00C8303B">
              <w:rPr>
                <w:rFonts w:ascii="Times New Roman" w:hAnsi="Times New Roman" w:cs="Times New Roman"/>
                <w:bCs/>
                <w:sz w:val="24"/>
                <w:szCs w:val="24"/>
              </w:rPr>
              <w:t xml:space="preserve"> (</w:t>
            </w:r>
            <w:r w:rsidR="00A97EDE" w:rsidRPr="00C8303B">
              <w:rPr>
                <w:rFonts w:ascii="Times New Roman" w:hAnsi="Times New Roman" w:cs="Times New Roman"/>
                <w:sz w:val="24"/>
                <w:szCs w:val="24"/>
              </w:rPr>
              <w:t>50</w:t>
            </w:r>
            <w:r w:rsidR="00F53677" w:rsidRPr="00C8303B">
              <w:rPr>
                <w:rFonts w:ascii="Times New Roman" w:hAnsi="Times New Roman" w:cs="Times New Roman"/>
                <w:sz w:val="24"/>
                <w:szCs w:val="24"/>
              </w:rPr>
              <w:t xml:space="preserve"> %</w:t>
            </w:r>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iesaistās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pieredzes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apmaiņas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pasākumos</w:t>
            </w:r>
            <w:proofErr w:type="spellEnd"/>
            <w:r w:rsidRPr="00C8303B">
              <w:rPr>
                <w:rFonts w:ascii="Times New Roman" w:hAnsi="Times New Roman" w:cs="Times New Roman"/>
                <w:bCs/>
                <w:sz w:val="24"/>
                <w:szCs w:val="24"/>
              </w:rPr>
              <w:t xml:space="preserve">, kas </w:t>
            </w:r>
            <w:proofErr w:type="spellStart"/>
            <w:r w:rsidRPr="00C8303B">
              <w:rPr>
                <w:rFonts w:ascii="Times New Roman" w:hAnsi="Times New Roman" w:cs="Times New Roman"/>
                <w:bCs/>
                <w:sz w:val="24"/>
                <w:szCs w:val="24"/>
              </w:rPr>
              <w:t>apmāca</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sniedz</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atbalstu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efektīvai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LiM</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programmas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darbības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īstenošanai</w:t>
            </w:r>
            <w:proofErr w:type="spellEnd"/>
            <w:r w:rsidRPr="00C8303B">
              <w:rPr>
                <w:rFonts w:ascii="Times New Roman" w:hAnsi="Times New Roman" w:cs="Times New Roman"/>
                <w:bCs/>
                <w:sz w:val="24"/>
                <w:szCs w:val="24"/>
              </w:rPr>
              <w:t>.</w:t>
            </w:r>
            <w:r w:rsidR="00130B7A" w:rsidRPr="00C8303B">
              <w:rPr>
                <w:rFonts w:ascii="Times New Roman" w:hAnsi="Times New Roman" w:cs="Times New Roman"/>
                <w:bCs/>
                <w:sz w:val="24"/>
                <w:szCs w:val="24"/>
              </w:rPr>
              <w:t xml:space="preserve"> </w:t>
            </w:r>
          </w:p>
          <w:p w14:paraId="419F4613" w14:textId="5493236E" w:rsidR="00CB5A97" w:rsidRPr="00C8303B" w:rsidRDefault="00A97EDE" w:rsidP="007C0630">
            <w:pPr>
              <w:pStyle w:val="Sarakstarindkopa"/>
              <w:numPr>
                <w:ilvl w:val="0"/>
                <w:numId w:val="6"/>
              </w:numPr>
              <w:shd w:val="clear" w:color="auto" w:fill="FFFFFF" w:themeFill="background1"/>
              <w:spacing w:after="0" w:line="240" w:lineRule="auto"/>
              <w:ind w:right="55"/>
              <w:rPr>
                <w:rFonts w:ascii="Times New Roman" w:hAnsi="Times New Roman" w:cs="Times New Roman"/>
                <w:bCs/>
                <w:sz w:val="24"/>
                <w:szCs w:val="24"/>
              </w:rPr>
            </w:pPr>
            <w:r w:rsidRPr="00C8303B">
              <w:rPr>
                <w:rFonts w:ascii="Times New Roman" w:hAnsi="Times New Roman" w:cs="Times New Roman"/>
                <w:sz w:val="24"/>
                <w:szCs w:val="24"/>
              </w:rPr>
              <w:t>90</w:t>
            </w:r>
            <w:r w:rsidR="00F53677" w:rsidRPr="00C8303B">
              <w:rPr>
                <w:rFonts w:ascii="Times New Roman" w:hAnsi="Times New Roman" w:cs="Times New Roman"/>
                <w:sz w:val="24"/>
                <w:szCs w:val="24"/>
              </w:rPr>
              <w:t xml:space="preserve"> % </w:t>
            </w:r>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atbalsts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izglītojamo</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dalībai</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konkursos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izglītojošās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programmās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ārpus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iestādes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vispusīgai</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personības</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attīstībai</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atbilstoši</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individuālām</w:t>
            </w:r>
            <w:proofErr w:type="spellEnd"/>
            <w:r w:rsidR="00CB5A97" w:rsidRPr="00C8303B">
              <w:rPr>
                <w:rFonts w:ascii="Times New Roman" w:hAnsi="Times New Roman" w:cs="Times New Roman"/>
                <w:bCs/>
                <w:sz w:val="24"/>
                <w:szCs w:val="24"/>
              </w:rPr>
              <w:t xml:space="preserve"> </w:t>
            </w:r>
            <w:proofErr w:type="spellStart"/>
            <w:r w:rsidR="00CB5A97" w:rsidRPr="00C8303B">
              <w:rPr>
                <w:rFonts w:ascii="Times New Roman" w:hAnsi="Times New Roman" w:cs="Times New Roman"/>
                <w:bCs/>
                <w:sz w:val="24"/>
                <w:szCs w:val="24"/>
              </w:rPr>
              <w:t>spējām</w:t>
            </w:r>
            <w:proofErr w:type="spellEnd"/>
            <w:r w:rsidR="00CB5A97" w:rsidRPr="00C8303B">
              <w:rPr>
                <w:rFonts w:ascii="Times New Roman" w:hAnsi="Times New Roman" w:cs="Times New Roman"/>
                <w:bCs/>
                <w:sz w:val="24"/>
                <w:szCs w:val="24"/>
              </w:rPr>
              <w:t>.</w:t>
            </w:r>
            <w:r w:rsidR="00130B7A" w:rsidRPr="00C8303B">
              <w:rPr>
                <w:rFonts w:ascii="Times New Roman" w:hAnsi="Times New Roman" w:cs="Times New Roman"/>
                <w:bCs/>
                <w:sz w:val="24"/>
                <w:szCs w:val="24"/>
              </w:rPr>
              <w:t xml:space="preserve"> </w:t>
            </w:r>
          </w:p>
          <w:p w14:paraId="1650161B" w14:textId="77777777" w:rsidR="00CB5A97" w:rsidRPr="00C8303B" w:rsidRDefault="00CB5A97" w:rsidP="007C0630">
            <w:pPr>
              <w:pStyle w:val="Sarakstarindkopa"/>
              <w:numPr>
                <w:ilvl w:val="0"/>
                <w:numId w:val="6"/>
              </w:numPr>
              <w:shd w:val="clear" w:color="auto" w:fill="FFFFFF" w:themeFill="background1"/>
              <w:spacing w:after="0" w:line="240" w:lineRule="auto"/>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Iestādes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pasākumu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plānā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ir</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ieplānoti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pasākumi</w:t>
            </w:r>
            <w:proofErr w:type="spellEnd"/>
            <w:r w:rsidRPr="00C8303B">
              <w:rPr>
                <w:rFonts w:ascii="Times New Roman" w:hAnsi="Times New Roman" w:cs="Times New Roman"/>
                <w:bCs/>
                <w:sz w:val="24"/>
                <w:szCs w:val="24"/>
              </w:rPr>
              <w:t xml:space="preserve"> kuru </w:t>
            </w:r>
            <w:proofErr w:type="spellStart"/>
            <w:r w:rsidRPr="00C8303B">
              <w:rPr>
                <w:rFonts w:ascii="Times New Roman" w:hAnsi="Times New Roman" w:cs="Times New Roman"/>
                <w:bCs/>
                <w:sz w:val="24"/>
                <w:szCs w:val="24"/>
              </w:rPr>
              <w:t>organizēšana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tiek</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uzticēta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izglītomajiem</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atbilstoši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viņa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spējām</w:t>
            </w:r>
            <w:proofErr w:type="spellEnd"/>
            <w:r w:rsidRPr="00C8303B">
              <w:rPr>
                <w:rFonts w:ascii="Times New Roman" w:hAnsi="Times New Roman" w:cs="Times New Roman"/>
                <w:bCs/>
                <w:sz w:val="24"/>
                <w:szCs w:val="24"/>
              </w:rPr>
              <w:t>.</w:t>
            </w:r>
          </w:p>
          <w:p w14:paraId="196CBD10" w14:textId="6EFBE115" w:rsidR="00CB5A97" w:rsidRPr="00C8303B" w:rsidRDefault="00CB5A97" w:rsidP="007C0630">
            <w:pPr>
              <w:pStyle w:val="Sarakstarindkopa"/>
              <w:numPr>
                <w:ilvl w:val="0"/>
                <w:numId w:val="6"/>
              </w:numPr>
              <w:shd w:val="clear" w:color="auto" w:fill="FFFFFF" w:themeFill="background1"/>
              <w:spacing w:after="0" w:line="240" w:lineRule="auto"/>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Tiek</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nodibināta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mazā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eko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padome</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tās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dalībnieki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ir</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sešgadnieku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grupas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bērni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konsultants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tiek</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piesaistīts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viens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darbinieks</w:t>
            </w:r>
            <w:proofErr w:type="spellEnd"/>
            <w:r w:rsidR="00C8303B">
              <w:rPr>
                <w:rFonts w:ascii="Times New Roman" w:hAnsi="Times New Roman" w:cs="Times New Roman"/>
                <w:bCs/>
                <w:sz w:val="24"/>
                <w:szCs w:val="24"/>
              </w:rPr>
              <w:t>.</w:t>
            </w:r>
          </w:p>
          <w:p w14:paraId="42CFF383" w14:textId="3E16581A" w:rsidR="00CB5A97" w:rsidRPr="00C4384A" w:rsidRDefault="00CB5A97" w:rsidP="007C0630">
            <w:pPr>
              <w:pStyle w:val="Sarakstarindkopa"/>
              <w:numPr>
                <w:ilvl w:val="0"/>
                <w:numId w:val="6"/>
              </w:numPr>
              <w:shd w:val="clear" w:color="auto" w:fill="FFFFFF" w:themeFill="background1"/>
              <w:spacing w:after="0" w:line="240" w:lineRule="auto"/>
              <w:ind w:left="357" w:right="57" w:hanging="357"/>
              <w:rPr>
                <w:rFonts w:ascii="Times New Roman" w:hAnsi="Times New Roman" w:cs="Times New Roman"/>
                <w:bCs/>
              </w:rPr>
            </w:pPr>
            <w:proofErr w:type="spellStart"/>
            <w:r w:rsidRPr="00C8303B">
              <w:rPr>
                <w:rFonts w:ascii="Times New Roman" w:hAnsi="Times New Roman" w:cs="Times New Roman"/>
                <w:sz w:val="24"/>
                <w:szCs w:val="24"/>
              </w:rPr>
              <w:t>Izglītojamie</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kuriem</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n</w:t>
            </w:r>
            <w:r w:rsidR="00C8303B">
              <w:rPr>
                <w:rFonts w:ascii="Times New Roman" w:hAnsi="Times New Roman" w:cs="Times New Roman"/>
                <w:sz w:val="24"/>
                <w:szCs w:val="24"/>
              </w:rPr>
              <w:t>odrošināti</w:t>
            </w:r>
            <w:proofErr w:type="spellEnd"/>
            <w:r w:rsidRPr="00C8303B">
              <w:rPr>
                <w:rFonts w:ascii="Times New Roman" w:hAnsi="Times New Roman" w:cs="Times New Roman"/>
                <w:sz w:val="24"/>
                <w:szCs w:val="24"/>
              </w:rPr>
              <w:t xml:space="preserve"> atbalst</w:t>
            </w:r>
            <w:r w:rsidR="00C8303B">
              <w:rPr>
                <w:rFonts w:ascii="Times New Roman" w:hAnsi="Times New Roman" w:cs="Times New Roman"/>
                <w:sz w:val="24"/>
                <w:szCs w:val="24"/>
              </w:rPr>
              <w:t xml:space="preserve">a </w:t>
            </w:r>
            <w:proofErr w:type="spellStart"/>
            <w:r w:rsidR="00C8303B">
              <w:rPr>
                <w:rFonts w:ascii="Times New Roman" w:hAnsi="Times New Roman" w:cs="Times New Roman"/>
                <w:sz w:val="24"/>
                <w:szCs w:val="24"/>
              </w:rPr>
              <w:t>pasākumi</w:t>
            </w:r>
            <w:proofErr w:type="spellEnd"/>
            <w:r w:rsidRPr="00C8303B">
              <w:rPr>
                <w:rFonts w:ascii="Times New Roman" w:hAnsi="Times New Roman" w:cs="Times New Roman"/>
                <w:sz w:val="24"/>
                <w:szCs w:val="24"/>
              </w:rPr>
              <w:t xml:space="preserve">, </w:t>
            </w:r>
            <w:r w:rsidR="00C8303B">
              <w:rPr>
                <w:rFonts w:ascii="Times New Roman" w:hAnsi="Times New Roman" w:cs="Times New Roman"/>
                <w:sz w:val="24"/>
                <w:szCs w:val="24"/>
              </w:rPr>
              <w:t xml:space="preserve">ne </w:t>
            </w:r>
            <w:proofErr w:type="spellStart"/>
            <w:r w:rsidR="00C8303B">
              <w:rPr>
                <w:rFonts w:ascii="Times New Roman" w:hAnsi="Times New Roman" w:cs="Times New Roman"/>
                <w:sz w:val="24"/>
                <w:szCs w:val="24"/>
              </w:rPr>
              <w:t>mazāk</w:t>
            </w:r>
            <w:proofErr w:type="spellEnd"/>
            <w:r w:rsidR="00C8303B">
              <w:rPr>
                <w:rFonts w:ascii="Times New Roman" w:hAnsi="Times New Roman" w:cs="Times New Roman"/>
                <w:sz w:val="24"/>
                <w:szCs w:val="24"/>
              </w:rPr>
              <w:t xml:space="preserve"> </w:t>
            </w:r>
            <w:proofErr w:type="spellStart"/>
            <w:r w:rsidR="00C8303B">
              <w:rPr>
                <w:rFonts w:ascii="Times New Roman" w:hAnsi="Times New Roman" w:cs="Times New Roman"/>
                <w:sz w:val="24"/>
                <w:szCs w:val="24"/>
              </w:rPr>
              <w:t>kā</w:t>
            </w:r>
            <w:proofErr w:type="spellEnd"/>
            <w:r w:rsidR="00C8303B">
              <w:rPr>
                <w:rFonts w:ascii="Times New Roman" w:hAnsi="Times New Roman" w:cs="Times New Roman"/>
                <w:sz w:val="24"/>
                <w:szCs w:val="24"/>
              </w:rPr>
              <w:t xml:space="preserve"> </w:t>
            </w:r>
            <w:r w:rsidR="00A97EDE" w:rsidRPr="00C8303B">
              <w:rPr>
                <w:rFonts w:ascii="Times New Roman" w:hAnsi="Times New Roman" w:cs="Times New Roman"/>
                <w:sz w:val="24"/>
                <w:szCs w:val="24"/>
              </w:rPr>
              <w:t>80</w:t>
            </w:r>
            <w:r w:rsidR="00F53677" w:rsidRPr="00C8303B">
              <w:rPr>
                <w:rFonts w:ascii="Times New Roman" w:hAnsi="Times New Roman" w:cs="Times New Roman"/>
                <w:sz w:val="24"/>
                <w:szCs w:val="24"/>
              </w:rPr>
              <w:t xml:space="preserve"> % </w:t>
            </w:r>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gadījumos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uzrāda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sasniegumu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dinamiku</w:t>
            </w:r>
            <w:proofErr w:type="spellEnd"/>
            <w:r w:rsidRPr="00C8303B">
              <w:rPr>
                <w:rFonts w:ascii="Times New Roman" w:hAnsi="Times New Roman" w:cs="Times New Roman"/>
                <w:sz w:val="24"/>
                <w:szCs w:val="24"/>
              </w:rPr>
              <w:t>.</w:t>
            </w:r>
            <w:r w:rsidRPr="00115B65">
              <w:rPr>
                <w:rFonts w:ascii="Times New Roman" w:hAnsi="Times New Roman" w:cs="Times New Roman"/>
              </w:rPr>
              <w:t xml:space="preserve"> </w:t>
            </w:r>
          </w:p>
        </w:tc>
      </w:tr>
      <w:tr w:rsidR="00CB5A97" w:rsidRPr="00F25A79" w14:paraId="64A6360A" w14:textId="77777777" w:rsidTr="00F53677">
        <w:trPr>
          <w:trHeight w:val="134"/>
        </w:trPr>
        <w:tc>
          <w:tcPr>
            <w:tcW w:w="710" w:type="dxa"/>
            <w:vMerge/>
            <w:shd w:val="clear" w:color="auto" w:fill="FFFFFF" w:themeFill="background1"/>
            <w:vAlign w:val="center"/>
          </w:tcPr>
          <w:p w14:paraId="772AF7FD" w14:textId="392EAFB3" w:rsidR="00CB5A97" w:rsidRPr="00115B65" w:rsidRDefault="00CB5A97" w:rsidP="00BB6F6C">
            <w:pPr>
              <w:shd w:val="clear" w:color="auto" w:fill="FFFFFF" w:themeFill="background1"/>
              <w:ind w:right="55"/>
              <w:contextualSpacing/>
              <w:rPr>
                <w:rFonts w:ascii="Times New Roman" w:hAnsi="Times New Roman" w:cs="Times New Roman"/>
                <w:b/>
                <w:sz w:val="22"/>
                <w:szCs w:val="22"/>
              </w:rPr>
            </w:pPr>
          </w:p>
        </w:tc>
        <w:tc>
          <w:tcPr>
            <w:tcW w:w="14742" w:type="dxa"/>
            <w:gridSpan w:val="2"/>
            <w:shd w:val="clear" w:color="auto" w:fill="FFFFFF" w:themeFill="background1"/>
            <w:vAlign w:val="center"/>
          </w:tcPr>
          <w:p w14:paraId="0A90B5BE" w14:textId="77777777" w:rsidR="00CB5A97" w:rsidRPr="00CB5A97" w:rsidRDefault="00CB5A97" w:rsidP="00C4384A">
            <w:pPr>
              <w:shd w:val="clear" w:color="auto" w:fill="FFFFFF" w:themeFill="background1"/>
              <w:ind w:right="55"/>
              <w:contextualSpacing/>
              <w:jc w:val="center"/>
              <w:rPr>
                <w:rFonts w:ascii="Times New Roman" w:hAnsi="Times New Roman" w:cs="Times New Roman"/>
                <w:b/>
                <w:color w:val="auto"/>
                <w:sz w:val="8"/>
                <w:szCs w:val="8"/>
              </w:rPr>
            </w:pPr>
          </w:p>
          <w:p w14:paraId="44153F91" w14:textId="77777777" w:rsidR="00CB5A97" w:rsidRDefault="00CB5A97" w:rsidP="00C4384A">
            <w:pPr>
              <w:shd w:val="clear" w:color="auto" w:fill="FFFFFF" w:themeFill="background1"/>
              <w:ind w:right="55"/>
              <w:contextualSpacing/>
              <w:jc w:val="center"/>
              <w:rPr>
                <w:rFonts w:ascii="Times New Roman" w:hAnsi="Times New Roman" w:cs="Times New Roman"/>
                <w:bCs/>
                <w:color w:val="auto"/>
              </w:rPr>
            </w:pPr>
            <w:r w:rsidRPr="00CB5A97">
              <w:rPr>
                <w:rFonts w:ascii="Times New Roman" w:hAnsi="Times New Roman" w:cs="Times New Roman"/>
                <w:b/>
                <w:color w:val="auto"/>
              </w:rPr>
              <w:t>PRIORITĀTE: Izglītojamo mācīšanās potenciāla izzināšana un individualizēta atbalsta nodrošināšana izaugsmes veicināšanai.</w:t>
            </w:r>
            <w:r w:rsidRPr="00CB5A97">
              <w:rPr>
                <w:rFonts w:ascii="Times New Roman" w:hAnsi="Times New Roman" w:cs="Times New Roman"/>
                <w:bCs/>
                <w:color w:val="auto"/>
              </w:rPr>
              <w:t xml:space="preserve"> (2029./2030.m.g.)</w:t>
            </w:r>
          </w:p>
          <w:p w14:paraId="1C82E55F" w14:textId="6D4EFEC5" w:rsidR="00CB5A97" w:rsidRPr="00CB5A97" w:rsidRDefault="00CB5A97" w:rsidP="00C4384A">
            <w:pPr>
              <w:shd w:val="clear" w:color="auto" w:fill="FFFFFF" w:themeFill="background1"/>
              <w:ind w:right="55"/>
              <w:contextualSpacing/>
              <w:jc w:val="center"/>
              <w:rPr>
                <w:rFonts w:ascii="Times New Roman" w:hAnsi="Times New Roman" w:cs="Times New Roman"/>
                <w:b/>
                <w:sz w:val="8"/>
                <w:szCs w:val="8"/>
              </w:rPr>
            </w:pPr>
          </w:p>
        </w:tc>
      </w:tr>
      <w:tr w:rsidR="00CB5A97" w:rsidRPr="00F25A79" w14:paraId="5797B0E2" w14:textId="77777777" w:rsidTr="00081F71">
        <w:trPr>
          <w:trHeight w:val="134"/>
        </w:trPr>
        <w:tc>
          <w:tcPr>
            <w:tcW w:w="710" w:type="dxa"/>
            <w:vMerge/>
            <w:shd w:val="clear" w:color="auto" w:fill="FFFFFF" w:themeFill="background1"/>
            <w:vAlign w:val="center"/>
          </w:tcPr>
          <w:p w14:paraId="1CCDC29C" w14:textId="77777777" w:rsidR="00CB5A97" w:rsidRPr="00115B65" w:rsidRDefault="00CB5A97" w:rsidP="00BB6F6C">
            <w:pPr>
              <w:shd w:val="clear" w:color="auto" w:fill="FFFFFF" w:themeFill="background1"/>
              <w:ind w:right="55"/>
              <w:contextualSpacing/>
              <w:rPr>
                <w:rFonts w:ascii="Times New Roman" w:hAnsi="Times New Roman" w:cs="Times New Roman"/>
                <w:b/>
                <w:sz w:val="22"/>
                <w:szCs w:val="22"/>
              </w:rPr>
            </w:pPr>
          </w:p>
        </w:tc>
        <w:tc>
          <w:tcPr>
            <w:tcW w:w="14742" w:type="dxa"/>
            <w:gridSpan w:val="2"/>
            <w:shd w:val="clear" w:color="auto" w:fill="FFFFFF" w:themeFill="background1"/>
            <w:vAlign w:val="center"/>
          </w:tcPr>
          <w:p w14:paraId="1651B4F4" w14:textId="7D9617A2" w:rsidR="00CB5A97" w:rsidRPr="00C8303B" w:rsidRDefault="00CB5A97" w:rsidP="00C4384A">
            <w:pPr>
              <w:shd w:val="clear" w:color="auto" w:fill="FFFFFF" w:themeFill="background1"/>
              <w:ind w:right="55"/>
              <w:contextualSpacing/>
              <w:jc w:val="center"/>
              <w:rPr>
                <w:rFonts w:ascii="Times New Roman" w:hAnsi="Times New Roman" w:cs="Times New Roman"/>
                <w:b/>
              </w:rPr>
            </w:pPr>
            <w:r w:rsidRPr="00C8303B">
              <w:rPr>
                <w:rFonts w:ascii="Times New Roman" w:hAnsi="Times New Roman" w:cs="Times New Roman"/>
                <w:b/>
                <w:color w:val="auto"/>
              </w:rPr>
              <w:t>Plānotie sasniedzamie rezultāti un to ieviešanas gaita</w:t>
            </w:r>
          </w:p>
        </w:tc>
      </w:tr>
      <w:tr w:rsidR="00CB5A97" w:rsidRPr="00F25A79" w14:paraId="3F5676A6" w14:textId="77777777" w:rsidTr="00F53677">
        <w:trPr>
          <w:trHeight w:val="1659"/>
        </w:trPr>
        <w:tc>
          <w:tcPr>
            <w:tcW w:w="710" w:type="dxa"/>
            <w:vMerge/>
            <w:shd w:val="clear" w:color="auto" w:fill="FFFFFF" w:themeFill="background1"/>
            <w:vAlign w:val="center"/>
          </w:tcPr>
          <w:p w14:paraId="34A59483" w14:textId="0544D73E" w:rsidR="00CB5A97" w:rsidRPr="00115B65" w:rsidRDefault="00CB5A97" w:rsidP="00BB6F6C">
            <w:pPr>
              <w:shd w:val="clear" w:color="auto" w:fill="FFFFFF" w:themeFill="background1"/>
              <w:ind w:right="55"/>
              <w:contextualSpacing/>
              <w:rPr>
                <w:rFonts w:ascii="Times New Roman" w:hAnsi="Times New Roman" w:cs="Times New Roman"/>
                <w:b/>
                <w:sz w:val="22"/>
                <w:szCs w:val="22"/>
              </w:rPr>
            </w:pPr>
          </w:p>
        </w:tc>
        <w:tc>
          <w:tcPr>
            <w:tcW w:w="14742" w:type="dxa"/>
            <w:gridSpan w:val="2"/>
            <w:shd w:val="clear" w:color="auto" w:fill="FFFFFF" w:themeFill="background1"/>
          </w:tcPr>
          <w:p w14:paraId="479AEE53" w14:textId="5BC8FF8B" w:rsidR="00CB5A97" w:rsidRPr="00C8303B" w:rsidRDefault="00CB5A97" w:rsidP="008A1801">
            <w:pPr>
              <w:shd w:val="clear" w:color="auto" w:fill="FFFFFF" w:themeFill="background1"/>
              <w:ind w:right="57"/>
              <w:rPr>
                <w:rFonts w:ascii="Times New Roman" w:hAnsi="Times New Roman" w:cs="Times New Roman"/>
                <w:bCs/>
                <w:color w:val="auto"/>
              </w:rPr>
            </w:pPr>
            <w:r w:rsidRPr="00C8303B">
              <w:rPr>
                <w:rFonts w:ascii="Times New Roman" w:hAnsi="Times New Roman" w:cs="Times New Roman"/>
                <w:b/>
              </w:rPr>
              <w:t>Kvalitatīvi</w:t>
            </w:r>
            <w:r w:rsidRPr="00C8303B">
              <w:rPr>
                <w:rFonts w:ascii="Times New Roman" w:hAnsi="Times New Roman" w:cs="Times New Roman"/>
                <w:bCs/>
              </w:rPr>
              <w:t xml:space="preserve">: </w:t>
            </w:r>
          </w:p>
          <w:p w14:paraId="467D4886" w14:textId="3F3674AA" w:rsidR="00CB5A97" w:rsidRPr="00C8303B" w:rsidRDefault="00CB5A97" w:rsidP="007C0630">
            <w:pPr>
              <w:pStyle w:val="Sarakstarindkopa"/>
              <w:numPr>
                <w:ilvl w:val="0"/>
                <w:numId w:val="45"/>
              </w:numPr>
              <w:shd w:val="clear" w:color="auto" w:fill="FFFFFF" w:themeFill="background1"/>
              <w:spacing w:after="0" w:line="240" w:lineRule="auto"/>
              <w:ind w:left="316" w:right="57" w:hanging="283"/>
              <w:rPr>
                <w:rFonts w:ascii="Times New Roman" w:hAnsi="Times New Roman" w:cs="Times New Roman"/>
                <w:bCs/>
                <w:sz w:val="24"/>
                <w:szCs w:val="24"/>
              </w:rPr>
            </w:pPr>
            <w:proofErr w:type="spellStart"/>
            <w:r w:rsidRPr="00C8303B">
              <w:rPr>
                <w:rFonts w:ascii="Times New Roman" w:hAnsi="Times New Roman" w:cs="Times New Roman"/>
                <w:sz w:val="24"/>
                <w:szCs w:val="24"/>
              </w:rPr>
              <w:t>Kvalitatīvi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sniegti</w:t>
            </w:r>
            <w:proofErr w:type="spellEnd"/>
            <w:r w:rsidRPr="00C8303B">
              <w:rPr>
                <w:rFonts w:ascii="Times New Roman" w:hAnsi="Times New Roman" w:cs="Times New Roman"/>
                <w:sz w:val="24"/>
                <w:szCs w:val="24"/>
              </w:rPr>
              <w:t xml:space="preserve"> atbalsta </w:t>
            </w:r>
            <w:proofErr w:type="spellStart"/>
            <w:r w:rsidRPr="00C8303B">
              <w:rPr>
                <w:rFonts w:ascii="Times New Roman" w:hAnsi="Times New Roman" w:cs="Times New Roman"/>
                <w:sz w:val="24"/>
                <w:szCs w:val="24"/>
              </w:rPr>
              <w:t>pasākumi</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efektīvi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īstenoti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individuālie</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izglītības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plāni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nodrošina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ikviena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izglītojamā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izaugsmi</w:t>
            </w:r>
            <w:proofErr w:type="spellEnd"/>
            <w:r w:rsidRPr="00C8303B">
              <w:rPr>
                <w:rFonts w:ascii="Times New Roman" w:hAnsi="Times New Roman" w:cs="Times New Roman"/>
                <w:sz w:val="24"/>
                <w:szCs w:val="24"/>
              </w:rPr>
              <w:t xml:space="preserve">. </w:t>
            </w:r>
          </w:p>
          <w:p w14:paraId="10470845" w14:textId="77777777" w:rsidR="00CB5A97" w:rsidRPr="00C8303B" w:rsidRDefault="00CB5A97" w:rsidP="007C0630">
            <w:pPr>
              <w:pStyle w:val="Sarakstarindkopa"/>
              <w:numPr>
                <w:ilvl w:val="0"/>
                <w:numId w:val="45"/>
              </w:numPr>
              <w:shd w:val="clear" w:color="auto" w:fill="FFFFFF" w:themeFill="background1"/>
              <w:spacing w:after="0" w:line="240" w:lineRule="auto"/>
              <w:ind w:left="316" w:right="57" w:hanging="283"/>
              <w:rPr>
                <w:rFonts w:ascii="Times New Roman" w:hAnsi="Times New Roman" w:cs="Times New Roman"/>
                <w:bCs/>
                <w:sz w:val="24"/>
                <w:szCs w:val="24"/>
              </w:rPr>
            </w:pPr>
            <w:proofErr w:type="spellStart"/>
            <w:r w:rsidRPr="00C8303B">
              <w:rPr>
                <w:rFonts w:ascii="Times New Roman" w:eastAsia="Times New Roman" w:hAnsi="Times New Roman" w:cs="Times New Roman"/>
                <w:bCs/>
                <w:sz w:val="24"/>
                <w:szCs w:val="24"/>
                <w:lang w:eastAsia="lv-LV"/>
              </w:rPr>
              <w:t>Izglītības</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iestāde</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nodrošina</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katra</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izglītojamā</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izaugsmi</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neatkarīgi</w:t>
            </w:r>
            <w:proofErr w:type="spellEnd"/>
            <w:r w:rsidRPr="00C8303B">
              <w:rPr>
                <w:rFonts w:ascii="Times New Roman" w:eastAsia="Times New Roman" w:hAnsi="Times New Roman" w:cs="Times New Roman"/>
                <w:bCs/>
                <w:sz w:val="24"/>
                <w:szCs w:val="24"/>
                <w:lang w:eastAsia="lv-LV"/>
              </w:rPr>
              <w:t xml:space="preserve"> no </w:t>
            </w:r>
            <w:proofErr w:type="spellStart"/>
            <w:r w:rsidRPr="00C8303B">
              <w:rPr>
                <w:rFonts w:ascii="Times New Roman" w:eastAsia="Times New Roman" w:hAnsi="Times New Roman" w:cs="Times New Roman"/>
                <w:bCs/>
                <w:sz w:val="24"/>
                <w:szCs w:val="24"/>
                <w:lang w:eastAsia="lv-LV"/>
              </w:rPr>
              <w:t>sociālekonomiskajiem</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apstākļiem</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u.c.</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aspektiem</w:t>
            </w:r>
            <w:proofErr w:type="spellEnd"/>
            <w:r w:rsidRPr="00C8303B">
              <w:rPr>
                <w:rFonts w:ascii="Times New Roman" w:eastAsia="Times New Roman" w:hAnsi="Times New Roman" w:cs="Times New Roman"/>
                <w:bCs/>
                <w:sz w:val="24"/>
                <w:szCs w:val="24"/>
                <w:lang w:eastAsia="lv-LV"/>
              </w:rPr>
              <w:t>.</w:t>
            </w:r>
          </w:p>
          <w:p w14:paraId="74251C03" w14:textId="5096E722" w:rsidR="00F53677" w:rsidRPr="00C8303B" w:rsidRDefault="00F53677" w:rsidP="007C0630">
            <w:pPr>
              <w:pStyle w:val="Sarakstarindkopa"/>
              <w:numPr>
                <w:ilvl w:val="0"/>
                <w:numId w:val="45"/>
              </w:numPr>
              <w:shd w:val="clear" w:color="auto" w:fill="FFFFFF" w:themeFill="background1"/>
              <w:spacing w:after="0" w:line="240" w:lineRule="auto"/>
              <w:ind w:left="316" w:right="57" w:hanging="283"/>
              <w:rPr>
                <w:rFonts w:ascii="Times New Roman" w:hAnsi="Times New Roman" w:cs="Times New Roman"/>
                <w:bCs/>
                <w:sz w:val="24"/>
                <w:szCs w:val="24"/>
              </w:rPr>
            </w:pPr>
            <w:r w:rsidRPr="00C8303B">
              <w:rPr>
                <w:rFonts w:ascii="Times New Roman" w:eastAsia="Times New Roman" w:hAnsi="Times New Roman" w:cs="Times New Roman"/>
                <w:bCs/>
                <w:sz w:val="24"/>
                <w:szCs w:val="24"/>
                <w:lang w:eastAsia="lv-LV"/>
              </w:rPr>
              <w:t xml:space="preserve">Atbalsta </w:t>
            </w:r>
            <w:proofErr w:type="spellStart"/>
            <w:r w:rsidRPr="00C8303B">
              <w:rPr>
                <w:rFonts w:ascii="Times New Roman" w:eastAsia="Times New Roman" w:hAnsi="Times New Roman" w:cs="Times New Roman"/>
                <w:bCs/>
                <w:sz w:val="24"/>
                <w:szCs w:val="24"/>
                <w:lang w:eastAsia="lv-LV"/>
              </w:rPr>
              <w:t>personāla</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mērķtiecīga</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sadarbība</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ar</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pedagosiem</w:t>
            </w:r>
            <w:proofErr w:type="spellEnd"/>
            <w:r w:rsidRPr="00C8303B">
              <w:rPr>
                <w:rFonts w:ascii="Times New Roman" w:eastAsia="Times New Roman" w:hAnsi="Times New Roman" w:cs="Times New Roman"/>
                <w:bCs/>
                <w:sz w:val="24"/>
                <w:szCs w:val="24"/>
                <w:lang w:eastAsia="lv-LV"/>
              </w:rPr>
              <w:t xml:space="preserve"> atbalsta </w:t>
            </w:r>
            <w:proofErr w:type="spellStart"/>
            <w:r w:rsidRPr="00C8303B">
              <w:rPr>
                <w:rFonts w:ascii="Times New Roman" w:eastAsia="Times New Roman" w:hAnsi="Times New Roman" w:cs="Times New Roman"/>
                <w:bCs/>
                <w:sz w:val="24"/>
                <w:szCs w:val="24"/>
                <w:lang w:eastAsia="lv-LV"/>
              </w:rPr>
              <w:t>sniegšanas</w:t>
            </w:r>
            <w:proofErr w:type="spellEnd"/>
            <w:r w:rsidRPr="00C8303B">
              <w:rPr>
                <w:rFonts w:ascii="Times New Roman" w:eastAsia="Times New Roman" w:hAnsi="Times New Roman" w:cs="Times New Roman"/>
                <w:bCs/>
                <w:sz w:val="24"/>
                <w:szCs w:val="24"/>
                <w:lang w:eastAsia="lv-LV"/>
              </w:rPr>
              <w:t xml:space="preserve"> </w:t>
            </w:r>
            <w:proofErr w:type="spellStart"/>
            <w:r w:rsidRPr="00C8303B">
              <w:rPr>
                <w:rFonts w:ascii="Times New Roman" w:eastAsia="Times New Roman" w:hAnsi="Times New Roman" w:cs="Times New Roman"/>
                <w:bCs/>
                <w:sz w:val="24"/>
                <w:szCs w:val="24"/>
                <w:lang w:eastAsia="lv-LV"/>
              </w:rPr>
              <w:t>procesā</w:t>
            </w:r>
            <w:proofErr w:type="spellEnd"/>
            <w:r w:rsidRPr="00C8303B">
              <w:rPr>
                <w:rFonts w:ascii="Times New Roman" w:eastAsia="Times New Roman" w:hAnsi="Times New Roman" w:cs="Times New Roman"/>
                <w:bCs/>
                <w:sz w:val="24"/>
                <w:szCs w:val="24"/>
                <w:lang w:eastAsia="lv-LV"/>
              </w:rPr>
              <w:t xml:space="preserve">. </w:t>
            </w:r>
          </w:p>
          <w:p w14:paraId="543F3276" w14:textId="77777777" w:rsidR="00CB5A97" w:rsidRPr="00C8303B" w:rsidRDefault="00CB5A97" w:rsidP="008A1801">
            <w:pPr>
              <w:shd w:val="clear" w:color="auto" w:fill="FFFFFF" w:themeFill="background1"/>
              <w:ind w:right="57"/>
              <w:rPr>
                <w:rFonts w:ascii="Times New Roman" w:hAnsi="Times New Roman" w:cs="Times New Roman"/>
                <w:bCs/>
              </w:rPr>
            </w:pPr>
            <w:r w:rsidRPr="00C8303B">
              <w:rPr>
                <w:rFonts w:ascii="Times New Roman" w:hAnsi="Times New Roman" w:cs="Times New Roman"/>
                <w:b/>
              </w:rPr>
              <w:t>Kvantitatīvi</w:t>
            </w:r>
            <w:r w:rsidRPr="00C8303B">
              <w:rPr>
                <w:rFonts w:ascii="Times New Roman" w:hAnsi="Times New Roman" w:cs="Times New Roman"/>
                <w:bCs/>
              </w:rPr>
              <w:t xml:space="preserve">: </w:t>
            </w:r>
          </w:p>
          <w:p w14:paraId="38CCD62A" w14:textId="77777777" w:rsidR="00EB6589" w:rsidRPr="00C8303B" w:rsidRDefault="00F53677" w:rsidP="00EB6589">
            <w:pPr>
              <w:pStyle w:val="Sarakstarindkopa"/>
              <w:numPr>
                <w:ilvl w:val="0"/>
                <w:numId w:val="45"/>
              </w:numPr>
              <w:shd w:val="clear" w:color="auto" w:fill="FFFFFF" w:themeFill="background1"/>
              <w:ind w:left="310" w:right="57" w:hanging="284"/>
              <w:rPr>
                <w:rFonts w:ascii="Times New Roman" w:hAnsi="Times New Roman" w:cs="Times New Roman"/>
                <w:bCs/>
                <w:sz w:val="24"/>
                <w:szCs w:val="24"/>
              </w:rPr>
            </w:pPr>
            <w:proofErr w:type="spellStart"/>
            <w:r w:rsidRPr="00C8303B">
              <w:rPr>
                <w:rFonts w:ascii="Times New Roman" w:hAnsi="Times New Roman" w:cs="Times New Roman"/>
                <w:sz w:val="24"/>
                <w:szCs w:val="24"/>
              </w:rPr>
              <w:t>Agrīnās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attīstības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izpētes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instrumenta</w:t>
            </w:r>
            <w:proofErr w:type="spellEnd"/>
            <w:r w:rsidRPr="00C8303B">
              <w:rPr>
                <w:rFonts w:ascii="Times New Roman" w:hAnsi="Times New Roman" w:cs="Times New Roman"/>
                <w:sz w:val="24"/>
                <w:szCs w:val="24"/>
              </w:rPr>
              <w:t xml:space="preserve"> (BAASIK) </w:t>
            </w:r>
            <w:proofErr w:type="spellStart"/>
            <w:r w:rsidRPr="00C8303B">
              <w:rPr>
                <w:rFonts w:ascii="Times New Roman" w:hAnsi="Times New Roman" w:cs="Times New Roman"/>
                <w:sz w:val="24"/>
                <w:szCs w:val="24"/>
              </w:rPr>
              <w:t>pielietošana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pedagoģiskajā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procesā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apzinot</w:t>
            </w:r>
            <w:proofErr w:type="spellEnd"/>
            <w:r w:rsidRPr="00C8303B">
              <w:rPr>
                <w:rFonts w:ascii="Times New Roman" w:hAnsi="Times New Roman" w:cs="Times New Roman"/>
                <w:sz w:val="24"/>
                <w:szCs w:val="24"/>
              </w:rPr>
              <w:t xml:space="preserve"> </w:t>
            </w:r>
            <w:r w:rsidR="00A97EDE" w:rsidRPr="00C8303B">
              <w:rPr>
                <w:rFonts w:ascii="Times New Roman" w:hAnsi="Times New Roman" w:cs="Times New Roman"/>
                <w:sz w:val="24"/>
                <w:szCs w:val="24"/>
              </w:rPr>
              <w:t>40</w:t>
            </w:r>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izglītojamo</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spējas</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potenciālu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plānojot</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īstenojot</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individualizētus</w:t>
            </w:r>
            <w:proofErr w:type="spellEnd"/>
            <w:r w:rsidRPr="00C8303B">
              <w:rPr>
                <w:rFonts w:ascii="Times New Roman" w:hAnsi="Times New Roman" w:cs="Times New Roman"/>
                <w:sz w:val="24"/>
                <w:szCs w:val="24"/>
              </w:rPr>
              <w:t xml:space="preserve"> atbalsta </w:t>
            </w:r>
            <w:proofErr w:type="spellStart"/>
            <w:r w:rsidRPr="00C8303B">
              <w:rPr>
                <w:rFonts w:ascii="Times New Roman" w:hAnsi="Times New Roman" w:cs="Times New Roman"/>
                <w:sz w:val="24"/>
                <w:szCs w:val="24"/>
              </w:rPr>
              <w:t>pasākumus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mērķtiecīgā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pedagogu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sadarbībā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ar</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vecākiem</w:t>
            </w:r>
            <w:proofErr w:type="spellEnd"/>
            <w:r w:rsidRPr="00C8303B">
              <w:rPr>
                <w:rFonts w:ascii="Times New Roman" w:hAnsi="Times New Roman" w:cs="Times New Roman"/>
                <w:sz w:val="24"/>
                <w:szCs w:val="24"/>
              </w:rPr>
              <w:t>.</w:t>
            </w:r>
            <w:r w:rsidR="00A97EDE" w:rsidRPr="00C8303B">
              <w:rPr>
                <w:rFonts w:ascii="Times New Roman" w:hAnsi="Times New Roman" w:cs="Times New Roman"/>
                <w:sz w:val="24"/>
                <w:szCs w:val="24"/>
              </w:rPr>
              <w:t xml:space="preserve"> </w:t>
            </w:r>
          </w:p>
          <w:p w14:paraId="4831F37A" w14:textId="7CA3F3CC" w:rsidR="00F53677" w:rsidRPr="00C8303B" w:rsidRDefault="00F53677" w:rsidP="00EB6589">
            <w:pPr>
              <w:pStyle w:val="Sarakstarindkopa"/>
              <w:numPr>
                <w:ilvl w:val="0"/>
                <w:numId w:val="45"/>
              </w:numPr>
              <w:shd w:val="clear" w:color="auto" w:fill="FFFFFF" w:themeFill="background1"/>
              <w:ind w:left="310" w:right="57" w:hanging="284"/>
              <w:rPr>
                <w:rFonts w:ascii="Times New Roman" w:hAnsi="Times New Roman" w:cs="Times New Roman"/>
                <w:bCs/>
                <w:sz w:val="24"/>
                <w:szCs w:val="24"/>
              </w:rPr>
            </w:pPr>
            <w:proofErr w:type="spellStart"/>
            <w:r w:rsidRPr="00C8303B">
              <w:rPr>
                <w:rFonts w:ascii="Times New Roman" w:hAnsi="Times New Roman" w:cs="Times New Roman"/>
                <w:sz w:val="24"/>
                <w:szCs w:val="24"/>
              </w:rPr>
              <w:t>Vismaz</w:t>
            </w:r>
            <w:proofErr w:type="spellEnd"/>
            <w:r w:rsidRPr="00C8303B">
              <w:rPr>
                <w:rFonts w:ascii="Times New Roman" w:hAnsi="Times New Roman" w:cs="Times New Roman"/>
                <w:sz w:val="24"/>
                <w:szCs w:val="24"/>
              </w:rPr>
              <w:t xml:space="preserve"> </w:t>
            </w:r>
            <w:r w:rsidR="00130B7A" w:rsidRPr="00C8303B">
              <w:rPr>
                <w:rFonts w:ascii="Times New Roman" w:hAnsi="Times New Roman" w:cs="Times New Roman"/>
                <w:sz w:val="24"/>
                <w:szCs w:val="24"/>
              </w:rPr>
              <w:t>70</w:t>
            </w:r>
            <w:r w:rsidRPr="00C8303B">
              <w:rPr>
                <w:rFonts w:ascii="Times New Roman" w:hAnsi="Times New Roman" w:cs="Times New Roman"/>
                <w:sz w:val="24"/>
                <w:szCs w:val="24"/>
              </w:rPr>
              <w:t xml:space="preserve">% </w:t>
            </w:r>
            <w:proofErr w:type="spellStart"/>
            <w:r w:rsidR="00130B7A" w:rsidRPr="00C8303B">
              <w:rPr>
                <w:rFonts w:ascii="Times New Roman" w:hAnsi="Times New Roman" w:cs="Times New Roman"/>
                <w:sz w:val="24"/>
                <w:szCs w:val="24"/>
              </w:rPr>
              <w:t>vecāki</w:t>
            </w:r>
            <w:proofErr w:type="spellEnd"/>
            <w:r w:rsidR="00130B7A"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aktīvi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iesaistās</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līdzdarbojas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ar</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pedagogiem</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sniedzot</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atbalstu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savam</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bērnam</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balstoties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uz</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pedagogu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rekomendācijām</w:t>
            </w:r>
            <w:proofErr w:type="spellEnd"/>
            <w:r w:rsidR="00577832" w:rsidRPr="00C8303B">
              <w:rPr>
                <w:rFonts w:ascii="Times New Roman" w:hAnsi="Times New Roman" w:cs="Times New Roman"/>
                <w:sz w:val="24"/>
                <w:szCs w:val="24"/>
              </w:rPr>
              <w:t xml:space="preserve">. </w:t>
            </w:r>
          </w:p>
        </w:tc>
      </w:tr>
      <w:tr w:rsidR="00C4384A" w:rsidRPr="00F25A79" w14:paraId="738A7F99" w14:textId="77777777" w:rsidTr="00081F71">
        <w:trPr>
          <w:trHeight w:val="969"/>
        </w:trPr>
        <w:tc>
          <w:tcPr>
            <w:tcW w:w="710" w:type="dxa"/>
            <w:vMerge/>
            <w:shd w:val="clear" w:color="auto" w:fill="FFFFFF" w:themeFill="background1"/>
            <w:vAlign w:val="center"/>
          </w:tcPr>
          <w:p w14:paraId="587CCFF9" w14:textId="77777777" w:rsidR="00C4384A" w:rsidRPr="00115B65" w:rsidRDefault="00C4384A" w:rsidP="00BB6F6C">
            <w:pPr>
              <w:shd w:val="clear" w:color="auto" w:fill="FFFFFF" w:themeFill="background1"/>
              <w:ind w:right="55"/>
              <w:contextualSpacing/>
              <w:jc w:val="center"/>
              <w:rPr>
                <w:rFonts w:ascii="Times New Roman" w:hAnsi="Times New Roman" w:cs="Times New Roman"/>
                <w:bCs/>
                <w:sz w:val="22"/>
                <w:szCs w:val="22"/>
              </w:rPr>
            </w:pPr>
          </w:p>
        </w:tc>
        <w:tc>
          <w:tcPr>
            <w:tcW w:w="8647" w:type="dxa"/>
            <w:shd w:val="clear" w:color="auto" w:fill="FFFFFF" w:themeFill="background1"/>
          </w:tcPr>
          <w:p w14:paraId="57DAA2DC" w14:textId="7EB9BBBE" w:rsidR="00C4384A" w:rsidRPr="00C8303B" w:rsidRDefault="00C4384A" w:rsidP="00BB6F6C">
            <w:pPr>
              <w:shd w:val="clear" w:color="auto" w:fill="FFFFFF" w:themeFill="background1"/>
              <w:ind w:right="55"/>
              <w:contextualSpacing/>
              <w:rPr>
                <w:rFonts w:ascii="Times New Roman" w:hAnsi="Times New Roman" w:cs="Times New Roman"/>
                <w:bCs/>
              </w:rPr>
            </w:pPr>
            <w:r w:rsidRPr="00C8303B">
              <w:rPr>
                <w:rFonts w:ascii="Times New Roman" w:hAnsi="Times New Roman" w:cs="Times New Roman"/>
                <w:b/>
              </w:rPr>
              <w:t xml:space="preserve">    Veicamās darbības</w:t>
            </w:r>
            <w:r w:rsidRPr="00C8303B">
              <w:rPr>
                <w:rFonts w:ascii="Times New Roman" w:hAnsi="Times New Roman" w:cs="Times New Roman"/>
                <w:bCs/>
              </w:rPr>
              <w:t xml:space="preserve">: </w:t>
            </w:r>
          </w:p>
          <w:p w14:paraId="1833F555" w14:textId="630BE494" w:rsidR="00C4384A" w:rsidRPr="00C8303B" w:rsidRDefault="00C4384A" w:rsidP="007C0630">
            <w:pPr>
              <w:pStyle w:val="Sarakstarindkopa"/>
              <w:numPr>
                <w:ilvl w:val="0"/>
                <w:numId w:val="14"/>
              </w:numPr>
              <w:shd w:val="clear" w:color="auto" w:fill="FFFFFF" w:themeFill="background1"/>
              <w:spacing w:after="0" w:line="240" w:lineRule="auto"/>
              <w:ind w:left="323" w:right="57" w:hanging="357"/>
              <w:jc w:val="both"/>
              <w:rPr>
                <w:rFonts w:ascii="Times New Roman" w:hAnsi="Times New Roman" w:cs="Times New Roman"/>
                <w:bCs/>
                <w:sz w:val="24"/>
                <w:szCs w:val="24"/>
              </w:rPr>
            </w:pPr>
            <w:r w:rsidRPr="00C8303B">
              <w:rPr>
                <w:rFonts w:ascii="Times New Roman" w:hAnsi="Times New Roman" w:cs="Times New Roman"/>
                <w:bCs/>
                <w:sz w:val="24"/>
                <w:szCs w:val="24"/>
                <w:lang w:val="lv-LV"/>
              </w:rPr>
              <w:t>Organizēt pedagogiem apmācības par speciālās pedagoģijas, logopēdijas, bērnu psiholoģijas un daudzveidības principiem, stiprinot pedagoģisko prasmi darbam iekļaujošā vidē.</w:t>
            </w:r>
          </w:p>
          <w:p w14:paraId="6BE2AD95" w14:textId="1B9B7E1D" w:rsidR="00C4384A" w:rsidRPr="00C8303B" w:rsidRDefault="00C4384A" w:rsidP="007C0630">
            <w:pPr>
              <w:pStyle w:val="Sarakstarindkopa"/>
              <w:numPr>
                <w:ilvl w:val="0"/>
                <w:numId w:val="14"/>
              </w:numPr>
              <w:shd w:val="clear" w:color="auto" w:fill="FFFFFF" w:themeFill="background1"/>
              <w:spacing w:after="0" w:line="240" w:lineRule="auto"/>
              <w:ind w:left="323" w:right="57" w:hanging="357"/>
              <w:jc w:val="both"/>
              <w:rPr>
                <w:rFonts w:ascii="Times New Roman" w:hAnsi="Times New Roman" w:cs="Times New Roman"/>
                <w:bCs/>
                <w:sz w:val="24"/>
                <w:szCs w:val="24"/>
              </w:rPr>
            </w:pPr>
            <w:r w:rsidRPr="00C8303B">
              <w:rPr>
                <w:rFonts w:ascii="Times New Roman" w:hAnsi="Times New Roman" w:cs="Times New Roman"/>
                <w:bCs/>
                <w:sz w:val="24"/>
                <w:szCs w:val="24"/>
                <w:lang w:val="lv-LV"/>
              </w:rPr>
              <w:t>Nodrošināt daudzveidīgus un pielāgojamus didaktiskos materiālus, kas atbilst dažādām izglītojamo mācīšanās vajadzībām.</w:t>
            </w:r>
          </w:p>
          <w:p w14:paraId="3C233DD4" w14:textId="7283A484" w:rsidR="00C4384A" w:rsidRPr="00C8303B" w:rsidRDefault="00C4384A" w:rsidP="007C0630">
            <w:pPr>
              <w:pStyle w:val="Sarakstarindkopa"/>
              <w:numPr>
                <w:ilvl w:val="0"/>
                <w:numId w:val="14"/>
              </w:numPr>
              <w:shd w:val="clear" w:color="auto" w:fill="FFFFFF" w:themeFill="background1"/>
              <w:spacing w:after="0" w:line="240" w:lineRule="auto"/>
              <w:ind w:left="323" w:right="57" w:hanging="357"/>
              <w:jc w:val="both"/>
              <w:rPr>
                <w:rFonts w:ascii="Times New Roman" w:hAnsi="Times New Roman" w:cs="Times New Roman"/>
                <w:bCs/>
                <w:sz w:val="24"/>
                <w:szCs w:val="24"/>
              </w:rPr>
            </w:pPr>
            <w:proofErr w:type="spellStart"/>
            <w:r w:rsidRPr="00C8303B">
              <w:rPr>
                <w:rFonts w:ascii="Times New Roman" w:hAnsi="Times New Roman" w:cs="Times New Roman"/>
                <w:bCs/>
                <w:sz w:val="24"/>
                <w:szCs w:val="24"/>
              </w:rPr>
              <w:lastRenderedPageBreak/>
              <w:t>Mācību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procesā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pedagogiem</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praktizēt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sociāli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emocionālās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mācīšanās</w:t>
            </w:r>
            <w:proofErr w:type="spellEnd"/>
            <w:r w:rsidRPr="00C8303B">
              <w:rPr>
                <w:rFonts w:ascii="Times New Roman" w:hAnsi="Times New Roman" w:cs="Times New Roman"/>
                <w:bCs/>
                <w:sz w:val="24"/>
                <w:szCs w:val="24"/>
              </w:rPr>
              <w:t xml:space="preserve"> (SEM) </w:t>
            </w:r>
            <w:proofErr w:type="spellStart"/>
            <w:r w:rsidRPr="00C8303B">
              <w:rPr>
                <w:rFonts w:ascii="Times New Roman" w:hAnsi="Times New Roman" w:cs="Times New Roman"/>
                <w:bCs/>
                <w:sz w:val="24"/>
                <w:szCs w:val="24"/>
              </w:rPr>
              <w:t>stratēģijas</w:t>
            </w:r>
            <w:proofErr w:type="spellEnd"/>
            <w:r w:rsidRPr="00C8303B">
              <w:rPr>
                <w:rFonts w:ascii="Times New Roman" w:hAnsi="Times New Roman" w:cs="Times New Roman"/>
                <w:bCs/>
                <w:sz w:val="24"/>
                <w:szCs w:val="24"/>
              </w:rPr>
              <w:t>.</w:t>
            </w:r>
          </w:p>
          <w:p w14:paraId="154CD27B" w14:textId="6299C5FF" w:rsidR="00C4384A" w:rsidRPr="00C8303B" w:rsidRDefault="00C4384A" w:rsidP="007C0630">
            <w:pPr>
              <w:pStyle w:val="Sarakstarindkopa"/>
              <w:numPr>
                <w:ilvl w:val="0"/>
                <w:numId w:val="14"/>
              </w:numPr>
              <w:shd w:val="clear" w:color="auto" w:fill="FFFFFF" w:themeFill="background1"/>
              <w:spacing w:after="0" w:line="240" w:lineRule="auto"/>
              <w:ind w:left="323" w:right="57" w:hanging="357"/>
              <w:jc w:val="both"/>
              <w:rPr>
                <w:rFonts w:ascii="Times New Roman" w:hAnsi="Times New Roman" w:cs="Times New Roman"/>
                <w:bCs/>
                <w:sz w:val="24"/>
                <w:szCs w:val="24"/>
              </w:rPr>
            </w:pPr>
            <w:r w:rsidRPr="00C8303B">
              <w:rPr>
                <w:rFonts w:ascii="Times New Roman" w:hAnsi="Times New Roman" w:cs="Times New Roman"/>
                <w:bCs/>
                <w:sz w:val="24"/>
                <w:szCs w:val="24"/>
                <w:lang w:val="lv-LV"/>
              </w:rPr>
              <w:t>Praktizēt mācību procesā metodes un paņēmienus, kas veicina sadarbību starp izglītojamiem ar dažādām spējām.</w:t>
            </w:r>
          </w:p>
          <w:p w14:paraId="5D504AC8" w14:textId="3930CAFD" w:rsidR="00C4384A" w:rsidRPr="00C8303B" w:rsidRDefault="00C4384A" w:rsidP="007C0630">
            <w:pPr>
              <w:pStyle w:val="Sarakstarindkopa"/>
              <w:numPr>
                <w:ilvl w:val="0"/>
                <w:numId w:val="14"/>
              </w:numPr>
              <w:shd w:val="clear" w:color="auto" w:fill="FFFFFF" w:themeFill="background1"/>
              <w:spacing w:after="0" w:line="240" w:lineRule="auto"/>
              <w:ind w:left="323" w:right="57" w:hanging="357"/>
              <w:jc w:val="both"/>
              <w:rPr>
                <w:rFonts w:ascii="Times New Roman" w:hAnsi="Times New Roman" w:cs="Times New Roman"/>
                <w:bCs/>
                <w:sz w:val="24"/>
                <w:szCs w:val="24"/>
              </w:rPr>
            </w:pPr>
            <w:r w:rsidRPr="00C8303B">
              <w:rPr>
                <w:rFonts w:ascii="Times New Roman" w:hAnsi="Times New Roman" w:cs="Times New Roman"/>
                <w:bCs/>
                <w:sz w:val="24"/>
                <w:szCs w:val="24"/>
                <w:lang w:val="lv-LV"/>
              </w:rPr>
              <w:t>Regulāri īstenot sadarbību un  rīkot izglītojošus (informatīvus) pasākumus un individuālas konsultācijas vecākiem par bērna attīstību, izaugsmi, pieejamajiem atbalsta resursiem.</w:t>
            </w:r>
          </w:p>
        </w:tc>
        <w:tc>
          <w:tcPr>
            <w:tcW w:w="6095" w:type="dxa"/>
            <w:shd w:val="clear" w:color="auto" w:fill="FFFFFF" w:themeFill="background1"/>
          </w:tcPr>
          <w:p w14:paraId="047128F0" w14:textId="77777777" w:rsidR="00C4384A" w:rsidRPr="00C8303B" w:rsidRDefault="00C4384A" w:rsidP="00BB6F6C">
            <w:pPr>
              <w:shd w:val="clear" w:color="auto" w:fill="FFFFFF" w:themeFill="background1"/>
              <w:ind w:right="55"/>
              <w:contextualSpacing/>
              <w:rPr>
                <w:rFonts w:ascii="Times New Roman" w:hAnsi="Times New Roman" w:cs="Times New Roman"/>
                <w:bCs/>
              </w:rPr>
            </w:pPr>
            <w:r w:rsidRPr="00C8303B">
              <w:rPr>
                <w:rFonts w:ascii="Times New Roman" w:hAnsi="Times New Roman" w:cs="Times New Roman"/>
                <w:b/>
              </w:rPr>
              <w:lastRenderedPageBreak/>
              <w:t>Dati, kas par to liecina</w:t>
            </w:r>
            <w:r w:rsidRPr="00C8303B">
              <w:rPr>
                <w:rFonts w:ascii="Times New Roman" w:hAnsi="Times New Roman" w:cs="Times New Roman"/>
                <w:bCs/>
              </w:rPr>
              <w:t xml:space="preserve">:   </w:t>
            </w:r>
          </w:p>
          <w:p w14:paraId="510638BB" w14:textId="636EBB67" w:rsidR="00C4384A" w:rsidRPr="00C8303B" w:rsidRDefault="00C4384A" w:rsidP="007C0630">
            <w:pPr>
              <w:pStyle w:val="Sarakstarindkopa"/>
              <w:numPr>
                <w:ilvl w:val="0"/>
                <w:numId w:val="13"/>
              </w:numPr>
              <w:shd w:val="clear" w:color="auto" w:fill="FFFFFF" w:themeFill="background1"/>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Darba</w:t>
            </w:r>
            <w:proofErr w:type="spellEnd"/>
            <w:r w:rsidRPr="00C8303B">
              <w:rPr>
                <w:rFonts w:ascii="Times New Roman" w:hAnsi="Times New Roman" w:cs="Times New Roman"/>
                <w:bCs/>
                <w:sz w:val="24"/>
                <w:szCs w:val="24"/>
              </w:rPr>
              <w:t xml:space="preserve"> plans, </w:t>
            </w:r>
            <w:proofErr w:type="spellStart"/>
            <w:r w:rsidRPr="00C8303B">
              <w:rPr>
                <w:rFonts w:ascii="Times New Roman" w:hAnsi="Times New Roman" w:cs="Times New Roman"/>
                <w:bCs/>
                <w:sz w:val="24"/>
                <w:szCs w:val="24"/>
              </w:rPr>
              <w:t>tā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izpildes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pārskats</w:t>
            </w:r>
            <w:proofErr w:type="spellEnd"/>
            <w:r w:rsidRPr="00C8303B">
              <w:rPr>
                <w:rFonts w:ascii="Times New Roman" w:hAnsi="Times New Roman" w:cs="Times New Roman"/>
                <w:bCs/>
                <w:sz w:val="24"/>
                <w:szCs w:val="24"/>
              </w:rPr>
              <w:t>.</w:t>
            </w:r>
          </w:p>
          <w:p w14:paraId="2A33E443" w14:textId="01AFD189" w:rsidR="00C4384A" w:rsidRPr="00C8303B" w:rsidRDefault="00C4384A" w:rsidP="007C0630">
            <w:pPr>
              <w:pStyle w:val="Sarakstarindkopa"/>
              <w:numPr>
                <w:ilvl w:val="0"/>
                <w:numId w:val="13"/>
              </w:numPr>
              <w:shd w:val="clear" w:color="auto" w:fill="FFFFFF" w:themeFill="background1"/>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Rotaļnodarbību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vērojumi</w:t>
            </w:r>
            <w:proofErr w:type="spellEnd"/>
            <w:r w:rsidRPr="00C8303B">
              <w:rPr>
                <w:rFonts w:ascii="Times New Roman" w:hAnsi="Times New Roman" w:cs="Times New Roman"/>
                <w:bCs/>
                <w:sz w:val="24"/>
                <w:szCs w:val="24"/>
              </w:rPr>
              <w:t>.</w:t>
            </w:r>
          </w:p>
          <w:p w14:paraId="74D8BFFF" w14:textId="330017E8" w:rsidR="00C4384A" w:rsidRPr="00C8303B" w:rsidRDefault="00C4384A" w:rsidP="007C0630">
            <w:pPr>
              <w:pStyle w:val="Sarakstarindkopa"/>
              <w:numPr>
                <w:ilvl w:val="0"/>
                <w:numId w:val="13"/>
              </w:numPr>
              <w:shd w:val="clear" w:color="auto" w:fill="FFFFFF" w:themeFill="background1"/>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Darbinieku</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vecāku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anketēšanas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dati</w:t>
            </w:r>
            <w:proofErr w:type="spellEnd"/>
            <w:r w:rsidRPr="00C8303B">
              <w:rPr>
                <w:rFonts w:ascii="Times New Roman" w:hAnsi="Times New Roman" w:cs="Times New Roman"/>
                <w:bCs/>
                <w:sz w:val="24"/>
                <w:szCs w:val="24"/>
              </w:rPr>
              <w:t>.</w:t>
            </w:r>
          </w:p>
          <w:p w14:paraId="005814F4" w14:textId="77777777" w:rsidR="00C4384A" w:rsidRPr="00C8303B" w:rsidRDefault="00C4384A" w:rsidP="007C0630">
            <w:pPr>
              <w:pStyle w:val="Sarakstarindkopa"/>
              <w:numPr>
                <w:ilvl w:val="0"/>
                <w:numId w:val="13"/>
              </w:numPr>
              <w:shd w:val="clear" w:color="auto" w:fill="FFFFFF" w:themeFill="background1"/>
              <w:spacing w:after="0"/>
              <w:ind w:right="55"/>
              <w:rPr>
                <w:rFonts w:ascii="Times New Roman" w:hAnsi="Times New Roman" w:cs="Times New Roman"/>
                <w:bCs/>
                <w:sz w:val="24"/>
                <w:szCs w:val="24"/>
              </w:rPr>
            </w:pPr>
            <w:proofErr w:type="spellStart"/>
            <w:r w:rsidRPr="00C8303B">
              <w:rPr>
                <w:rFonts w:ascii="Times New Roman" w:hAnsi="Times New Roman" w:cs="Times New Roman"/>
                <w:bCs/>
                <w:sz w:val="24"/>
                <w:szCs w:val="24"/>
              </w:rPr>
              <w:t>Izglītojamo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individuālie</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plāni</w:t>
            </w:r>
            <w:proofErr w:type="spellEnd"/>
            <w:r w:rsidRPr="00C8303B">
              <w:rPr>
                <w:rFonts w:ascii="Times New Roman" w:hAnsi="Times New Roman" w:cs="Times New Roman"/>
                <w:bCs/>
                <w:sz w:val="24"/>
                <w:szCs w:val="24"/>
              </w:rPr>
              <w:t xml:space="preserve">, to </w:t>
            </w:r>
            <w:proofErr w:type="spellStart"/>
            <w:r w:rsidRPr="00C8303B">
              <w:rPr>
                <w:rFonts w:ascii="Times New Roman" w:hAnsi="Times New Roman" w:cs="Times New Roman"/>
                <w:bCs/>
                <w:sz w:val="24"/>
                <w:szCs w:val="24"/>
              </w:rPr>
              <w:t>izpildes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pārskats</w:t>
            </w:r>
            <w:proofErr w:type="spellEnd"/>
            <w:r w:rsidRPr="00C8303B">
              <w:rPr>
                <w:rFonts w:ascii="Times New Roman" w:hAnsi="Times New Roman" w:cs="Times New Roman"/>
                <w:bCs/>
                <w:sz w:val="24"/>
                <w:szCs w:val="24"/>
              </w:rPr>
              <w:t>.</w:t>
            </w:r>
          </w:p>
          <w:p w14:paraId="07FD8873" w14:textId="77777777" w:rsidR="00C4384A" w:rsidRPr="00C8303B" w:rsidRDefault="00C4384A" w:rsidP="007C0630">
            <w:pPr>
              <w:pStyle w:val="Default"/>
              <w:numPr>
                <w:ilvl w:val="0"/>
                <w:numId w:val="13"/>
              </w:numPr>
              <w:shd w:val="clear" w:color="auto" w:fill="FFFFFF" w:themeFill="background1"/>
              <w:rPr>
                <w:rFonts w:ascii="Times New Roman" w:hAnsi="Times New Roman" w:cs="Times New Roman"/>
              </w:rPr>
            </w:pPr>
            <w:r w:rsidRPr="00C8303B">
              <w:rPr>
                <w:rFonts w:ascii="Times New Roman" w:hAnsi="Times New Roman" w:cs="Times New Roman"/>
                <w:color w:val="auto"/>
              </w:rPr>
              <w:lastRenderedPageBreak/>
              <w:t>Pedagoģiskās padomes sēžu protokoli.</w:t>
            </w:r>
          </w:p>
          <w:p w14:paraId="26595B4E" w14:textId="5F2DF588" w:rsidR="00C4384A" w:rsidRPr="00C8303B" w:rsidRDefault="00C4384A" w:rsidP="007C0630">
            <w:pPr>
              <w:pStyle w:val="Default"/>
              <w:numPr>
                <w:ilvl w:val="0"/>
                <w:numId w:val="13"/>
              </w:numPr>
              <w:shd w:val="clear" w:color="auto" w:fill="FFFFFF" w:themeFill="background1"/>
              <w:rPr>
                <w:rFonts w:ascii="Times New Roman" w:hAnsi="Times New Roman" w:cs="Times New Roman"/>
              </w:rPr>
            </w:pPr>
            <w:proofErr w:type="spellStart"/>
            <w:r w:rsidRPr="00C8303B">
              <w:rPr>
                <w:rFonts w:ascii="Times New Roman" w:hAnsi="Times New Roman" w:cs="Times New Roman"/>
                <w:color w:val="auto"/>
              </w:rPr>
              <w:t>Mērķgrupu</w:t>
            </w:r>
            <w:proofErr w:type="spellEnd"/>
            <w:r w:rsidRPr="00C8303B">
              <w:rPr>
                <w:rFonts w:ascii="Times New Roman" w:hAnsi="Times New Roman" w:cs="Times New Roman"/>
                <w:color w:val="auto"/>
              </w:rPr>
              <w:t xml:space="preserve"> sarunu/ diskusiju rezultāti.</w:t>
            </w:r>
          </w:p>
          <w:p w14:paraId="5C39A805" w14:textId="182E1FEC" w:rsidR="00C4384A" w:rsidRPr="00C8303B" w:rsidRDefault="00C4384A" w:rsidP="007C0630">
            <w:pPr>
              <w:pStyle w:val="Default"/>
              <w:numPr>
                <w:ilvl w:val="0"/>
                <w:numId w:val="13"/>
              </w:numPr>
              <w:shd w:val="clear" w:color="auto" w:fill="FFFFFF" w:themeFill="background1"/>
              <w:rPr>
                <w:rFonts w:ascii="Times New Roman" w:hAnsi="Times New Roman" w:cs="Times New Roman"/>
              </w:rPr>
            </w:pPr>
            <w:r w:rsidRPr="00C8303B">
              <w:rPr>
                <w:rFonts w:ascii="Times New Roman" w:hAnsi="Times New Roman" w:cs="Times New Roman"/>
                <w:color w:val="auto"/>
              </w:rPr>
              <w:t>Pedagogu pašnovērtējumi.</w:t>
            </w:r>
          </w:p>
          <w:p w14:paraId="00D481F7" w14:textId="564DA331" w:rsidR="00F53677" w:rsidRPr="00C8303B" w:rsidRDefault="00C4384A" w:rsidP="007C0630">
            <w:pPr>
              <w:pStyle w:val="Default"/>
              <w:numPr>
                <w:ilvl w:val="0"/>
                <w:numId w:val="13"/>
              </w:numPr>
              <w:shd w:val="clear" w:color="auto" w:fill="FFFFFF" w:themeFill="background1"/>
              <w:rPr>
                <w:rFonts w:ascii="Times New Roman" w:hAnsi="Times New Roman" w:cs="Times New Roman"/>
              </w:rPr>
            </w:pPr>
            <w:r w:rsidRPr="00C8303B">
              <w:rPr>
                <w:rFonts w:ascii="Times New Roman" w:hAnsi="Times New Roman" w:cs="Times New Roman"/>
                <w:color w:val="auto"/>
              </w:rPr>
              <w:t>Izglītojamo izaugsmes rādītāji (rezultāti).</w:t>
            </w:r>
          </w:p>
        </w:tc>
      </w:tr>
    </w:tbl>
    <w:p w14:paraId="4D863131" w14:textId="77777777" w:rsidR="00BB6F6C" w:rsidRPr="00CB5A97" w:rsidRDefault="00BB6F6C" w:rsidP="00CB5A97">
      <w:pPr>
        <w:ind w:right="57"/>
        <w:contextualSpacing/>
        <w:rPr>
          <w:rFonts w:ascii="Times New Roman" w:hAnsi="Times New Roman" w:cs="Times New Roman"/>
          <w:b/>
          <w:sz w:val="8"/>
          <w:szCs w:val="8"/>
        </w:rPr>
      </w:pPr>
    </w:p>
    <w:tbl>
      <w:tblPr>
        <w:tblStyle w:val="Reatabula"/>
        <w:tblW w:w="15593" w:type="dxa"/>
        <w:tblInd w:w="-1139" w:type="dxa"/>
        <w:tblLook w:val="04A0" w:firstRow="1" w:lastRow="0" w:firstColumn="1" w:lastColumn="0" w:noHBand="0" w:noVBand="1"/>
      </w:tblPr>
      <w:tblGrid>
        <w:gridCol w:w="810"/>
        <w:gridCol w:w="506"/>
        <w:gridCol w:w="10248"/>
        <w:gridCol w:w="4029"/>
      </w:tblGrid>
      <w:tr w:rsidR="00CB5A97" w:rsidRPr="005012FD" w14:paraId="5C7A1087" w14:textId="77777777" w:rsidTr="001001BC">
        <w:tc>
          <w:tcPr>
            <w:tcW w:w="818" w:type="dxa"/>
            <w:vMerge w:val="restart"/>
            <w:textDirection w:val="btLr"/>
            <w:vAlign w:val="center"/>
          </w:tcPr>
          <w:p w14:paraId="64AB2C22" w14:textId="1C150322" w:rsidR="00CB5A97" w:rsidRPr="00BB6F6C" w:rsidRDefault="00CB5A97" w:rsidP="000D5F27">
            <w:pPr>
              <w:ind w:left="113" w:right="55"/>
              <w:contextualSpacing/>
              <w:jc w:val="center"/>
              <w:rPr>
                <w:rFonts w:ascii="Times New Roman" w:hAnsi="Times New Roman" w:cs="Times New Roman"/>
                <w:b/>
              </w:rPr>
            </w:pPr>
            <w:r w:rsidRPr="000D5F27">
              <w:rPr>
                <w:rFonts w:ascii="Times New Roman" w:hAnsi="Times New Roman" w:cs="Times New Roman"/>
                <w:b/>
                <w:color w:val="auto"/>
              </w:rPr>
              <w:t>ELEMENTS</w:t>
            </w:r>
            <w:r w:rsidRPr="000D5F27">
              <w:rPr>
                <w:rFonts w:ascii="Times New Roman" w:hAnsi="Times New Roman" w:cs="Times New Roman"/>
                <w:b/>
              </w:rPr>
              <w:t>:  Izglītības programmu īstenošana</w:t>
            </w:r>
          </w:p>
        </w:tc>
        <w:tc>
          <w:tcPr>
            <w:tcW w:w="14775" w:type="dxa"/>
            <w:gridSpan w:val="3"/>
            <w:shd w:val="clear" w:color="auto" w:fill="C9C9C9" w:themeFill="accent3" w:themeFillTint="99"/>
            <w:vAlign w:val="center"/>
          </w:tcPr>
          <w:p w14:paraId="3B5BB3D0" w14:textId="77777777" w:rsidR="00CB5A97" w:rsidRPr="000D5F27" w:rsidRDefault="00CB5A97" w:rsidP="00BB6F6C">
            <w:pPr>
              <w:ind w:right="55"/>
              <w:contextualSpacing/>
              <w:rPr>
                <w:rFonts w:ascii="Times New Roman" w:eastAsia="Times New Roman" w:hAnsi="Times New Roman" w:cs="Times New Roman"/>
                <w:b/>
                <w:color w:val="auto"/>
                <w:sz w:val="8"/>
                <w:szCs w:val="8"/>
              </w:rPr>
            </w:pPr>
          </w:p>
          <w:p w14:paraId="6EB40780" w14:textId="77777777" w:rsidR="00CB5A97" w:rsidRDefault="00CB5A97" w:rsidP="000D5F27">
            <w:pPr>
              <w:ind w:right="55"/>
              <w:contextualSpacing/>
              <w:jc w:val="center"/>
              <w:rPr>
                <w:rFonts w:ascii="Times New Roman" w:hAnsi="Times New Roman" w:cs="Times New Roman"/>
                <w:b/>
                <w:color w:val="auto"/>
              </w:rPr>
            </w:pPr>
            <w:r w:rsidRPr="00BB6F6C">
              <w:rPr>
                <w:rFonts w:ascii="Times New Roman" w:eastAsia="Times New Roman" w:hAnsi="Times New Roman" w:cs="Times New Roman"/>
                <w:b/>
                <w:color w:val="auto"/>
              </w:rPr>
              <w:t>KATEGORIJA</w:t>
            </w:r>
            <w:r>
              <w:rPr>
                <w:rFonts w:ascii="Times New Roman" w:eastAsia="Times New Roman" w:hAnsi="Times New Roman" w:cs="Times New Roman"/>
                <w:b/>
                <w:color w:val="auto"/>
              </w:rPr>
              <w:t xml:space="preserve">:  </w:t>
            </w:r>
            <w:r w:rsidRPr="00BB6F6C">
              <w:rPr>
                <w:rFonts w:ascii="Times New Roman" w:hAnsi="Times New Roman" w:cs="Times New Roman"/>
                <w:b/>
                <w:color w:val="auto"/>
              </w:rPr>
              <w:t>KVALITATĪVAS MĀCĪBAS</w:t>
            </w:r>
          </w:p>
          <w:p w14:paraId="15C90964" w14:textId="29519F5E" w:rsidR="00CB5A97" w:rsidRPr="000D5F27" w:rsidRDefault="00CB5A97" w:rsidP="000D5F27">
            <w:pPr>
              <w:ind w:right="55"/>
              <w:contextualSpacing/>
              <w:jc w:val="center"/>
              <w:rPr>
                <w:rFonts w:ascii="Times New Roman" w:hAnsi="Times New Roman" w:cs="Times New Roman"/>
                <w:b/>
                <w:sz w:val="8"/>
                <w:szCs w:val="8"/>
              </w:rPr>
            </w:pPr>
          </w:p>
        </w:tc>
      </w:tr>
      <w:tr w:rsidR="00CB5A97" w:rsidRPr="005012FD" w14:paraId="3AEDEBC6" w14:textId="77777777" w:rsidTr="001001BC">
        <w:tc>
          <w:tcPr>
            <w:tcW w:w="818" w:type="dxa"/>
            <w:vMerge/>
            <w:textDirection w:val="btLr"/>
            <w:vAlign w:val="center"/>
          </w:tcPr>
          <w:p w14:paraId="338E45C4" w14:textId="0038BF71" w:rsidR="00CB5A97" w:rsidRPr="000D5F27" w:rsidRDefault="00CB5A97" w:rsidP="000D5F27">
            <w:pPr>
              <w:ind w:left="113" w:right="55"/>
              <w:contextualSpacing/>
              <w:jc w:val="center"/>
              <w:rPr>
                <w:rFonts w:ascii="Times New Roman" w:hAnsi="Times New Roman" w:cs="Times New Roman"/>
                <w:b/>
              </w:rPr>
            </w:pPr>
          </w:p>
        </w:tc>
        <w:tc>
          <w:tcPr>
            <w:tcW w:w="14775" w:type="dxa"/>
            <w:gridSpan w:val="3"/>
            <w:shd w:val="clear" w:color="auto" w:fill="EDEDED" w:themeFill="accent3" w:themeFillTint="33"/>
          </w:tcPr>
          <w:p w14:paraId="1D995CCE" w14:textId="77777777" w:rsidR="00CB5A97" w:rsidRPr="00D978EF" w:rsidRDefault="00CB5A97" w:rsidP="00D978EF">
            <w:pPr>
              <w:spacing w:before="120"/>
              <w:ind w:right="55"/>
              <w:contextualSpacing/>
              <w:rPr>
                <w:rFonts w:ascii="Times New Roman" w:hAnsi="Times New Roman" w:cs="Times New Roman"/>
                <w:b/>
                <w:color w:val="auto"/>
                <w:sz w:val="8"/>
                <w:szCs w:val="8"/>
              </w:rPr>
            </w:pPr>
          </w:p>
          <w:p w14:paraId="0CCE4AA6" w14:textId="1026E998" w:rsidR="00CB5A97" w:rsidRPr="000D5F27" w:rsidRDefault="00CB5A97" w:rsidP="000D5F27">
            <w:pPr>
              <w:spacing w:before="120"/>
              <w:ind w:right="55"/>
              <w:contextualSpacing/>
              <w:jc w:val="center"/>
              <w:rPr>
                <w:rFonts w:ascii="Times New Roman" w:hAnsi="Times New Roman" w:cs="Times New Roman"/>
                <w:bCs/>
                <w:color w:val="auto"/>
              </w:rPr>
            </w:pPr>
            <w:r w:rsidRPr="000D5F27">
              <w:rPr>
                <w:rFonts w:ascii="Times New Roman" w:hAnsi="Times New Roman" w:cs="Times New Roman"/>
                <w:b/>
              </w:rPr>
              <w:t xml:space="preserve">PRIORITĀTE: </w:t>
            </w:r>
            <w:r w:rsidRPr="000D5F27">
              <w:rPr>
                <w:rFonts w:ascii="Times New Roman" w:hAnsi="Times New Roman" w:cs="Times New Roman"/>
                <w:b/>
                <w:color w:val="auto"/>
              </w:rPr>
              <w:t>Saskaņota pedagoģiskā darbība kvalitatīvai izglītības programmu īstenošanai</w:t>
            </w:r>
            <w:r w:rsidRPr="000D5F27">
              <w:rPr>
                <w:rFonts w:ascii="Times New Roman" w:hAnsi="Times New Roman" w:cs="Times New Roman"/>
                <w:bCs/>
                <w:color w:val="auto"/>
              </w:rPr>
              <w:t xml:space="preserve">. </w:t>
            </w:r>
            <w:r w:rsidRPr="000D5F27">
              <w:rPr>
                <w:rFonts w:ascii="Times New Roman" w:hAnsi="Times New Roman" w:cs="Times New Roman"/>
                <w:bCs/>
              </w:rPr>
              <w:t>(</w:t>
            </w:r>
            <w:r w:rsidRPr="000D5F27">
              <w:rPr>
                <w:rFonts w:ascii="Times New Roman" w:hAnsi="Times New Roman" w:cs="Times New Roman"/>
                <w:bCs/>
                <w:color w:val="auto"/>
              </w:rPr>
              <w:t>2027./2028.m.g.)</w:t>
            </w:r>
          </w:p>
          <w:p w14:paraId="74173F8D" w14:textId="4960B1FF" w:rsidR="00CB5A97" w:rsidRPr="00D978EF" w:rsidRDefault="00CB5A97" w:rsidP="00D978EF">
            <w:pPr>
              <w:spacing w:before="120"/>
              <w:ind w:right="55"/>
              <w:contextualSpacing/>
              <w:rPr>
                <w:rFonts w:ascii="Times New Roman" w:hAnsi="Times New Roman" w:cs="Times New Roman"/>
                <w:b/>
                <w:color w:val="auto"/>
                <w:sz w:val="8"/>
                <w:szCs w:val="8"/>
              </w:rPr>
            </w:pPr>
          </w:p>
        </w:tc>
      </w:tr>
      <w:tr w:rsidR="00CB5A97" w:rsidRPr="005012FD" w14:paraId="0C76F7DC" w14:textId="77777777" w:rsidTr="001001BC">
        <w:tc>
          <w:tcPr>
            <w:tcW w:w="818" w:type="dxa"/>
            <w:vMerge/>
            <w:vAlign w:val="center"/>
          </w:tcPr>
          <w:p w14:paraId="4160F770" w14:textId="29560F11" w:rsidR="00CB5A97" w:rsidRPr="00D978EF" w:rsidRDefault="00CB5A97" w:rsidP="00696A5E">
            <w:pPr>
              <w:ind w:right="55"/>
              <w:contextualSpacing/>
              <w:rPr>
                <w:rFonts w:ascii="Times New Roman" w:hAnsi="Times New Roman" w:cs="Times New Roman"/>
                <w:b/>
                <w:sz w:val="22"/>
                <w:szCs w:val="22"/>
              </w:rPr>
            </w:pPr>
          </w:p>
        </w:tc>
        <w:tc>
          <w:tcPr>
            <w:tcW w:w="14775" w:type="dxa"/>
            <w:gridSpan w:val="3"/>
          </w:tcPr>
          <w:p w14:paraId="400149BF" w14:textId="77777777" w:rsidR="00CB5A97" w:rsidRPr="00C8303B" w:rsidRDefault="00CB5A97" w:rsidP="00696A5E">
            <w:pPr>
              <w:ind w:right="55"/>
              <w:contextualSpacing/>
              <w:jc w:val="center"/>
              <w:rPr>
                <w:rFonts w:ascii="Times New Roman" w:hAnsi="Times New Roman" w:cs="Times New Roman"/>
                <w:b/>
              </w:rPr>
            </w:pPr>
            <w:r w:rsidRPr="00C8303B">
              <w:rPr>
                <w:rFonts w:ascii="Times New Roman" w:hAnsi="Times New Roman" w:cs="Times New Roman"/>
                <w:b/>
              </w:rPr>
              <w:t>Plānotie sasniedzamie rezultāti un ieviešanas gaita</w:t>
            </w:r>
          </w:p>
        </w:tc>
      </w:tr>
      <w:tr w:rsidR="00CB5A97" w:rsidRPr="005012FD" w14:paraId="4E9BAFAF" w14:textId="77777777" w:rsidTr="001001BC">
        <w:trPr>
          <w:trHeight w:val="4058"/>
        </w:trPr>
        <w:tc>
          <w:tcPr>
            <w:tcW w:w="818" w:type="dxa"/>
            <w:vMerge/>
            <w:vAlign w:val="center"/>
          </w:tcPr>
          <w:p w14:paraId="4B0F73BC" w14:textId="1684491B" w:rsidR="00CB5A97" w:rsidRPr="00D978EF" w:rsidRDefault="00CB5A97" w:rsidP="00696A5E">
            <w:pPr>
              <w:ind w:right="55"/>
              <w:contextualSpacing/>
              <w:rPr>
                <w:rFonts w:ascii="Times New Roman" w:hAnsi="Times New Roman" w:cs="Times New Roman"/>
                <w:b/>
                <w:sz w:val="22"/>
                <w:szCs w:val="22"/>
              </w:rPr>
            </w:pPr>
          </w:p>
        </w:tc>
        <w:tc>
          <w:tcPr>
            <w:tcW w:w="14775" w:type="dxa"/>
            <w:gridSpan w:val="3"/>
            <w:vAlign w:val="center"/>
          </w:tcPr>
          <w:p w14:paraId="2C836024" w14:textId="61128D28" w:rsidR="00CB5A97" w:rsidRPr="00C8303B" w:rsidRDefault="00CB5A97" w:rsidP="00696A5E">
            <w:pPr>
              <w:ind w:right="55"/>
              <w:contextualSpacing/>
              <w:rPr>
                <w:rFonts w:ascii="Times New Roman" w:hAnsi="Times New Roman" w:cs="Times New Roman"/>
                <w:bCs/>
              </w:rPr>
            </w:pPr>
            <w:r w:rsidRPr="00C8303B">
              <w:rPr>
                <w:rFonts w:ascii="Times New Roman" w:hAnsi="Times New Roman" w:cs="Times New Roman"/>
                <w:b/>
              </w:rPr>
              <w:t>Kvalitatīvi:</w:t>
            </w:r>
            <w:r w:rsidRPr="00C8303B">
              <w:rPr>
                <w:rFonts w:ascii="Times New Roman" w:hAnsi="Times New Roman" w:cs="Times New Roman"/>
                <w:bCs/>
              </w:rPr>
              <w:t xml:space="preserve"> </w:t>
            </w:r>
          </w:p>
          <w:p w14:paraId="382CB4AA" w14:textId="4ADD3A89" w:rsidR="00CB5A97" w:rsidRPr="00C8303B" w:rsidRDefault="00CB5A97" w:rsidP="007C0630">
            <w:pPr>
              <w:pStyle w:val="Sarakstarindkopa"/>
              <w:numPr>
                <w:ilvl w:val="0"/>
                <w:numId w:val="34"/>
              </w:numPr>
              <w:spacing w:after="0" w:line="240" w:lineRule="auto"/>
              <w:ind w:left="368" w:right="57" w:hanging="357"/>
              <w:rPr>
                <w:rFonts w:ascii="Times New Roman" w:hAnsi="Times New Roman" w:cs="Times New Roman"/>
                <w:bCs/>
                <w:sz w:val="24"/>
                <w:szCs w:val="24"/>
              </w:rPr>
            </w:pPr>
            <w:r w:rsidRPr="00C8303B">
              <w:rPr>
                <w:rFonts w:ascii="Times New Roman" w:eastAsia="SimSun" w:hAnsi="Times New Roman" w:cs="Times New Roman"/>
                <w:color w:val="000000"/>
                <w:sz w:val="24"/>
                <w:szCs w:val="24"/>
                <w:lang w:val="lv-LV"/>
              </w:rPr>
              <w:t>Pedagogi regulāri plāno un īsteno mācību procesu, izmantojot dažādas metodes un pieejas, kas veicina bērnu aktīvu iesaist</w:t>
            </w:r>
            <w:r w:rsidR="00C8303B">
              <w:rPr>
                <w:rFonts w:ascii="Times New Roman" w:eastAsia="SimSun" w:hAnsi="Times New Roman" w:cs="Times New Roman"/>
                <w:color w:val="000000"/>
                <w:sz w:val="24"/>
                <w:szCs w:val="24"/>
                <w:lang w:val="lv-LV"/>
              </w:rPr>
              <w:t>i</w:t>
            </w:r>
            <w:r w:rsidRPr="00C8303B">
              <w:rPr>
                <w:rFonts w:ascii="Times New Roman" w:eastAsia="SimSun" w:hAnsi="Times New Roman" w:cs="Times New Roman"/>
                <w:color w:val="000000"/>
                <w:sz w:val="24"/>
                <w:szCs w:val="24"/>
                <w:lang w:val="lv-LV"/>
              </w:rPr>
              <w:t xml:space="preserve">, ievērojot </w:t>
            </w:r>
            <w:proofErr w:type="spellStart"/>
            <w:r w:rsidRPr="00C8303B">
              <w:rPr>
                <w:rFonts w:ascii="Times New Roman" w:hAnsi="Times New Roman" w:cs="Times New Roman"/>
                <w:bCs/>
                <w:sz w:val="24"/>
                <w:szCs w:val="24"/>
              </w:rPr>
              <w:t>individuālu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pieeju</w:t>
            </w:r>
            <w:proofErr w:type="spellEnd"/>
            <w:r w:rsidRPr="00C8303B">
              <w:rPr>
                <w:rFonts w:ascii="Times New Roman" w:hAnsi="Times New Roman" w:cs="Times New Roman"/>
                <w:bCs/>
                <w:sz w:val="24"/>
                <w:szCs w:val="24"/>
              </w:rPr>
              <w:t>.</w:t>
            </w:r>
          </w:p>
          <w:p w14:paraId="70E22619" w14:textId="2356857D" w:rsidR="00CB5A97" w:rsidRPr="00C8303B" w:rsidRDefault="00CB5A97" w:rsidP="007C0630">
            <w:pPr>
              <w:widowControl/>
              <w:numPr>
                <w:ilvl w:val="0"/>
                <w:numId w:val="34"/>
              </w:numPr>
              <w:suppressAutoHyphens w:val="0"/>
              <w:ind w:left="368" w:hanging="357"/>
              <w:jc w:val="both"/>
              <w:textAlignment w:val="baseline"/>
              <w:rPr>
                <w:rFonts w:ascii="Times New Roman" w:eastAsia="Times New Roman" w:hAnsi="Times New Roman" w:cs="Times New Roman"/>
                <w:color w:val="000000"/>
              </w:rPr>
            </w:pPr>
            <w:r w:rsidRPr="00C8303B">
              <w:rPr>
                <w:rFonts w:ascii="Times New Roman" w:hAnsi="Times New Roman" w:cs="Times New Roman"/>
              </w:rPr>
              <w:t>Izglītojamie sasniedz izglītības programmā definētos sasniedzamos rezultātus mācību gadā un programmas noslēgumā.</w:t>
            </w:r>
          </w:p>
          <w:p w14:paraId="7EE70144" w14:textId="4E5CB967" w:rsidR="00CB5A97" w:rsidRPr="00C8303B" w:rsidRDefault="00CB5A97" w:rsidP="007C0630">
            <w:pPr>
              <w:widowControl/>
              <w:numPr>
                <w:ilvl w:val="0"/>
                <w:numId w:val="34"/>
              </w:numPr>
              <w:suppressAutoHyphens w:val="0"/>
              <w:ind w:left="368" w:hanging="357"/>
              <w:jc w:val="both"/>
              <w:textAlignment w:val="baseline"/>
              <w:rPr>
                <w:rFonts w:ascii="Times New Roman" w:eastAsia="Times New Roman" w:hAnsi="Times New Roman" w:cs="Times New Roman"/>
                <w:color w:val="000000"/>
              </w:rPr>
            </w:pPr>
            <w:r w:rsidRPr="00C8303B">
              <w:rPr>
                <w:rFonts w:ascii="Times New Roman" w:hAnsi="Times New Roman" w:cs="Times New Roman"/>
              </w:rPr>
              <w:t>Tiek piedāvāts uz izglītojamo mācīšanās vajadzībām un interesēm balstīts interešu izglītības programmu piedāvājums.</w:t>
            </w:r>
          </w:p>
          <w:p w14:paraId="10889667" w14:textId="7739B6C0" w:rsidR="00CB5A97" w:rsidRPr="00C8303B" w:rsidRDefault="00CB5A97" w:rsidP="007C0630">
            <w:pPr>
              <w:pStyle w:val="Sarakstarindkopa"/>
              <w:numPr>
                <w:ilvl w:val="0"/>
                <w:numId w:val="34"/>
              </w:numPr>
              <w:spacing w:after="0" w:line="240" w:lineRule="auto"/>
              <w:ind w:left="368" w:right="57" w:hanging="357"/>
              <w:rPr>
                <w:rFonts w:ascii="Times New Roman" w:hAnsi="Times New Roman" w:cs="Times New Roman"/>
                <w:bCs/>
                <w:sz w:val="24"/>
                <w:szCs w:val="24"/>
              </w:rPr>
            </w:pPr>
            <w:proofErr w:type="spellStart"/>
            <w:r w:rsidRPr="00C8303B">
              <w:rPr>
                <w:rFonts w:ascii="Times New Roman" w:hAnsi="Times New Roman" w:cs="Times New Roman"/>
                <w:bCs/>
                <w:sz w:val="24"/>
                <w:szCs w:val="24"/>
              </w:rPr>
              <w:t>Rotaļnodarbību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saturs</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prasmju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apguves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secība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atbilst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izglītojamo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individuālai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attīstībai</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iepriekš</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apgūto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zināšanu</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prasmju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līmenim</w:t>
            </w:r>
            <w:proofErr w:type="spellEnd"/>
            <w:r w:rsidRPr="00C8303B">
              <w:rPr>
                <w:rFonts w:ascii="Times New Roman" w:hAnsi="Times New Roman" w:cs="Times New Roman"/>
                <w:bCs/>
                <w:sz w:val="24"/>
                <w:szCs w:val="24"/>
              </w:rPr>
              <w:t>.</w:t>
            </w:r>
          </w:p>
          <w:p w14:paraId="661043B8" w14:textId="7C24D1BE" w:rsidR="00CB5A97" w:rsidRPr="00C8303B" w:rsidRDefault="00CB5A97" w:rsidP="007C0630">
            <w:pPr>
              <w:pStyle w:val="Sarakstarindkopa"/>
              <w:numPr>
                <w:ilvl w:val="0"/>
                <w:numId w:val="34"/>
              </w:numPr>
              <w:spacing w:after="0" w:line="240" w:lineRule="auto"/>
              <w:ind w:left="368" w:right="57" w:hanging="357"/>
              <w:rPr>
                <w:rFonts w:ascii="Times New Roman" w:hAnsi="Times New Roman" w:cs="Times New Roman"/>
                <w:bCs/>
                <w:sz w:val="24"/>
                <w:szCs w:val="24"/>
              </w:rPr>
            </w:pPr>
            <w:proofErr w:type="spellStart"/>
            <w:r w:rsidRPr="00C8303B">
              <w:rPr>
                <w:rFonts w:ascii="Times New Roman" w:hAnsi="Times New Roman" w:cs="Times New Roman"/>
                <w:bCs/>
                <w:sz w:val="24"/>
                <w:szCs w:val="24"/>
              </w:rPr>
              <w:t>Pedagogi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apkopo</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analizē</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informāciju</w:t>
            </w:r>
            <w:proofErr w:type="spellEnd"/>
            <w:r w:rsidRPr="00C8303B">
              <w:rPr>
                <w:rFonts w:ascii="Times New Roman" w:hAnsi="Times New Roman" w:cs="Times New Roman"/>
                <w:bCs/>
                <w:sz w:val="24"/>
                <w:szCs w:val="24"/>
              </w:rPr>
              <w:t xml:space="preserve">, kas </w:t>
            </w:r>
            <w:proofErr w:type="spellStart"/>
            <w:r w:rsidRPr="00C8303B">
              <w:rPr>
                <w:rFonts w:ascii="Times New Roman" w:hAnsi="Times New Roman" w:cs="Times New Roman"/>
                <w:bCs/>
                <w:sz w:val="24"/>
                <w:szCs w:val="24"/>
              </w:rPr>
              <w:t>norāda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uz</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izglītojamo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sasniegumu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dinamiku</w:t>
            </w:r>
            <w:proofErr w:type="spellEnd"/>
            <w:r w:rsidRPr="00C8303B">
              <w:rPr>
                <w:rFonts w:ascii="Times New Roman" w:hAnsi="Times New Roman" w:cs="Times New Roman"/>
                <w:bCs/>
                <w:sz w:val="24"/>
                <w:szCs w:val="24"/>
              </w:rPr>
              <w:t xml:space="preserve">. </w:t>
            </w:r>
          </w:p>
          <w:p w14:paraId="00B0A84B" w14:textId="77777777" w:rsidR="00CB5A97" w:rsidRPr="00C8303B" w:rsidRDefault="00CB5A97" w:rsidP="007C0630">
            <w:pPr>
              <w:pStyle w:val="Sarakstarindkopa"/>
              <w:numPr>
                <w:ilvl w:val="0"/>
                <w:numId w:val="34"/>
              </w:numPr>
              <w:spacing w:after="0" w:line="240" w:lineRule="auto"/>
              <w:ind w:left="368" w:right="57" w:hanging="357"/>
              <w:rPr>
                <w:rFonts w:ascii="Times New Roman" w:hAnsi="Times New Roman" w:cs="Times New Roman"/>
                <w:bCs/>
                <w:sz w:val="24"/>
                <w:szCs w:val="24"/>
              </w:rPr>
            </w:pPr>
            <w:proofErr w:type="spellStart"/>
            <w:r w:rsidRPr="00C8303B">
              <w:rPr>
                <w:rFonts w:ascii="Times New Roman" w:hAnsi="Times New Roman" w:cs="Times New Roman"/>
                <w:bCs/>
                <w:sz w:val="24"/>
                <w:szCs w:val="24"/>
              </w:rPr>
              <w:t>Ir</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izveidota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kārtība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skolotāju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savstarpējo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nodarbību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vērošanai</w:t>
            </w:r>
            <w:proofErr w:type="spellEnd"/>
            <w:r w:rsidRPr="00C8303B">
              <w:rPr>
                <w:rFonts w:ascii="Times New Roman" w:hAnsi="Times New Roman" w:cs="Times New Roman"/>
                <w:bCs/>
                <w:sz w:val="24"/>
                <w:szCs w:val="24"/>
              </w:rPr>
              <w:t xml:space="preserve">, datu </w:t>
            </w:r>
            <w:proofErr w:type="spellStart"/>
            <w:r w:rsidRPr="00C8303B">
              <w:rPr>
                <w:rFonts w:ascii="Times New Roman" w:hAnsi="Times New Roman" w:cs="Times New Roman"/>
                <w:bCs/>
                <w:sz w:val="24"/>
                <w:szCs w:val="24"/>
              </w:rPr>
              <w:t>apkopošanai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izmantojot</w:t>
            </w:r>
            <w:proofErr w:type="spellEnd"/>
            <w:r w:rsidRPr="00C8303B">
              <w:rPr>
                <w:rFonts w:ascii="Times New Roman" w:hAnsi="Times New Roman" w:cs="Times New Roman"/>
                <w:bCs/>
                <w:sz w:val="24"/>
                <w:szCs w:val="24"/>
              </w:rPr>
              <w:t xml:space="preserve"> Google </w:t>
            </w:r>
            <w:proofErr w:type="spellStart"/>
            <w:r w:rsidRPr="00C8303B">
              <w:rPr>
                <w:rFonts w:ascii="Times New Roman" w:hAnsi="Times New Roman" w:cs="Times New Roman"/>
                <w:bCs/>
                <w:sz w:val="24"/>
                <w:szCs w:val="24"/>
              </w:rPr>
              <w:t>aptauju</w:t>
            </w:r>
            <w:proofErr w:type="spellEnd"/>
            <w:r w:rsidRPr="00C8303B">
              <w:rPr>
                <w:rFonts w:ascii="Times New Roman" w:hAnsi="Times New Roman" w:cs="Times New Roman"/>
                <w:bCs/>
                <w:sz w:val="24"/>
                <w:szCs w:val="24"/>
              </w:rPr>
              <w:t xml:space="preserve">. </w:t>
            </w:r>
          </w:p>
          <w:p w14:paraId="1434F0C8" w14:textId="77777777" w:rsidR="00CB5A97" w:rsidRPr="00C8303B" w:rsidRDefault="00CB5A97" w:rsidP="00696A5E">
            <w:pPr>
              <w:ind w:right="55"/>
              <w:contextualSpacing/>
              <w:rPr>
                <w:rFonts w:ascii="Times New Roman" w:hAnsi="Times New Roman" w:cs="Times New Roman"/>
                <w:bCs/>
              </w:rPr>
            </w:pPr>
            <w:r w:rsidRPr="00C8303B">
              <w:rPr>
                <w:rFonts w:ascii="Times New Roman" w:hAnsi="Times New Roman" w:cs="Times New Roman"/>
                <w:b/>
              </w:rPr>
              <w:t>Kvantitatīvi:</w:t>
            </w:r>
            <w:r w:rsidRPr="00C8303B">
              <w:rPr>
                <w:rFonts w:ascii="Times New Roman" w:hAnsi="Times New Roman" w:cs="Times New Roman"/>
                <w:bCs/>
              </w:rPr>
              <w:t xml:space="preserve"> </w:t>
            </w:r>
          </w:p>
          <w:p w14:paraId="4E05F097" w14:textId="2273E77A" w:rsidR="00CB5A97" w:rsidRPr="00C8303B" w:rsidRDefault="00CB5A97" w:rsidP="007C0630">
            <w:pPr>
              <w:pStyle w:val="Sarakstarindkopa"/>
              <w:numPr>
                <w:ilvl w:val="0"/>
                <w:numId w:val="34"/>
              </w:numPr>
              <w:spacing w:after="0" w:line="240" w:lineRule="auto"/>
              <w:ind w:left="374" w:right="57"/>
              <w:rPr>
                <w:rFonts w:ascii="Times New Roman" w:hAnsi="Times New Roman" w:cs="Times New Roman"/>
                <w:bCs/>
                <w:sz w:val="24"/>
                <w:szCs w:val="24"/>
              </w:rPr>
            </w:pPr>
            <w:r w:rsidRPr="00C8303B">
              <w:rPr>
                <w:rFonts w:ascii="Times New Roman" w:hAnsi="Times New Roman" w:cs="Times New Roman"/>
                <w:sz w:val="24"/>
                <w:szCs w:val="24"/>
              </w:rPr>
              <w:t>Visi (</w:t>
            </w:r>
            <w:r w:rsidR="00577832" w:rsidRPr="00C8303B">
              <w:rPr>
                <w:rFonts w:ascii="Times New Roman" w:hAnsi="Times New Roman" w:cs="Times New Roman"/>
                <w:sz w:val="24"/>
                <w:szCs w:val="24"/>
              </w:rPr>
              <w:t>100</w:t>
            </w:r>
            <w:r w:rsidR="0075263F"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pedagogi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ikdienā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izmanto</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skolvadības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sistēmas</w:t>
            </w:r>
            <w:proofErr w:type="spellEnd"/>
            <w:r w:rsidRPr="00C8303B">
              <w:rPr>
                <w:rFonts w:ascii="Times New Roman" w:hAnsi="Times New Roman" w:cs="Times New Roman"/>
                <w:sz w:val="24"/>
                <w:szCs w:val="24"/>
              </w:rPr>
              <w:t xml:space="preserve"> E-</w:t>
            </w:r>
            <w:proofErr w:type="spellStart"/>
            <w:r w:rsidRPr="00C8303B">
              <w:rPr>
                <w:rFonts w:ascii="Times New Roman" w:hAnsi="Times New Roman" w:cs="Times New Roman"/>
                <w:sz w:val="24"/>
                <w:szCs w:val="24"/>
              </w:rPr>
              <w:t>klase</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funkcijas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rotaļnodarbību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plānošanai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w:t>
            </w:r>
            <w:r w:rsidR="00577832" w:rsidRPr="00C8303B">
              <w:rPr>
                <w:rFonts w:ascii="Times New Roman" w:hAnsi="Times New Roman" w:cs="Times New Roman"/>
                <w:sz w:val="24"/>
                <w:szCs w:val="24"/>
              </w:rPr>
              <w:t>ojamo</w:t>
            </w:r>
            <w:proofErr w:type="spellEnd"/>
            <w:r w:rsidR="00577832" w:rsidRPr="00C8303B">
              <w:rPr>
                <w:rFonts w:ascii="Times New Roman" w:hAnsi="Times New Roman" w:cs="Times New Roman"/>
                <w:sz w:val="24"/>
                <w:szCs w:val="24"/>
              </w:rPr>
              <w:t xml:space="preserve"> </w:t>
            </w:r>
            <w:proofErr w:type="spellStart"/>
            <w:r w:rsidR="00577832" w:rsidRPr="00C8303B">
              <w:rPr>
                <w:rFonts w:ascii="Times New Roman" w:hAnsi="Times New Roman" w:cs="Times New Roman"/>
                <w:sz w:val="24"/>
                <w:szCs w:val="24"/>
              </w:rPr>
              <w:t>sasniegumu</w:t>
            </w:r>
            <w:proofErr w:type="spellEnd"/>
            <w:r w:rsidR="00577832" w:rsidRPr="00C8303B">
              <w:rPr>
                <w:rFonts w:ascii="Times New Roman" w:hAnsi="Times New Roman" w:cs="Times New Roman"/>
                <w:sz w:val="24"/>
                <w:szCs w:val="24"/>
              </w:rPr>
              <w:t xml:space="preserve"> </w:t>
            </w:r>
            <w:proofErr w:type="spellStart"/>
            <w:r w:rsidR="00577832" w:rsidRPr="00C8303B">
              <w:rPr>
                <w:rFonts w:ascii="Times New Roman" w:hAnsi="Times New Roman" w:cs="Times New Roman"/>
                <w:sz w:val="24"/>
                <w:szCs w:val="24"/>
              </w:rPr>
              <w:t>atspoguļošanai</w:t>
            </w:r>
            <w:proofErr w:type="spellEnd"/>
            <w:r w:rsidR="00577832" w:rsidRPr="00C8303B">
              <w:rPr>
                <w:rFonts w:ascii="Times New Roman" w:hAnsi="Times New Roman" w:cs="Times New Roman"/>
                <w:sz w:val="24"/>
                <w:szCs w:val="24"/>
              </w:rPr>
              <w:t>.</w:t>
            </w:r>
          </w:p>
          <w:p w14:paraId="54EB9E38" w14:textId="09B64351" w:rsidR="00CB5A97" w:rsidRPr="00C8303B" w:rsidRDefault="00CB5A97" w:rsidP="007C0630">
            <w:pPr>
              <w:pStyle w:val="Sarakstarindkopa"/>
              <w:numPr>
                <w:ilvl w:val="0"/>
                <w:numId w:val="34"/>
              </w:numPr>
              <w:spacing w:after="0" w:line="240" w:lineRule="auto"/>
              <w:ind w:left="374" w:right="57" w:hanging="357"/>
              <w:rPr>
                <w:rFonts w:ascii="Times New Roman" w:hAnsi="Times New Roman" w:cs="Times New Roman"/>
                <w:bCs/>
                <w:sz w:val="24"/>
                <w:szCs w:val="24"/>
              </w:rPr>
            </w:pPr>
            <w:proofErr w:type="spellStart"/>
            <w:r w:rsidRPr="00C8303B">
              <w:rPr>
                <w:rFonts w:ascii="Times New Roman" w:hAnsi="Times New Roman" w:cs="Times New Roman"/>
                <w:sz w:val="24"/>
                <w:szCs w:val="24"/>
              </w:rPr>
              <w:t>Pedagogi</w:t>
            </w:r>
            <w:proofErr w:type="spellEnd"/>
            <w:r w:rsidRPr="00C8303B">
              <w:rPr>
                <w:rFonts w:ascii="Times New Roman" w:hAnsi="Times New Roman" w:cs="Times New Roman"/>
                <w:sz w:val="24"/>
                <w:szCs w:val="24"/>
              </w:rPr>
              <w:t xml:space="preserve"> 2 </w:t>
            </w:r>
            <w:proofErr w:type="spellStart"/>
            <w:r w:rsidRPr="00C8303B">
              <w:rPr>
                <w:rFonts w:ascii="Times New Roman" w:hAnsi="Times New Roman" w:cs="Times New Roman"/>
                <w:sz w:val="24"/>
                <w:szCs w:val="24"/>
              </w:rPr>
              <w:t>reizes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gadā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veic</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katra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izglītojamā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zināšanu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prasmju</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kompetenču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izvērtēšanu</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analīzi</w:t>
            </w:r>
            <w:proofErr w:type="spellEnd"/>
            <w:r w:rsidR="00577832"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diagnosticējošie</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darbi</w:t>
            </w:r>
            <w:proofErr w:type="spellEnd"/>
            <w:r w:rsidRPr="00C8303B">
              <w:rPr>
                <w:rFonts w:ascii="Times New Roman" w:hAnsi="Times New Roman" w:cs="Times New Roman"/>
                <w:sz w:val="24"/>
                <w:szCs w:val="24"/>
              </w:rPr>
              <w:t>).</w:t>
            </w:r>
          </w:p>
          <w:p w14:paraId="6E21A5E7" w14:textId="77777777" w:rsidR="00CB5A97" w:rsidRPr="00C8303B" w:rsidRDefault="00CB5A97" w:rsidP="007C0630">
            <w:pPr>
              <w:pStyle w:val="Sarakstarindkopa"/>
              <w:numPr>
                <w:ilvl w:val="0"/>
                <w:numId w:val="34"/>
              </w:numPr>
              <w:spacing w:after="0" w:line="240" w:lineRule="auto"/>
              <w:ind w:left="374" w:right="57" w:hanging="357"/>
              <w:rPr>
                <w:rFonts w:ascii="Times New Roman" w:hAnsi="Times New Roman" w:cs="Times New Roman"/>
                <w:bCs/>
                <w:sz w:val="24"/>
                <w:szCs w:val="24"/>
              </w:rPr>
            </w:pPr>
            <w:proofErr w:type="spellStart"/>
            <w:r w:rsidRPr="00C8303B">
              <w:rPr>
                <w:rFonts w:ascii="Times New Roman" w:hAnsi="Times New Roman" w:cs="Times New Roman"/>
                <w:sz w:val="24"/>
                <w:szCs w:val="24"/>
              </w:rPr>
              <w:t>Katrā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grupā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vismaz</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trešdaļai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izglītojamo</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mācību</w:t>
            </w:r>
            <w:proofErr w:type="spellEnd"/>
            <w:r w:rsidRPr="00C8303B">
              <w:rPr>
                <w:rFonts w:ascii="Times New Roman" w:hAnsi="Times New Roman" w:cs="Times New Roman"/>
                <w:sz w:val="24"/>
                <w:szCs w:val="24"/>
              </w:rPr>
              <w:t xml:space="preserve"> gada </w:t>
            </w:r>
            <w:proofErr w:type="spellStart"/>
            <w:r w:rsidRPr="00C8303B">
              <w:rPr>
                <w:rFonts w:ascii="Times New Roman" w:hAnsi="Times New Roman" w:cs="Times New Roman"/>
                <w:sz w:val="24"/>
                <w:szCs w:val="24"/>
              </w:rPr>
              <w:t>laikā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ir</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vērojama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pozitīva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mācību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rezultātu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dinamika</w:t>
            </w:r>
            <w:proofErr w:type="spellEnd"/>
            <w:r w:rsidRPr="00C8303B">
              <w:rPr>
                <w:rFonts w:ascii="Times New Roman" w:hAnsi="Times New Roman" w:cs="Times New Roman"/>
                <w:sz w:val="24"/>
                <w:szCs w:val="24"/>
              </w:rPr>
              <w:t>.</w:t>
            </w:r>
          </w:p>
          <w:p w14:paraId="1BE68DC6" w14:textId="221D9A69" w:rsidR="00CB5A97" w:rsidRPr="00C8303B" w:rsidRDefault="00CB5A97" w:rsidP="007C0630">
            <w:pPr>
              <w:pStyle w:val="Sarakstarindkopa"/>
              <w:numPr>
                <w:ilvl w:val="0"/>
                <w:numId w:val="34"/>
              </w:numPr>
              <w:spacing w:after="0" w:line="240" w:lineRule="auto"/>
              <w:ind w:left="374" w:right="57" w:hanging="357"/>
              <w:rPr>
                <w:rFonts w:ascii="Times New Roman" w:hAnsi="Times New Roman" w:cs="Times New Roman"/>
                <w:bCs/>
                <w:sz w:val="24"/>
                <w:szCs w:val="24"/>
              </w:rPr>
            </w:pPr>
            <w:r w:rsidRPr="00C8303B">
              <w:rPr>
                <w:rFonts w:ascii="Times New Roman" w:hAnsi="Times New Roman" w:cs="Times New Roman"/>
                <w:sz w:val="24"/>
                <w:szCs w:val="24"/>
              </w:rPr>
              <w:t xml:space="preserve">Divas </w:t>
            </w:r>
            <w:proofErr w:type="spellStart"/>
            <w:r w:rsidRPr="00C8303B">
              <w:rPr>
                <w:rFonts w:ascii="Times New Roman" w:hAnsi="Times New Roman" w:cs="Times New Roman"/>
                <w:sz w:val="24"/>
                <w:szCs w:val="24"/>
              </w:rPr>
              <w:t>reizes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gadā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tiek</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organizētas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individuālās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sarunas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ar</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vecākiem</w:t>
            </w:r>
            <w:proofErr w:type="spellEnd"/>
            <w:r w:rsidRPr="00C8303B">
              <w:rPr>
                <w:rFonts w:ascii="Times New Roman" w:hAnsi="Times New Roman" w:cs="Times New Roman"/>
                <w:sz w:val="24"/>
                <w:szCs w:val="24"/>
              </w:rPr>
              <w:t xml:space="preserve"> par </w:t>
            </w:r>
            <w:proofErr w:type="spellStart"/>
            <w:r w:rsidRPr="00C8303B">
              <w:rPr>
                <w:rFonts w:ascii="Times New Roman" w:hAnsi="Times New Roman" w:cs="Times New Roman"/>
                <w:sz w:val="24"/>
                <w:szCs w:val="24"/>
              </w:rPr>
              <w:t>izglītojamā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attīstības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dinamiku</w:t>
            </w:r>
            <w:proofErr w:type="spellEnd"/>
            <w:r w:rsidRPr="00C8303B">
              <w:rPr>
                <w:rFonts w:ascii="Times New Roman" w:hAnsi="Times New Roman" w:cs="Times New Roman"/>
                <w:sz w:val="24"/>
                <w:szCs w:val="24"/>
              </w:rPr>
              <w:t>.</w:t>
            </w:r>
          </w:p>
          <w:p w14:paraId="3494E180" w14:textId="76D9AC55" w:rsidR="00CB5A97" w:rsidRPr="00C8303B" w:rsidRDefault="00CB5A97" w:rsidP="007C0630">
            <w:pPr>
              <w:pStyle w:val="Sarakstarindkopa"/>
              <w:numPr>
                <w:ilvl w:val="0"/>
                <w:numId w:val="34"/>
              </w:numPr>
              <w:spacing w:after="0" w:line="240" w:lineRule="auto"/>
              <w:ind w:left="374" w:right="57" w:hanging="357"/>
              <w:rPr>
                <w:rFonts w:ascii="Times New Roman" w:hAnsi="Times New Roman" w:cs="Times New Roman"/>
                <w:bCs/>
                <w:sz w:val="24"/>
                <w:szCs w:val="24"/>
              </w:rPr>
            </w:pPr>
            <w:r w:rsidRPr="00C8303B">
              <w:rPr>
                <w:rFonts w:ascii="Times New Roman" w:hAnsi="Times New Roman" w:cs="Times New Roman"/>
                <w:sz w:val="24"/>
                <w:szCs w:val="24"/>
              </w:rPr>
              <w:t xml:space="preserve">Visi </w:t>
            </w:r>
            <w:proofErr w:type="spellStart"/>
            <w:r w:rsidRPr="00C8303B">
              <w:rPr>
                <w:rFonts w:ascii="Times New Roman" w:hAnsi="Times New Roman" w:cs="Times New Roman"/>
                <w:sz w:val="24"/>
                <w:szCs w:val="24"/>
              </w:rPr>
              <w:t>pedagogi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izņemot</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tos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kuri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uzsākuši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pirmo</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darba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gadu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prot</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sastādīt</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izglītojamā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individuālās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attīstības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plānu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regulāri</w:t>
            </w:r>
            <w:proofErr w:type="spellEnd"/>
            <w:r w:rsidRPr="00C8303B">
              <w:rPr>
                <w:rFonts w:ascii="Times New Roman" w:hAnsi="Times New Roman" w:cs="Times New Roman"/>
                <w:sz w:val="24"/>
                <w:szCs w:val="24"/>
              </w:rPr>
              <w:t xml:space="preserve"> to </w:t>
            </w:r>
            <w:proofErr w:type="spellStart"/>
            <w:r w:rsidRPr="00C8303B">
              <w:rPr>
                <w:rFonts w:ascii="Times New Roman" w:hAnsi="Times New Roman" w:cs="Times New Roman"/>
                <w:sz w:val="24"/>
                <w:szCs w:val="24"/>
              </w:rPr>
              <w:t>izvērtē</w:t>
            </w:r>
            <w:proofErr w:type="spellEnd"/>
            <w:r w:rsidRPr="00C8303B">
              <w:rPr>
                <w:rFonts w:ascii="Times New Roman" w:hAnsi="Times New Roman" w:cs="Times New Roman"/>
                <w:sz w:val="24"/>
                <w:szCs w:val="24"/>
              </w:rPr>
              <w:t xml:space="preserve"> un </w:t>
            </w:r>
            <w:proofErr w:type="spellStart"/>
            <w:r w:rsidRPr="00C8303B">
              <w:rPr>
                <w:rFonts w:ascii="Times New Roman" w:hAnsi="Times New Roman" w:cs="Times New Roman"/>
                <w:sz w:val="24"/>
                <w:szCs w:val="24"/>
              </w:rPr>
              <w:t>aktualizē</w:t>
            </w:r>
            <w:proofErr w:type="spellEnd"/>
            <w:r w:rsidRPr="00C8303B">
              <w:rPr>
                <w:rFonts w:ascii="Times New Roman" w:hAnsi="Times New Roman" w:cs="Times New Roman"/>
                <w:sz w:val="24"/>
                <w:szCs w:val="24"/>
              </w:rPr>
              <w:t>.</w:t>
            </w:r>
          </w:p>
        </w:tc>
      </w:tr>
      <w:tr w:rsidR="00CB5A97" w:rsidRPr="005012FD" w14:paraId="63DD89EB" w14:textId="77777777" w:rsidTr="001001BC">
        <w:trPr>
          <w:trHeight w:val="967"/>
        </w:trPr>
        <w:tc>
          <w:tcPr>
            <w:tcW w:w="818" w:type="dxa"/>
            <w:vMerge/>
            <w:vAlign w:val="center"/>
          </w:tcPr>
          <w:p w14:paraId="052E10F5" w14:textId="77777777" w:rsidR="00CB5A97" w:rsidRPr="00D978EF" w:rsidRDefault="00CB5A97" w:rsidP="00696A5E">
            <w:pPr>
              <w:ind w:right="55"/>
              <w:contextualSpacing/>
              <w:rPr>
                <w:rFonts w:ascii="Times New Roman" w:hAnsi="Times New Roman" w:cs="Times New Roman"/>
                <w:b/>
                <w:sz w:val="22"/>
                <w:szCs w:val="22"/>
              </w:rPr>
            </w:pPr>
          </w:p>
        </w:tc>
        <w:tc>
          <w:tcPr>
            <w:tcW w:w="10699" w:type="dxa"/>
            <w:gridSpan w:val="2"/>
          </w:tcPr>
          <w:p w14:paraId="206787C6" w14:textId="77777777" w:rsidR="00CB5A97" w:rsidRPr="00C8303B" w:rsidRDefault="00CB5A97" w:rsidP="00696A5E">
            <w:pPr>
              <w:ind w:right="55"/>
              <w:contextualSpacing/>
              <w:rPr>
                <w:rFonts w:ascii="Times New Roman" w:hAnsi="Times New Roman" w:cs="Times New Roman"/>
                <w:bCs/>
              </w:rPr>
            </w:pPr>
            <w:r w:rsidRPr="00C8303B">
              <w:rPr>
                <w:rFonts w:ascii="Times New Roman" w:hAnsi="Times New Roman" w:cs="Times New Roman"/>
                <w:b/>
              </w:rPr>
              <w:t>Veicamās darbības:</w:t>
            </w:r>
            <w:r w:rsidRPr="00C8303B">
              <w:rPr>
                <w:rFonts w:ascii="Times New Roman" w:hAnsi="Times New Roman" w:cs="Times New Roman"/>
                <w:bCs/>
              </w:rPr>
              <w:t xml:space="preserve">   </w:t>
            </w:r>
          </w:p>
          <w:p w14:paraId="14DF19F6" w14:textId="77777777" w:rsidR="00CB5A97" w:rsidRPr="00C8303B" w:rsidRDefault="00CB5A97" w:rsidP="007C0630">
            <w:pPr>
              <w:pStyle w:val="Sarakstarindkopa"/>
              <w:numPr>
                <w:ilvl w:val="0"/>
                <w:numId w:val="33"/>
              </w:numPr>
              <w:spacing w:after="0" w:line="240" w:lineRule="auto"/>
              <w:ind w:left="414" w:right="57" w:hanging="357"/>
              <w:jc w:val="both"/>
              <w:rPr>
                <w:rFonts w:ascii="Times New Roman" w:hAnsi="Times New Roman" w:cs="Times New Roman"/>
                <w:bCs/>
                <w:sz w:val="24"/>
                <w:szCs w:val="24"/>
              </w:rPr>
            </w:pPr>
            <w:proofErr w:type="spellStart"/>
            <w:r w:rsidRPr="00C8303B">
              <w:rPr>
                <w:rFonts w:ascii="Times New Roman" w:hAnsi="Times New Roman" w:cs="Times New Roman"/>
                <w:bCs/>
                <w:sz w:val="24"/>
                <w:szCs w:val="24"/>
              </w:rPr>
              <w:t>Pielāgot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procesu</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saturu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atbilstoši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izglītojamā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gatavībai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mācīties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piedāvājot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mācību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uzdevumus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ar</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dažādu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izziņas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dziļumu</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sarežģītības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pakāpi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veicinot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katra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bērna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individuālo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attīstību</w:t>
            </w:r>
            <w:proofErr w:type="spellEnd"/>
            <w:r w:rsidRPr="00C8303B">
              <w:rPr>
                <w:rFonts w:ascii="Times New Roman" w:hAnsi="Times New Roman" w:cs="Times New Roman"/>
                <w:bCs/>
                <w:sz w:val="24"/>
                <w:szCs w:val="24"/>
              </w:rPr>
              <w:t xml:space="preserve"> un </w:t>
            </w:r>
            <w:proofErr w:type="spellStart"/>
            <w:r w:rsidRPr="00C8303B">
              <w:rPr>
                <w:rFonts w:ascii="Times New Roman" w:hAnsi="Times New Roman" w:cs="Times New Roman"/>
                <w:bCs/>
                <w:sz w:val="24"/>
                <w:szCs w:val="24"/>
              </w:rPr>
              <w:t>mācību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motivāciju</w:t>
            </w:r>
            <w:proofErr w:type="spellEnd"/>
            <w:r w:rsidRPr="00C8303B">
              <w:rPr>
                <w:rFonts w:ascii="Times New Roman" w:hAnsi="Times New Roman" w:cs="Times New Roman"/>
                <w:bCs/>
                <w:sz w:val="24"/>
                <w:szCs w:val="24"/>
              </w:rPr>
              <w:t>.</w:t>
            </w:r>
          </w:p>
          <w:p w14:paraId="20DCF06F" w14:textId="77777777" w:rsidR="00CB5A97" w:rsidRPr="00C8303B" w:rsidRDefault="00CB5A97" w:rsidP="007C0630">
            <w:pPr>
              <w:pStyle w:val="Sarakstarindkopa"/>
              <w:numPr>
                <w:ilvl w:val="0"/>
                <w:numId w:val="33"/>
              </w:numPr>
              <w:spacing w:after="0" w:line="240" w:lineRule="auto"/>
              <w:ind w:left="414" w:right="57" w:hanging="357"/>
              <w:jc w:val="both"/>
              <w:rPr>
                <w:rFonts w:ascii="Times New Roman" w:hAnsi="Times New Roman" w:cs="Times New Roman"/>
                <w:bCs/>
                <w:sz w:val="24"/>
                <w:szCs w:val="24"/>
              </w:rPr>
            </w:pPr>
            <w:proofErr w:type="spellStart"/>
            <w:r w:rsidRPr="00C8303B">
              <w:rPr>
                <w:rFonts w:ascii="Times New Roman" w:hAnsi="Times New Roman" w:cs="Times New Roman"/>
                <w:bCs/>
                <w:sz w:val="24"/>
                <w:szCs w:val="24"/>
              </w:rPr>
              <w:t>Izveidot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roatļnodarbību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vērošanas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plānu</w:t>
            </w:r>
            <w:proofErr w:type="spellEnd"/>
            <w:r w:rsidRPr="00C8303B">
              <w:rPr>
                <w:rFonts w:ascii="Times New Roman" w:hAnsi="Times New Roman" w:cs="Times New Roman"/>
                <w:bCs/>
                <w:sz w:val="24"/>
                <w:szCs w:val="24"/>
              </w:rPr>
              <w:t>.</w:t>
            </w:r>
          </w:p>
          <w:p w14:paraId="07C09E9C" w14:textId="77777777" w:rsidR="00CB5A97" w:rsidRPr="00C8303B" w:rsidRDefault="00CB5A97" w:rsidP="007C0630">
            <w:pPr>
              <w:pStyle w:val="Sarakstarindkopa"/>
              <w:numPr>
                <w:ilvl w:val="0"/>
                <w:numId w:val="33"/>
              </w:numPr>
              <w:spacing w:after="0" w:line="240" w:lineRule="auto"/>
              <w:ind w:left="414" w:right="57" w:hanging="357"/>
              <w:jc w:val="both"/>
              <w:rPr>
                <w:rFonts w:ascii="Times New Roman" w:hAnsi="Times New Roman" w:cs="Times New Roman"/>
                <w:bCs/>
                <w:sz w:val="24"/>
                <w:szCs w:val="24"/>
              </w:rPr>
            </w:pPr>
            <w:proofErr w:type="spellStart"/>
            <w:r w:rsidRPr="00C8303B">
              <w:rPr>
                <w:rFonts w:ascii="Times New Roman" w:hAnsi="Times New Roman" w:cs="Times New Roman"/>
                <w:bCs/>
                <w:sz w:val="24"/>
                <w:szCs w:val="24"/>
              </w:rPr>
              <w:t>Nodarbībās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praktizēt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dažāda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izziņas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līmeņa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uzdevumus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atbilstoši</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izglītojamā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vajadzībām</w:t>
            </w:r>
            <w:proofErr w:type="spellEnd"/>
            <w:r w:rsidRPr="00C8303B">
              <w:rPr>
                <w:rFonts w:ascii="Times New Roman" w:hAnsi="Times New Roman" w:cs="Times New Roman"/>
                <w:bCs/>
                <w:sz w:val="24"/>
                <w:szCs w:val="24"/>
              </w:rPr>
              <w:t>.</w:t>
            </w:r>
          </w:p>
          <w:p w14:paraId="4CF5506B" w14:textId="77777777" w:rsidR="00CB5A97" w:rsidRDefault="00CB5A97" w:rsidP="007C0630">
            <w:pPr>
              <w:pStyle w:val="Sarakstarindkopa"/>
              <w:numPr>
                <w:ilvl w:val="0"/>
                <w:numId w:val="33"/>
              </w:numPr>
              <w:spacing w:after="0" w:line="240" w:lineRule="auto"/>
              <w:ind w:left="414" w:right="57" w:hanging="357"/>
              <w:jc w:val="both"/>
              <w:rPr>
                <w:rFonts w:ascii="Times New Roman" w:hAnsi="Times New Roman" w:cs="Times New Roman"/>
                <w:bCs/>
                <w:sz w:val="24"/>
                <w:szCs w:val="24"/>
              </w:rPr>
            </w:pPr>
            <w:r w:rsidRPr="00C8303B">
              <w:rPr>
                <w:rFonts w:ascii="Times New Roman" w:hAnsi="Times New Roman" w:cs="Times New Roman"/>
                <w:bCs/>
                <w:sz w:val="24"/>
                <w:szCs w:val="24"/>
              </w:rPr>
              <w:t xml:space="preserve">Katra </w:t>
            </w:r>
            <w:proofErr w:type="spellStart"/>
            <w:r w:rsidRPr="00C8303B">
              <w:rPr>
                <w:rFonts w:ascii="Times New Roman" w:hAnsi="Times New Roman" w:cs="Times New Roman"/>
                <w:bCs/>
                <w:sz w:val="24"/>
                <w:szCs w:val="24"/>
              </w:rPr>
              <w:t>izglītības</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posma</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sākumā</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organizēt</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diagnosticējošo</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darbu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pamatprsmju</w:t>
            </w:r>
            <w:proofErr w:type="spellEnd"/>
            <w:r w:rsidRPr="00C8303B">
              <w:rPr>
                <w:rFonts w:ascii="Times New Roman" w:hAnsi="Times New Roman" w:cs="Times New Roman"/>
                <w:bCs/>
                <w:sz w:val="24"/>
                <w:szCs w:val="24"/>
              </w:rPr>
              <w:t xml:space="preserve"> </w:t>
            </w:r>
            <w:proofErr w:type="spellStart"/>
            <w:r w:rsidRPr="00C8303B">
              <w:rPr>
                <w:rFonts w:ascii="Times New Roman" w:hAnsi="Times New Roman" w:cs="Times New Roman"/>
                <w:bCs/>
                <w:sz w:val="24"/>
                <w:szCs w:val="24"/>
              </w:rPr>
              <w:t>izvērtēšanai</w:t>
            </w:r>
            <w:proofErr w:type="spellEnd"/>
            <w:r w:rsidRPr="00C8303B">
              <w:rPr>
                <w:rFonts w:ascii="Times New Roman" w:hAnsi="Times New Roman" w:cs="Times New Roman"/>
                <w:bCs/>
                <w:sz w:val="24"/>
                <w:szCs w:val="24"/>
              </w:rPr>
              <w:t>.</w:t>
            </w:r>
          </w:p>
          <w:p w14:paraId="7E267ECB" w14:textId="77777777" w:rsidR="00C8303B" w:rsidRDefault="00C8303B" w:rsidP="00C8303B">
            <w:pPr>
              <w:ind w:right="57"/>
              <w:jc w:val="both"/>
              <w:rPr>
                <w:rFonts w:ascii="Times New Roman" w:hAnsi="Times New Roman" w:cs="Times New Roman"/>
                <w:bCs/>
              </w:rPr>
            </w:pPr>
          </w:p>
          <w:p w14:paraId="5469A44C" w14:textId="77777777" w:rsidR="00C8303B" w:rsidRDefault="00C8303B" w:rsidP="00C8303B">
            <w:pPr>
              <w:ind w:right="57"/>
              <w:jc w:val="both"/>
              <w:rPr>
                <w:rFonts w:ascii="Times New Roman" w:hAnsi="Times New Roman" w:cs="Times New Roman"/>
                <w:bCs/>
              </w:rPr>
            </w:pPr>
          </w:p>
          <w:p w14:paraId="2CCC3CC7" w14:textId="77777777" w:rsidR="00C8303B" w:rsidRDefault="00C8303B" w:rsidP="00C8303B">
            <w:pPr>
              <w:ind w:right="57"/>
              <w:jc w:val="both"/>
              <w:rPr>
                <w:rFonts w:ascii="Times New Roman" w:hAnsi="Times New Roman" w:cs="Times New Roman"/>
                <w:bCs/>
              </w:rPr>
            </w:pPr>
          </w:p>
          <w:p w14:paraId="534D4053" w14:textId="0D9AA625" w:rsidR="00C8303B" w:rsidRPr="00C8303B" w:rsidRDefault="00C8303B" w:rsidP="00C8303B">
            <w:pPr>
              <w:ind w:right="57"/>
              <w:jc w:val="both"/>
              <w:rPr>
                <w:rFonts w:ascii="Times New Roman" w:hAnsi="Times New Roman" w:cs="Times New Roman"/>
                <w:bCs/>
              </w:rPr>
            </w:pPr>
          </w:p>
        </w:tc>
        <w:tc>
          <w:tcPr>
            <w:tcW w:w="4076" w:type="dxa"/>
          </w:tcPr>
          <w:p w14:paraId="590A8AFA" w14:textId="77777777" w:rsidR="00CB5A97" w:rsidRPr="00C8303B" w:rsidRDefault="00CB5A97" w:rsidP="00BD0304">
            <w:pPr>
              <w:ind w:right="55"/>
              <w:contextualSpacing/>
              <w:rPr>
                <w:rFonts w:ascii="Times New Roman" w:hAnsi="Times New Roman" w:cs="Times New Roman"/>
                <w:bCs/>
              </w:rPr>
            </w:pPr>
            <w:r w:rsidRPr="00C8303B">
              <w:rPr>
                <w:rFonts w:ascii="Times New Roman" w:hAnsi="Times New Roman" w:cs="Times New Roman"/>
                <w:b/>
              </w:rPr>
              <w:t>Dati, kas par to liecina:</w:t>
            </w:r>
            <w:r w:rsidRPr="00C8303B">
              <w:rPr>
                <w:rFonts w:ascii="Times New Roman" w:hAnsi="Times New Roman" w:cs="Times New Roman"/>
                <w:bCs/>
              </w:rPr>
              <w:t xml:space="preserve">  </w:t>
            </w:r>
          </w:p>
          <w:p w14:paraId="5E7FBCB1" w14:textId="3FEFC640" w:rsidR="00CB5A97" w:rsidRPr="00C8303B" w:rsidRDefault="00CB5A97" w:rsidP="00C8303B">
            <w:pPr>
              <w:pStyle w:val="Sarakstarindkopa"/>
              <w:numPr>
                <w:ilvl w:val="0"/>
                <w:numId w:val="54"/>
              </w:numPr>
              <w:ind w:right="55"/>
              <w:rPr>
                <w:rFonts w:ascii="Times New Roman" w:hAnsi="Times New Roman" w:cs="Times New Roman"/>
                <w:bCs/>
              </w:rPr>
            </w:pPr>
            <w:r w:rsidRPr="00C8303B">
              <w:rPr>
                <w:rFonts w:ascii="Times New Roman" w:hAnsi="Times New Roman" w:cs="Times New Roman"/>
                <w:bCs/>
              </w:rPr>
              <w:t>Dati sistēmā E-klase.</w:t>
            </w:r>
          </w:p>
          <w:p w14:paraId="22DBA17A" w14:textId="00E4A44D" w:rsidR="00CB5A97" w:rsidRPr="00C8303B" w:rsidRDefault="00CB5A97" w:rsidP="00C8303B">
            <w:pPr>
              <w:pStyle w:val="Sarakstarindkopa"/>
              <w:numPr>
                <w:ilvl w:val="0"/>
                <w:numId w:val="54"/>
              </w:numPr>
              <w:ind w:right="55"/>
              <w:rPr>
                <w:rFonts w:ascii="Times New Roman" w:hAnsi="Times New Roman" w:cs="Times New Roman"/>
                <w:bCs/>
              </w:rPr>
            </w:pPr>
            <w:r w:rsidRPr="00C8303B">
              <w:rPr>
                <w:rFonts w:ascii="Times New Roman" w:hAnsi="Times New Roman" w:cs="Times New Roman"/>
                <w:bCs/>
              </w:rPr>
              <w:t>Diagnosticējošo darbu rezultāti.</w:t>
            </w:r>
          </w:p>
          <w:p w14:paraId="3B2B52FC" w14:textId="3BB1FD0D" w:rsidR="00CB5A97" w:rsidRPr="00C8303B" w:rsidRDefault="00CB5A97" w:rsidP="00C8303B">
            <w:pPr>
              <w:pStyle w:val="Sarakstarindkopa"/>
              <w:numPr>
                <w:ilvl w:val="0"/>
                <w:numId w:val="54"/>
              </w:numPr>
              <w:ind w:right="55"/>
              <w:rPr>
                <w:rFonts w:ascii="Times New Roman" w:hAnsi="Times New Roman" w:cs="Times New Roman"/>
                <w:bCs/>
              </w:rPr>
            </w:pPr>
            <w:r w:rsidRPr="00C8303B">
              <w:rPr>
                <w:rFonts w:ascii="Times New Roman" w:hAnsi="Times New Roman" w:cs="Times New Roman"/>
                <w:bCs/>
              </w:rPr>
              <w:t>Dokumentu analīze.</w:t>
            </w:r>
          </w:p>
          <w:p w14:paraId="29F756A2" w14:textId="2C4B8A98" w:rsidR="00CB5A97" w:rsidRPr="00C8303B" w:rsidRDefault="00CB5A97" w:rsidP="00C8303B">
            <w:pPr>
              <w:pStyle w:val="Sarakstarindkopa"/>
              <w:numPr>
                <w:ilvl w:val="0"/>
                <w:numId w:val="54"/>
              </w:numPr>
              <w:ind w:right="55"/>
              <w:rPr>
                <w:rFonts w:ascii="Times New Roman" w:hAnsi="Times New Roman" w:cs="Times New Roman"/>
                <w:bCs/>
              </w:rPr>
            </w:pPr>
            <w:r w:rsidRPr="00C8303B">
              <w:rPr>
                <w:rFonts w:ascii="Times New Roman" w:hAnsi="Times New Roman" w:cs="Times New Roman"/>
                <w:bCs/>
              </w:rPr>
              <w:t>Pedagogu pašnovērtējumi.</w:t>
            </w:r>
          </w:p>
          <w:p w14:paraId="55A98844" w14:textId="2192578D" w:rsidR="00CB5A97" w:rsidRPr="00C8303B" w:rsidRDefault="00CB5A97" w:rsidP="00C8303B">
            <w:pPr>
              <w:pStyle w:val="Sarakstarindkopa"/>
              <w:numPr>
                <w:ilvl w:val="0"/>
                <w:numId w:val="54"/>
              </w:numPr>
              <w:ind w:right="55"/>
              <w:rPr>
                <w:rFonts w:ascii="Times New Roman" w:hAnsi="Times New Roman" w:cs="Times New Roman"/>
                <w:bCs/>
              </w:rPr>
            </w:pPr>
            <w:r w:rsidRPr="00C8303B">
              <w:rPr>
                <w:rFonts w:ascii="Times New Roman" w:hAnsi="Times New Roman" w:cs="Times New Roman"/>
                <w:bCs/>
              </w:rPr>
              <w:t>Anketas.</w:t>
            </w:r>
          </w:p>
        </w:tc>
      </w:tr>
      <w:tr w:rsidR="00D978EF" w:rsidRPr="005012FD" w14:paraId="03685332" w14:textId="77777777" w:rsidTr="001001BC">
        <w:trPr>
          <w:trHeight w:val="295"/>
        </w:trPr>
        <w:tc>
          <w:tcPr>
            <w:tcW w:w="818" w:type="dxa"/>
            <w:vMerge w:val="restart"/>
            <w:shd w:val="clear" w:color="auto" w:fill="FFFFFF" w:themeFill="background1"/>
            <w:textDirection w:val="btLr"/>
            <w:vAlign w:val="center"/>
          </w:tcPr>
          <w:p w14:paraId="387A3A5C" w14:textId="4E429ADD" w:rsidR="00D978EF" w:rsidRPr="000D5F27" w:rsidRDefault="000D5F27" w:rsidP="000D5F27">
            <w:pPr>
              <w:ind w:left="113" w:right="55"/>
              <w:contextualSpacing/>
              <w:jc w:val="center"/>
              <w:rPr>
                <w:rFonts w:ascii="Times New Roman" w:hAnsi="Times New Roman" w:cs="Times New Roman"/>
                <w:b/>
              </w:rPr>
            </w:pPr>
            <w:r w:rsidRPr="000D5F27">
              <w:rPr>
                <w:rFonts w:ascii="Times New Roman" w:hAnsi="Times New Roman" w:cs="Times New Roman"/>
                <w:b/>
                <w:color w:val="auto"/>
              </w:rPr>
              <w:lastRenderedPageBreak/>
              <w:t>ELEMENTS</w:t>
            </w:r>
            <w:r w:rsidRPr="000D5F27">
              <w:rPr>
                <w:rFonts w:ascii="Times New Roman" w:hAnsi="Times New Roman" w:cs="Times New Roman"/>
                <w:b/>
              </w:rPr>
              <w:t xml:space="preserve">: </w:t>
            </w:r>
            <w:r w:rsidR="00D978EF" w:rsidRPr="000D5F27">
              <w:rPr>
                <w:rFonts w:ascii="Times New Roman" w:hAnsi="Times New Roman" w:cs="Times New Roman"/>
                <w:b/>
              </w:rPr>
              <w:t>Skolotāju</w:t>
            </w:r>
            <w:r>
              <w:rPr>
                <w:rFonts w:ascii="Times New Roman" w:hAnsi="Times New Roman" w:cs="Times New Roman"/>
                <w:b/>
              </w:rPr>
              <w:t xml:space="preserve">  </w:t>
            </w:r>
            <w:r w:rsidR="00D978EF" w:rsidRPr="000D5F27">
              <w:rPr>
                <w:rFonts w:ascii="Times New Roman" w:hAnsi="Times New Roman" w:cs="Times New Roman"/>
                <w:b/>
              </w:rPr>
              <w:t>profesionālā kapacitāte</w:t>
            </w:r>
          </w:p>
        </w:tc>
        <w:tc>
          <w:tcPr>
            <w:tcW w:w="14775" w:type="dxa"/>
            <w:gridSpan w:val="3"/>
            <w:shd w:val="clear" w:color="auto" w:fill="EDEDED" w:themeFill="accent3" w:themeFillTint="33"/>
            <w:vAlign w:val="center"/>
          </w:tcPr>
          <w:p w14:paraId="3735F7DC" w14:textId="77777777" w:rsidR="000D5F27" w:rsidRPr="000D5F27" w:rsidRDefault="000D5F27" w:rsidP="005F27FD">
            <w:pPr>
              <w:pStyle w:val="Sarakstarindkopa"/>
              <w:tabs>
                <w:tab w:val="left" w:pos="426"/>
              </w:tabs>
              <w:spacing w:after="0" w:line="240" w:lineRule="auto"/>
              <w:ind w:left="0" w:right="57"/>
              <w:rPr>
                <w:rFonts w:ascii="Times New Roman" w:hAnsi="Times New Roman" w:cs="Times New Roman"/>
                <w:b/>
                <w:sz w:val="8"/>
                <w:szCs w:val="8"/>
              </w:rPr>
            </w:pPr>
          </w:p>
          <w:p w14:paraId="52769848" w14:textId="77777777" w:rsidR="00D978EF" w:rsidRPr="000D5F27" w:rsidRDefault="00D978EF" w:rsidP="000D5F27">
            <w:pPr>
              <w:pStyle w:val="Sarakstarindkopa"/>
              <w:tabs>
                <w:tab w:val="left" w:pos="426"/>
              </w:tabs>
              <w:spacing w:after="0" w:line="240" w:lineRule="auto"/>
              <w:ind w:left="0" w:right="57"/>
              <w:jc w:val="center"/>
              <w:rPr>
                <w:rFonts w:ascii="Times New Roman" w:hAnsi="Times New Roman" w:cs="Times New Roman"/>
                <w:bCs/>
                <w:sz w:val="24"/>
                <w:szCs w:val="24"/>
              </w:rPr>
            </w:pPr>
            <w:r w:rsidRPr="000D5F27">
              <w:rPr>
                <w:rFonts w:ascii="Times New Roman" w:hAnsi="Times New Roman" w:cs="Times New Roman"/>
                <w:b/>
                <w:sz w:val="24"/>
                <w:szCs w:val="24"/>
              </w:rPr>
              <w:t xml:space="preserve">PRIORITĀTE:  </w:t>
            </w:r>
            <w:proofErr w:type="spellStart"/>
            <w:r w:rsidR="005F27FD" w:rsidRPr="000D5F27">
              <w:rPr>
                <w:rFonts w:ascii="Times New Roman" w:hAnsi="Times New Roman" w:cs="Times New Roman"/>
                <w:b/>
                <w:sz w:val="24"/>
                <w:szCs w:val="24"/>
              </w:rPr>
              <w:t>Pedagogu</w:t>
            </w:r>
            <w:proofErr w:type="spellEnd"/>
            <w:r w:rsidR="005F27FD" w:rsidRPr="000D5F27">
              <w:rPr>
                <w:rFonts w:ascii="Times New Roman" w:hAnsi="Times New Roman" w:cs="Times New Roman"/>
                <w:b/>
                <w:sz w:val="24"/>
                <w:szCs w:val="24"/>
              </w:rPr>
              <w:t xml:space="preserve"> </w:t>
            </w:r>
            <w:proofErr w:type="spellStart"/>
            <w:r w:rsidR="005F27FD" w:rsidRPr="000D5F27">
              <w:rPr>
                <w:rFonts w:ascii="Times New Roman" w:hAnsi="Times New Roman" w:cs="Times New Roman"/>
                <w:b/>
                <w:sz w:val="24"/>
                <w:szCs w:val="24"/>
              </w:rPr>
              <w:t>profesionālās</w:t>
            </w:r>
            <w:proofErr w:type="spellEnd"/>
            <w:r w:rsidR="005F27FD" w:rsidRPr="000D5F27">
              <w:rPr>
                <w:rFonts w:ascii="Times New Roman" w:hAnsi="Times New Roman" w:cs="Times New Roman"/>
                <w:b/>
                <w:sz w:val="24"/>
                <w:szCs w:val="24"/>
              </w:rPr>
              <w:t xml:space="preserve"> </w:t>
            </w:r>
            <w:proofErr w:type="spellStart"/>
            <w:r w:rsidR="005F27FD" w:rsidRPr="000D5F27">
              <w:rPr>
                <w:rFonts w:ascii="Times New Roman" w:hAnsi="Times New Roman" w:cs="Times New Roman"/>
                <w:b/>
                <w:sz w:val="24"/>
                <w:szCs w:val="24"/>
              </w:rPr>
              <w:t>darbības</w:t>
            </w:r>
            <w:proofErr w:type="spellEnd"/>
            <w:r w:rsidR="005F27FD" w:rsidRPr="000D5F27">
              <w:rPr>
                <w:rFonts w:ascii="Times New Roman" w:hAnsi="Times New Roman" w:cs="Times New Roman"/>
                <w:b/>
                <w:sz w:val="24"/>
                <w:szCs w:val="24"/>
              </w:rPr>
              <w:t xml:space="preserve"> </w:t>
            </w:r>
            <w:proofErr w:type="spellStart"/>
            <w:r w:rsidR="005F27FD" w:rsidRPr="000D5F27">
              <w:rPr>
                <w:rFonts w:ascii="Times New Roman" w:hAnsi="Times New Roman" w:cs="Times New Roman"/>
                <w:b/>
                <w:sz w:val="24"/>
                <w:szCs w:val="24"/>
              </w:rPr>
              <w:t>novērtēšanas</w:t>
            </w:r>
            <w:proofErr w:type="spellEnd"/>
            <w:r w:rsidR="005F27FD" w:rsidRPr="000D5F27">
              <w:rPr>
                <w:rFonts w:ascii="Times New Roman" w:hAnsi="Times New Roman" w:cs="Times New Roman"/>
                <w:b/>
                <w:sz w:val="24"/>
                <w:szCs w:val="24"/>
              </w:rPr>
              <w:t xml:space="preserve"> </w:t>
            </w:r>
            <w:proofErr w:type="spellStart"/>
            <w:r w:rsidR="005F27FD" w:rsidRPr="000D5F27">
              <w:rPr>
                <w:rFonts w:ascii="Times New Roman" w:hAnsi="Times New Roman" w:cs="Times New Roman"/>
                <w:b/>
                <w:sz w:val="24"/>
                <w:szCs w:val="24"/>
              </w:rPr>
              <w:t>procesa</w:t>
            </w:r>
            <w:proofErr w:type="spellEnd"/>
            <w:r w:rsidR="005F27FD" w:rsidRPr="000D5F27">
              <w:rPr>
                <w:rFonts w:ascii="Times New Roman" w:hAnsi="Times New Roman" w:cs="Times New Roman"/>
                <w:b/>
                <w:sz w:val="24"/>
                <w:szCs w:val="24"/>
              </w:rPr>
              <w:t xml:space="preserve"> </w:t>
            </w:r>
            <w:proofErr w:type="spellStart"/>
            <w:r w:rsidR="005F27FD" w:rsidRPr="000D5F27">
              <w:rPr>
                <w:rFonts w:ascii="Times New Roman" w:hAnsi="Times New Roman" w:cs="Times New Roman"/>
                <w:b/>
                <w:sz w:val="24"/>
                <w:szCs w:val="24"/>
              </w:rPr>
              <w:t>pilnveidošana</w:t>
            </w:r>
            <w:proofErr w:type="spellEnd"/>
            <w:r w:rsidR="005F27FD" w:rsidRPr="000D5F27">
              <w:rPr>
                <w:rFonts w:ascii="Times New Roman" w:hAnsi="Times New Roman" w:cs="Times New Roman"/>
                <w:bCs/>
                <w:sz w:val="24"/>
                <w:szCs w:val="24"/>
              </w:rPr>
              <w:t xml:space="preserve">. </w:t>
            </w:r>
            <w:r w:rsidRPr="000D5F27">
              <w:rPr>
                <w:rFonts w:ascii="Times New Roman" w:hAnsi="Times New Roman" w:cs="Times New Roman"/>
                <w:b/>
                <w:sz w:val="24"/>
                <w:szCs w:val="24"/>
              </w:rPr>
              <w:t xml:space="preserve"> (</w:t>
            </w:r>
            <w:r w:rsidRPr="000D5F27">
              <w:rPr>
                <w:rFonts w:ascii="Times New Roman" w:hAnsi="Times New Roman" w:cs="Times New Roman"/>
                <w:bCs/>
                <w:sz w:val="24"/>
                <w:szCs w:val="24"/>
              </w:rPr>
              <w:t>2025./2026.m.g.)</w:t>
            </w:r>
          </w:p>
          <w:p w14:paraId="40EDF1F6" w14:textId="08D03961" w:rsidR="000D5F27" w:rsidRPr="000D5F27" w:rsidRDefault="000D5F27" w:rsidP="005F27FD">
            <w:pPr>
              <w:pStyle w:val="Sarakstarindkopa"/>
              <w:tabs>
                <w:tab w:val="left" w:pos="426"/>
              </w:tabs>
              <w:spacing w:after="0" w:line="240" w:lineRule="auto"/>
              <w:ind w:left="0" w:right="57"/>
              <w:rPr>
                <w:rFonts w:ascii="Times New Roman" w:hAnsi="Times New Roman" w:cs="Times New Roman"/>
                <w:b/>
                <w:sz w:val="8"/>
                <w:szCs w:val="8"/>
                <w:lang w:val="lv-LV"/>
              </w:rPr>
            </w:pPr>
          </w:p>
        </w:tc>
      </w:tr>
      <w:tr w:rsidR="00D978EF" w:rsidRPr="005012FD" w14:paraId="4A593A7E" w14:textId="77777777" w:rsidTr="001001BC">
        <w:trPr>
          <w:trHeight w:val="281"/>
        </w:trPr>
        <w:tc>
          <w:tcPr>
            <w:tcW w:w="818" w:type="dxa"/>
            <w:vMerge/>
            <w:shd w:val="clear" w:color="auto" w:fill="FFFFFF" w:themeFill="background1"/>
            <w:vAlign w:val="center"/>
          </w:tcPr>
          <w:p w14:paraId="55C3CF0D" w14:textId="1912A80D" w:rsidR="00D978EF" w:rsidRPr="00D978EF" w:rsidRDefault="00D978EF" w:rsidP="00696A5E">
            <w:pPr>
              <w:ind w:right="55"/>
              <w:contextualSpacing/>
              <w:rPr>
                <w:rFonts w:ascii="Times New Roman" w:hAnsi="Times New Roman" w:cs="Times New Roman"/>
                <w:b/>
                <w:sz w:val="22"/>
                <w:szCs w:val="22"/>
              </w:rPr>
            </w:pPr>
          </w:p>
        </w:tc>
        <w:tc>
          <w:tcPr>
            <w:tcW w:w="14775" w:type="dxa"/>
            <w:gridSpan w:val="3"/>
            <w:vAlign w:val="center"/>
          </w:tcPr>
          <w:p w14:paraId="77F69905" w14:textId="70FEDD75" w:rsidR="00D978EF" w:rsidRPr="00C8303B" w:rsidRDefault="00D978EF" w:rsidP="00D978EF">
            <w:pPr>
              <w:ind w:right="55"/>
              <w:contextualSpacing/>
              <w:jc w:val="center"/>
              <w:rPr>
                <w:rFonts w:ascii="Times New Roman" w:hAnsi="Times New Roman" w:cs="Times New Roman"/>
                <w:b/>
              </w:rPr>
            </w:pPr>
            <w:r w:rsidRPr="00C8303B">
              <w:rPr>
                <w:rFonts w:ascii="Times New Roman" w:hAnsi="Times New Roman" w:cs="Times New Roman"/>
                <w:b/>
              </w:rPr>
              <w:t>Plānotie sasniedzamie rezultāti un ieviešanas gaita</w:t>
            </w:r>
          </w:p>
        </w:tc>
      </w:tr>
      <w:tr w:rsidR="00CB5A97" w:rsidRPr="005012FD" w14:paraId="39497A9C" w14:textId="77777777" w:rsidTr="001001BC">
        <w:trPr>
          <w:cantSplit/>
          <w:trHeight w:val="2700"/>
        </w:trPr>
        <w:tc>
          <w:tcPr>
            <w:tcW w:w="818" w:type="dxa"/>
            <w:vMerge/>
            <w:shd w:val="clear" w:color="auto" w:fill="FFFFFF" w:themeFill="background1"/>
            <w:vAlign w:val="center"/>
          </w:tcPr>
          <w:p w14:paraId="7B158C31" w14:textId="33A59314" w:rsidR="00CB5A97" w:rsidRPr="00D978EF" w:rsidRDefault="00CB5A97" w:rsidP="00696A5E">
            <w:pPr>
              <w:ind w:right="55"/>
              <w:contextualSpacing/>
              <w:rPr>
                <w:rFonts w:ascii="Times New Roman" w:hAnsi="Times New Roman" w:cs="Times New Roman"/>
                <w:b/>
                <w:sz w:val="22"/>
                <w:szCs w:val="22"/>
              </w:rPr>
            </w:pPr>
          </w:p>
        </w:tc>
        <w:tc>
          <w:tcPr>
            <w:tcW w:w="14775" w:type="dxa"/>
            <w:gridSpan w:val="3"/>
            <w:vAlign w:val="center"/>
          </w:tcPr>
          <w:p w14:paraId="7659ABDF" w14:textId="0D2B3780" w:rsidR="00CB5A97" w:rsidRPr="00C8303B" w:rsidRDefault="00CB5A97" w:rsidP="00CB5A97">
            <w:pPr>
              <w:ind w:right="55"/>
              <w:contextualSpacing/>
              <w:rPr>
                <w:rFonts w:ascii="Times New Roman" w:hAnsi="Times New Roman" w:cs="Times New Roman"/>
                <w:bCs/>
              </w:rPr>
            </w:pPr>
            <w:r w:rsidRPr="00C8303B">
              <w:rPr>
                <w:rFonts w:ascii="Times New Roman" w:hAnsi="Times New Roman" w:cs="Times New Roman"/>
                <w:b/>
              </w:rPr>
              <w:t>Kvalitatīvi:</w:t>
            </w:r>
            <w:r w:rsidRPr="00C8303B">
              <w:rPr>
                <w:rFonts w:ascii="Times New Roman" w:hAnsi="Times New Roman" w:cs="Times New Roman"/>
                <w:bCs/>
              </w:rPr>
              <w:t xml:space="preserve">   </w:t>
            </w:r>
          </w:p>
          <w:p w14:paraId="1B599197" w14:textId="3459FD63" w:rsidR="00CB5A97" w:rsidRPr="00C8303B" w:rsidRDefault="00CB5A97" w:rsidP="007C0630">
            <w:pPr>
              <w:pStyle w:val="Sarakstarindkopa"/>
              <w:numPr>
                <w:ilvl w:val="0"/>
                <w:numId w:val="37"/>
              </w:numPr>
              <w:ind w:left="372"/>
              <w:rPr>
                <w:rFonts w:ascii="Times New Roman" w:hAnsi="Times New Roman" w:cs="Times New Roman"/>
                <w:sz w:val="24"/>
                <w:szCs w:val="24"/>
              </w:rPr>
            </w:pPr>
            <w:r w:rsidRPr="00C8303B">
              <w:rPr>
                <w:rFonts w:ascii="Times New Roman" w:hAnsi="Times New Roman" w:cs="Times New Roman"/>
                <w:sz w:val="24"/>
                <w:szCs w:val="24"/>
                <w:lang w:val="lv-LV"/>
              </w:rPr>
              <w:t>Pedagogi regulāri veic pašnovērtējumu, izvērtējot savu profesionālo darbību</w:t>
            </w:r>
            <w:r w:rsidR="00C8303B">
              <w:rPr>
                <w:rFonts w:ascii="Times New Roman" w:hAnsi="Times New Roman" w:cs="Times New Roman"/>
                <w:sz w:val="24"/>
                <w:szCs w:val="24"/>
                <w:lang w:val="lv-LV"/>
              </w:rPr>
              <w:t>.</w:t>
            </w:r>
          </w:p>
          <w:p w14:paraId="651C569F" w14:textId="6A0D0B7E" w:rsidR="00CB5A97" w:rsidRPr="00C8303B" w:rsidRDefault="00CB5A97" w:rsidP="007C0630">
            <w:pPr>
              <w:pStyle w:val="Sarakstarindkopa"/>
              <w:numPr>
                <w:ilvl w:val="0"/>
                <w:numId w:val="37"/>
              </w:numPr>
              <w:ind w:left="372" w:right="55"/>
              <w:rPr>
                <w:rFonts w:ascii="Times New Roman" w:hAnsi="Times New Roman" w:cs="Times New Roman"/>
                <w:bCs/>
                <w:sz w:val="24"/>
                <w:szCs w:val="24"/>
              </w:rPr>
            </w:pPr>
            <w:r w:rsidRPr="00C8303B">
              <w:rPr>
                <w:rFonts w:ascii="Times New Roman" w:hAnsi="Times New Roman" w:cs="Times New Roman"/>
                <w:bCs/>
                <w:sz w:val="24"/>
                <w:szCs w:val="24"/>
                <w:lang w:val="lv-LV"/>
              </w:rPr>
              <w:t>Pedagogu profesionālā darbība tiek novērtēta, balstoties uz ie</w:t>
            </w:r>
            <w:r w:rsidR="00C8303B">
              <w:rPr>
                <w:rFonts w:ascii="Times New Roman" w:hAnsi="Times New Roman" w:cs="Times New Roman"/>
                <w:bCs/>
                <w:sz w:val="24"/>
                <w:szCs w:val="24"/>
                <w:lang w:val="lv-LV"/>
              </w:rPr>
              <w:t>stādē</w:t>
            </w:r>
            <w:r w:rsidRPr="00C8303B">
              <w:rPr>
                <w:rFonts w:ascii="Times New Roman" w:hAnsi="Times New Roman" w:cs="Times New Roman"/>
                <w:bCs/>
                <w:sz w:val="24"/>
                <w:szCs w:val="24"/>
                <w:lang w:val="lv-LV"/>
              </w:rPr>
              <w:t xml:space="preserve"> definētiem</w:t>
            </w:r>
            <w:r w:rsidR="00C8303B">
              <w:rPr>
                <w:rFonts w:ascii="Times New Roman" w:hAnsi="Times New Roman" w:cs="Times New Roman"/>
                <w:bCs/>
                <w:sz w:val="24"/>
                <w:szCs w:val="24"/>
                <w:lang w:val="lv-LV"/>
              </w:rPr>
              <w:t xml:space="preserve"> </w:t>
            </w:r>
            <w:r w:rsidRPr="00C8303B">
              <w:rPr>
                <w:rFonts w:ascii="Times New Roman" w:hAnsi="Times New Roman" w:cs="Times New Roman"/>
                <w:bCs/>
                <w:sz w:val="24"/>
                <w:szCs w:val="24"/>
                <w:lang w:val="lv-LV"/>
              </w:rPr>
              <w:t>kritērijiem.</w:t>
            </w:r>
          </w:p>
          <w:p w14:paraId="2D8B039A" w14:textId="40CF9430" w:rsidR="00CB5A97" w:rsidRPr="00C8303B" w:rsidRDefault="00C8303B" w:rsidP="007C0630">
            <w:pPr>
              <w:pStyle w:val="Sarakstarindkopa"/>
              <w:numPr>
                <w:ilvl w:val="0"/>
                <w:numId w:val="37"/>
              </w:numPr>
              <w:ind w:left="372" w:right="55"/>
              <w:rPr>
                <w:rFonts w:ascii="Times New Roman" w:hAnsi="Times New Roman" w:cs="Times New Roman"/>
                <w:bCs/>
                <w:sz w:val="24"/>
                <w:szCs w:val="24"/>
              </w:rPr>
            </w:pPr>
            <w:r>
              <w:rPr>
                <w:rFonts w:ascii="Times New Roman" w:hAnsi="Times New Roman" w:cs="Times New Roman"/>
                <w:bCs/>
                <w:sz w:val="24"/>
                <w:szCs w:val="24"/>
                <w:lang w:val="lv-LV"/>
              </w:rPr>
              <w:t>Pedagogu n</w:t>
            </w:r>
            <w:r w:rsidR="00CB5A97" w:rsidRPr="00C8303B">
              <w:rPr>
                <w:rFonts w:ascii="Times New Roman" w:hAnsi="Times New Roman" w:cs="Times New Roman"/>
                <w:bCs/>
                <w:sz w:val="24"/>
                <w:szCs w:val="24"/>
                <w:lang w:val="lv-LV"/>
              </w:rPr>
              <w:t>ovērtēšanas rezultāti tiek izmantoti izglītības kvalitātes pilnveidei un profesionālās pilnveides pasākumu plānošanai.</w:t>
            </w:r>
          </w:p>
          <w:p w14:paraId="6C71A743" w14:textId="6597D127" w:rsidR="00CB5A97" w:rsidRPr="00C8303B" w:rsidRDefault="00CB5A97" w:rsidP="007C0630">
            <w:pPr>
              <w:pStyle w:val="Sarakstarindkopa"/>
              <w:numPr>
                <w:ilvl w:val="0"/>
                <w:numId w:val="37"/>
              </w:numPr>
              <w:ind w:left="372"/>
              <w:rPr>
                <w:rFonts w:ascii="Times New Roman" w:hAnsi="Times New Roman" w:cs="Times New Roman"/>
                <w:sz w:val="24"/>
                <w:szCs w:val="24"/>
              </w:rPr>
            </w:pPr>
            <w:r w:rsidRPr="00C8303B">
              <w:rPr>
                <w:rFonts w:ascii="Times New Roman" w:hAnsi="Times New Roman" w:cs="Times New Roman"/>
                <w:sz w:val="24"/>
                <w:szCs w:val="24"/>
                <w:lang w:val="lv-LV"/>
              </w:rPr>
              <w:t xml:space="preserve">Tiek </w:t>
            </w:r>
            <w:r w:rsidR="00C8303B">
              <w:rPr>
                <w:rFonts w:ascii="Times New Roman" w:hAnsi="Times New Roman" w:cs="Times New Roman"/>
                <w:sz w:val="24"/>
                <w:szCs w:val="24"/>
                <w:lang w:val="lv-LV"/>
              </w:rPr>
              <w:t>organizēta</w:t>
            </w:r>
            <w:r w:rsidRPr="00C8303B">
              <w:rPr>
                <w:rFonts w:ascii="Times New Roman" w:hAnsi="Times New Roman" w:cs="Times New Roman"/>
                <w:sz w:val="24"/>
                <w:szCs w:val="24"/>
                <w:lang w:val="lv-LV"/>
              </w:rPr>
              <w:t xml:space="preserve"> </w:t>
            </w:r>
            <w:r w:rsidR="00C8303B">
              <w:rPr>
                <w:rFonts w:ascii="Times New Roman" w:hAnsi="Times New Roman" w:cs="Times New Roman"/>
                <w:sz w:val="24"/>
                <w:szCs w:val="24"/>
                <w:lang w:val="lv-LV"/>
              </w:rPr>
              <w:t>pedagogu savstarpējā nodarbību</w:t>
            </w:r>
            <w:r w:rsidRPr="00C8303B">
              <w:rPr>
                <w:rFonts w:ascii="Times New Roman" w:hAnsi="Times New Roman" w:cs="Times New Roman"/>
                <w:sz w:val="24"/>
                <w:szCs w:val="24"/>
                <w:lang w:val="lv-LV"/>
              </w:rPr>
              <w:t xml:space="preserve"> novērošana un atgriezeniskās saites sniegšana</w:t>
            </w:r>
            <w:r w:rsidR="00F03FB5">
              <w:rPr>
                <w:rFonts w:ascii="Times New Roman" w:hAnsi="Times New Roman" w:cs="Times New Roman"/>
                <w:sz w:val="24"/>
                <w:szCs w:val="24"/>
                <w:lang w:val="lv-LV"/>
              </w:rPr>
              <w:t>.</w:t>
            </w:r>
          </w:p>
          <w:p w14:paraId="44E8BF2C" w14:textId="67A50865" w:rsidR="00CB5A97" w:rsidRPr="00C8303B" w:rsidRDefault="00CB5A97" w:rsidP="007C0630">
            <w:pPr>
              <w:pStyle w:val="Sarakstarindkopa"/>
              <w:numPr>
                <w:ilvl w:val="0"/>
                <w:numId w:val="37"/>
              </w:numPr>
              <w:spacing w:after="0"/>
              <w:ind w:left="372" w:right="55"/>
              <w:rPr>
                <w:rFonts w:ascii="Times New Roman" w:hAnsi="Times New Roman" w:cs="Times New Roman"/>
                <w:bCs/>
                <w:sz w:val="24"/>
                <w:szCs w:val="24"/>
              </w:rPr>
            </w:pPr>
            <w:r w:rsidRPr="00C8303B">
              <w:rPr>
                <w:rFonts w:ascii="Times New Roman" w:hAnsi="Times New Roman" w:cs="Times New Roman"/>
                <w:bCs/>
                <w:sz w:val="24"/>
                <w:szCs w:val="24"/>
                <w:lang w:val="lv-LV"/>
              </w:rPr>
              <w:t>Vadība</w:t>
            </w:r>
            <w:r w:rsidR="00F03FB5">
              <w:rPr>
                <w:rFonts w:ascii="Times New Roman" w:hAnsi="Times New Roman" w:cs="Times New Roman"/>
                <w:bCs/>
                <w:sz w:val="24"/>
                <w:szCs w:val="24"/>
                <w:lang w:val="lv-LV"/>
              </w:rPr>
              <w:t xml:space="preserve"> </w:t>
            </w:r>
            <w:r w:rsidRPr="00C8303B">
              <w:rPr>
                <w:rFonts w:ascii="Times New Roman" w:hAnsi="Times New Roman" w:cs="Times New Roman"/>
                <w:bCs/>
                <w:sz w:val="24"/>
                <w:szCs w:val="24"/>
                <w:lang w:val="lv-LV"/>
              </w:rPr>
              <w:t xml:space="preserve"> sniedz regulāru, konstruktīvu un attīstību veicinošu atgriezenisko saiti pedagogiem.</w:t>
            </w:r>
          </w:p>
          <w:p w14:paraId="032D79F5" w14:textId="77777777" w:rsidR="00CB5A97" w:rsidRPr="00C8303B" w:rsidRDefault="00CB5A97" w:rsidP="00CB5A97">
            <w:pPr>
              <w:ind w:right="55"/>
              <w:contextualSpacing/>
              <w:rPr>
                <w:rFonts w:ascii="Times New Roman" w:hAnsi="Times New Roman" w:cs="Times New Roman"/>
                <w:bCs/>
              </w:rPr>
            </w:pPr>
            <w:r w:rsidRPr="00C8303B">
              <w:rPr>
                <w:rFonts w:ascii="Times New Roman" w:hAnsi="Times New Roman" w:cs="Times New Roman"/>
                <w:b/>
              </w:rPr>
              <w:t>Kvantitatīvi:</w:t>
            </w:r>
            <w:r w:rsidRPr="00C8303B">
              <w:rPr>
                <w:rFonts w:ascii="Times New Roman" w:hAnsi="Times New Roman" w:cs="Times New Roman"/>
                <w:bCs/>
              </w:rPr>
              <w:t xml:space="preserve">  </w:t>
            </w:r>
          </w:p>
          <w:p w14:paraId="02AC6C4C" w14:textId="5DEAA4A7" w:rsidR="00CB5A97" w:rsidRPr="00C8303B" w:rsidRDefault="00CB5A97" w:rsidP="007C0630">
            <w:pPr>
              <w:pStyle w:val="Sarakstarindkopa"/>
              <w:numPr>
                <w:ilvl w:val="0"/>
                <w:numId w:val="37"/>
              </w:numPr>
              <w:spacing w:after="0"/>
              <w:ind w:left="372" w:right="55"/>
              <w:rPr>
                <w:rFonts w:ascii="Times New Roman" w:hAnsi="Times New Roman" w:cs="Times New Roman"/>
                <w:bCs/>
                <w:sz w:val="24"/>
                <w:szCs w:val="24"/>
              </w:rPr>
            </w:pPr>
            <w:proofErr w:type="spellStart"/>
            <w:r w:rsidRPr="00C8303B">
              <w:rPr>
                <w:rFonts w:ascii="Times New Roman" w:hAnsi="Times New Roman" w:cs="Times New Roman"/>
                <w:sz w:val="24"/>
                <w:szCs w:val="24"/>
              </w:rPr>
              <w:t>Pēc</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pedagogu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pedagoģiskā</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darba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izpildes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kvalitātes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novērtēšanas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konstatēts</w:t>
            </w:r>
            <w:proofErr w:type="spellEnd"/>
            <w:r w:rsidRPr="00C8303B">
              <w:rPr>
                <w:rFonts w:ascii="Times New Roman" w:hAnsi="Times New Roman" w:cs="Times New Roman"/>
                <w:sz w:val="24"/>
                <w:szCs w:val="24"/>
              </w:rPr>
              <w:t xml:space="preserve">, ka </w:t>
            </w:r>
            <w:proofErr w:type="spellStart"/>
            <w:r w:rsidRPr="00C8303B">
              <w:rPr>
                <w:rFonts w:ascii="Times New Roman" w:hAnsi="Times New Roman" w:cs="Times New Roman"/>
                <w:sz w:val="24"/>
                <w:szCs w:val="24"/>
              </w:rPr>
              <w:t>pedagogu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darba</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kvalitāte</w:t>
            </w:r>
            <w:proofErr w:type="spellEnd"/>
            <w:r w:rsidRPr="00C8303B">
              <w:rPr>
                <w:rFonts w:ascii="Times New Roman" w:hAnsi="Times New Roman" w:cs="Times New Roman"/>
                <w:sz w:val="24"/>
                <w:szCs w:val="24"/>
              </w:rPr>
              <w:t xml:space="preserve"> 50-75% </w:t>
            </w:r>
            <w:proofErr w:type="spellStart"/>
            <w:r w:rsidRPr="00C8303B">
              <w:rPr>
                <w:rFonts w:ascii="Times New Roman" w:hAnsi="Times New Roman" w:cs="Times New Roman"/>
                <w:sz w:val="24"/>
                <w:szCs w:val="24"/>
              </w:rPr>
              <w:t>pedagogu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ir</w:t>
            </w:r>
            <w:proofErr w:type="spellEnd"/>
            <w:r w:rsidRPr="00C8303B">
              <w:rPr>
                <w:rFonts w:ascii="Times New Roman" w:hAnsi="Times New Roman" w:cs="Times New Roman"/>
                <w:sz w:val="24"/>
                <w:szCs w:val="24"/>
              </w:rPr>
              <w:t xml:space="preserve"> </w:t>
            </w:r>
            <w:proofErr w:type="spellStart"/>
            <w:r w:rsidR="00F03FB5">
              <w:rPr>
                <w:rFonts w:ascii="Times New Roman" w:hAnsi="Times New Roman" w:cs="Times New Roman"/>
                <w:sz w:val="24"/>
                <w:szCs w:val="24"/>
              </w:rPr>
              <w:t>līmenī</w:t>
            </w:r>
            <w:proofErr w:type="spellEnd"/>
            <w:r w:rsidR="00F03FB5">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lab</w:t>
            </w:r>
            <w:r w:rsidR="00F03FB5">
              <w:rPr>
                <w:rFonts w:ascii="Times New Roman" w:hAnsi="Times New Roman" w:cs="Times New Roman"/>
                <w:sz w:val="24"/>
                <w:szCs w:val="24"/>
              </w:rPr>
              <w:t>i</w:t>
            </w:r>
            <w:proofErr w:type="spellEnd"/>
            <w:r w:rsidR="00F03FB5">
              <w:rPr>
                <w:rFonts w:ascii="Times New Roman" w:hAnsi="Times New Roman" w:cs="Times New Roman"/>
                <w:sz w:val="24"/>
                <w:szCs w:val="24"/>
              </w:rPr>
              <w:t>”</w:t>
            </w:r>
            <w:r w:rsidRPr="00C8303B">
              <w:rPr>
                <w:rFonts w:ascii="Times New Roman" w:hAnsi="Times New Roman" w:cs="Times New Roman"/>
                <w:sz w:val="24"/>
                <w:szCs w:val="24"/>
              </w:rPr>
              <w:t xml:space="preserve"> un </w:t>
            </w:r>
            <w:r w:rsidR="00F03FB5">
              <w:rPr>
                <w:rFonts w:ascii="Times New Roman" w:hAnsi="Times New Roman" w:cs="Times New Roman"/>
                <w:sz w:val="24"/>
                <w:szCs w:val="24"/>
              </w:rPr>
              <w:t>“</w:t>
            </w:r>
            <w:proofErr w:type="spellStart"/>
            <w:r w:rsidRPr="00C8303B">
              <w:rPr>
                <w:rFonts w:ascii="Times New Roman" w:hAnsi="Times New Roman" w:cs="Times New Roman"/>
                <w:sz w:val="24"/>
                <w:szCs w:val="24"/>
              </w:rPr>
              <w:t>ļoti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lab</w:t>
            </w:r>
            <w:r w:rsidR="00F03FB5">
              <w:rPr>
                <w:rFonts w:ascii="Times New Roman" w:hAnsi="Times New Roman" w:cs="Times New Roman"/>
                <w:sz w:val="24"/>
                <w:szCs w:val="24"/>
              </w:rPr>
              <w:t>i</w:t>
            </w:r>
            <w:proofErr w:type="spellEnd"/>
            <w:r w:rsidR="00F03FB5">
              <w:rPr>
                <w:rFonts w:ascii="Times New Roman" w:hAnsi="Times New Roman" w:cs="Times New Roman"/>
                <w:sz w:val="24"/>
                <w:szCs w:val="24"/>
              </w:rPr>
              <w:t>”</w:t>
            </w:r>
            <w:r w:rsidRPr="00C8303B">
              <w:rPr>
                <w:rFonts w:ascii="Times New Roman" w:hAnsi="Times New Roman" w:cs="Times New Roman"/>
                <w:sz w:val="24"/>
                <w:szCs w:val="24"/>
              </w:rPr>
              <w:t xml:space="preserve">. </w:t>
            </w:r>
          </w:p>
          <w:p w14:paraId="75C247CD" w14:textId="1309AF3B" w:rsidR="00CB5A97" w:rsidRPr="00C8303B" w:rsidRDefault="00CB5A97" w:rsidP="007C0630">
            <w:pPr>
              <w:pStyle w:val="Sarakstarindkopa"/>
              <w:numPr>
                <w:ilvl w:val="0"/>
                <w:numId w:val="37"/>
              </w:numPr>
              <w:spacing w:after="0"/>
              <w:ind w:left="372" w:right="55"/>
              <w:rPr>
                <w:rFonts w:ascii="Times New Roman" w:hAnsi="Times New Roman" w:cs="Times New Roman"/>
                <w:bCs/>
                <w:sz w:val="24"/>
                <w:szCs w:val="24"/>
              </w:rPr>
            </w:pPr>
            <w:proofErr w:type="spellStart"/>
            <w:r w:rsidRPr="00C8303B">
              <w:rPr>
                <w:rFonts w:ascii="Times New Roman" w:hAnsi="Times New Roman" w:cs="Times New Roman"/>
                <w:sz w:val="24"/>
                <w:szCs w:val="24"/>
              </w:rPr>
              <w:t>Vismaz</w:t>
            </w:r>
            <w:proofErr w:type="spellEnd"/>
            <w:r w:rsidRPr="00C8303B">
              <w:rPr>
                <w:rFonts w:ascii="Times New Roman" w:hAnsi="Times New Roman" w:cs="Times New Roman"/>
                <w:sz w:val="24"/>
                <w:szCs w:val="24"/>
              </w:rPr>
              <w:t xml:space="preserve"> </w:t>
            </w:r>
            <w:r w:rsidR="00577832" w:rsidRPr="00C8303B">
              <w:rPr>
                <w:rFonts w:ascii="Times New Roman" w:hAnsi="Times New Roman" w:cs="Times New Roman"/>
                <w:sz w:val="24"/>
                <w:szCs w:val="24"/>
              </w:rPr>
              <w:t>90</w:t>
            </w:r>
            <w:r w:rsidR="00F53677" w:rsidRPr="00C8303B">
              <w:rPr>
                <w:rFonts w:ascii="Times New Roman" w:hAnsi="Times New Roman" w:cs="Times New Roman"/>
                <w:sz w:val="24"/>
                <w:szCs w:val="24"/>
              </w:rPr>
              <w:t>%</w:t>
            </w:r>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pedagogu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ir</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vērojuši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kolēģu</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nodarbības</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snieguši</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atgriezenisko</w:t>
            </w:r>
            <w:proofErr w:type="spellEnd"/>
            <w:r w:rsidRPr="00C8303B">
              <w:rPr>
                <w:rFonts w:ascii="Times New Roman" w:hAnsi="Times New Roman" w:cs="Times New Roman"/>
                <w:sz w:val="24"/>
                <w:szCs w:val="24"/>
              </w:rPr>
              <w:t xml:space="preserve"> </w:t>
            </w:r>
            <w:proofErr w:type="spellStart"/>
            <w:r w:rsidRPr="00C8303B">
              <w:rPr>
                <w:rFonts w:ascii="Times New Roman" w:hAnsi="Times New Roman" w:cs="Times New Roman"/>
                <w:sz w:val="24"/>
                <w:szCs w:val="24"/>
              </w:rPr>
              <w:t>saiti</w:t>
            </w:r>
            <w:proofErr w:type="spellEnd"/>
            <w:r w:rsidRPr="00C8303B">
              <w:rPr>
                <w:rFonts w:ascii="Times New Roman" w:hAnsi="Times New Roman" w:cs="Times New Roman"/>
                <w:sz w:val="24"/>
                <w:szCs w:val="24"/>
              </w:rPr>
              <w:t>.</w:t>
            </w:r>
          </w:p>
        </w:tc>
      </w:tr>
      <w:tr w:rsidR="000D5F27" w:rsidRPr="005012FD" w14:paraId="31C5B500" w14:textId="77777777" w:rsidTr="001001BC">
        <w:trPr>
          <w:trHeight w:val="428"/>
        </w:trPr>
        <w:tc>
          <w:tcPr>
            <w:tcW w:w="818" w:type="dxa"/>
            <w:vMerge/>
            <w:shd w:val="clear" w:color="auto" w:fill="FFFFFF" w:themeFill="background1"/>
            <w:vAlign w:val="center"/>
          </w:tcPr>
          <w:p w14:paraId="4783B220" w14:textId="77777777" w:rsidR="00095BC5" w:rsidRPr="00D978EF" w:rsidRDefault="00095BC5" w:rsidP="00696A5E">
            <w:pPr>
              <w:ind w:right="55"/>
              <w:contextualSpacing/>
              <w:jc w:val="center"/>
              <w:rPr>
                <w:rFonts w:ascii="Times New Roman" w:hAnsi="Times New Roman" w:cs="Times New Roman"/>
                <w:b/>
                <w:sz w:val="22"/>
                <w:szCs w:val="22"/>
              </w:rPr>
            </w:pPr>
          </w:p>
        </w:tc>
        <w:tc>
          <w:tcPr>
            <w:tcW w:w="236" w:type="dxa"/>
            <w:vMerge w:val="restart"/>
            <w:textDirection w:val="btLr"/>
            <w:vAlign w:val="center"/>
          </w:tcPr>
          <w:p w14:paraId="225559F5" w14:textId="194E1467" w:rsidR="00095BC5" w:rsidRPr="00D978EF" w:rsidRDefault="00095BC5" w:rsidP="005F27FD">
            <w:pPr>
              <w:ind w:left="113" w:right="55"/>
              <w:contextualSpacing/>
              <w:jc w:val="center"/>
              <w:rPr>
                <w:rFonts w:ascii="Times New Roman" w:hAnsi="Times New Roman" w:cs="Times New Roman"/>
                <w:b/>
                <w:sz w:val="22"/>
                <w:szCs w:val="22"/>
              </w:rPr>
            </w:pPr>
          </w:p>
        </w:tc>
        <w:tc>
          <w:tcPr>
            <w:tcW w:w="14539" w:type="dxa"/>
            <w:gridSpan w:val="2"/>
            <w:shd w:val="clear" w:color="auto" w:fill="E7E6E6" w:themeFill="background2"/>
            <w:vAlign w:val="center"/>
          </w:tcPr>
          <w:p w14:paraId="3F68C7CC" w14:textId="6BC1E47C" w:rsidR="00095BC5" w:rsidRPr="000D5F27" w:rsidRDefault="00095BC5" w:rsidP="000D5F27">
            <w:pPr>
              <w:pStyle w:val="Sarakstarindkopa"/>
              <w:tabs>
                <w:tab w:val="left" w:pos="426"/>
              </w:tabs>
              <w:spacing w:after="0" w:line="240" w:lineRule="auto"/>
              <w:ind w:left="0" w:right="57"/>
              <w:jc w:val="center"/>
              <w:rPr>
                <w:rFonts w:ascii="Times New Roman" w:hAnsi="Times New Roman" w:cs="Times New Roman"/>
                <w:b/>
                <w:sz w:val="24"/>
                <w:szCs w:val="24"/>
                <w:lang w:val="lv-LV"/>
              </w:rPr>
            </w:pPr>
            <w:r w:rsidRPr="000D5F27">
              <w:rPr>
                <w:rFonts w:ascii="Times New Roman" w:hAnsi="Times New Roman" w:cs="Times New Roman"/>
                <w:b/>
                <w:sz w:val="24"/>
                <w:szCs w:val="24"/>
              </w:rPr>
              <w:t>PRIORITĀTE:</w:t>
            </w:r>
            <w:r w:rsidR="005F27FD" w:rsidRPr="000D5F27">
              <w:rPr>
                <w:rFonts w:ascii="Times New Roman" w:hAnsi="Times New Roman" w:cs="Times New Roman"/>
                <w:sz w:val="24"/>
                <w:szCs w:val="24"/>
              </w:rPr>
              <w:t xml:space="preserve"> </w:t>
            </w:r>
            <w:proofErr w:type="spellStart"/>
            <w:r w:rsidR="005F27FD" w:rsidRPr="000D5F27">
              <w:rPr>
                <w:rFonts w:ascii="Times New Roman" w:hAnsi="Times New Roman" w:cs="Times New Roman"/>
                <w:b/>
                <w:bCs/>
                <w:sz w:val="24"/>
                <w:szCs w:val="24"/>
              </w:rPr>
              <w:t>Personalizēts</w:t>
            </w:r>
            <w:proofErr w:type="spellEnd"/>
            <w:r w:rsidR="005F27FD" w:rsidRPr="000D5F27">
              <w:rPr>
                <w:rFonts w:ascii="Times New Roman" w:hAnsi="Times New Roman" w:cs="Times New Roman"/>
                <w:b/>
                <w:bCs/>
                <w:sz w:val="24"/>
                <w:szCs w:val="24"/>
              </w:rPr>
              <w:t xml:space="preserve"> </w:t>
            </w:r>
            <w:proofErr w:type="spellStart"/>
            <w:r w:rsidR="005F27FD" w:rsidRPr="000D5F27">
              <w:rPr>
                <w:rFonts w:ascii="Times New Roman" w:hAnsi="Times New Roman" w:cs="Times New Roman"/>
                <w:b/>
                <w:bCs/>
                <w:sz w:val="24"/>
                <w:szCs w:val="24"/>
              </w:rPr>
              <w:t>atbalsts</w:t>
            </w:r>
            <w:proofErr w:type="spellEnd"/>
            <w:r w:rsidR="005F27FD" w:rsidRPr="000D5F27">
              <w:rPr>
                <w:rFonts w:ascii="Times New Roman" w:hAnsi="Times New Roman" w:cs="Times New Roman"/>
                <w:b/>
                <w:bCs/>
                <w:sz w:val="24"/>
                <w:szCs w:val="24"/>
              </w:rPr>
              <w:t xml:space="preserve"> </w:t>
            </w:r>
            <w:proofErr w:type="spellStart"/>
            <w:r w:rsidR="005F27FD" w:rsidRPr="000D5F27">
              <w:rPr>
                <w:rFonts w:ascii="Times New Roman" w:hAnsi="Times New Roman" w:cs="Times New Roman"/>
                <w:b/>
                <w:bCs/>
                <w:sz w:val="24"/>
                <w:szCs w:val="24"/>
              </w:rPr>
              <w:t>pedagogiem</w:t>
            </w:r>
            <w:proofErr w:type="spellEnd"/>
            <w:r w:rsidR="005F27FD" w:rsidRPr="000D5F27">
              <w:rPr>
                <w:rFonts w:ascii="Times New Roman" w:hAnsi="Times New Roman" w:cs="Times New Roman"/>
                <w:b/>
                <w:bCs/>
                <w:sz w:val="24"/>
                <w:szCs w:val="24"/>
              </w:rPr>
              <w:t xml:space="preserve"> </w:t>
            </w:r>
            <w:proofErr w:type="spellStart"/>
            <w:r w:rsidR="005F27FD" w:rsidRPr="000D5F27">
              <w:rPr>
                <w:rFonts w:ascii="Times New Roman" w:hAnsi="Times New Roman" w:cs="Times New Roman"/>
                <w:b/>
                <w:bCs/>
                <w:sz w:val="24"/>
                <w:szCs w:val="24"/>
              </w:rPr>
              <w:t>profesionālās</w:t>
            </w:r>
            <w:proofErr w:type="spellEnd"/>
            <w:r w:rsidR="005F27FD" w:rsidRPr="000D5F27">
              <w:rPr>
                <w:rFonts w:ascii="Times New Roman" w:hAnsi="Times New Roman" w:cs="Times New Roman"/>
                <w:b/>
                <w:bCs/>
                <w:sz w:val="24"/>
                <w:szCs w:val="24"/>
              </w:rPr>
              <w:t xml:space="preserve"> </w:t>
            </w:r>
            <w:proofErr w:type="spellStart"/>
            <w:r w:rsidR="005F27FD" w:rsidRPr="000D5F27">
              <w:rPr>
                <w:rFonts w:ascii="Times New Roman" w:hAnsi="Times New Roman" w:cs="Times New Roman"/>
                <w:b/>
                <w:bCs/>
                <w:sz w:val="24"/>
                <w:szCs w:val="24"/>
              </w:rPr>
              <w:t>kapacitātes</w:t>
            </w:r>
            <w:proofErr w:type="spellEnd"/>
            <w:r w:rsidR="005F27FD" w:rsidRPr="000D5F27">
              <w:rPr>
                <w:rFonts w:ascii="Times New Roman" w:hAnsi="Times New Roman" w:cs="Times New Roman"/>
                <w:b/>
                <w:bCs/>
                <w:sz w:val="24"/>
                <w:szCs w:val="24"/>
              </w:rPr>
              <w:t xml:space="preserve"> un </w:t>
            </w:r>
            <w:proofErr w:type="spellStart"/>
            <w:r w:rsidR="005F27FD" w:rsidRPr="000D5F27">
              <w:rPr>
                <w:rFonts w:ascii="Times New Roman" w:hAnsi="Times New Roman" w:cs="Times New Roman"/>
                <w:b/>
                <w:bCs/>
                <w:sz w:val="24"/>
                <w:szCs w:val="24"/>
              </w:rPr>
              <w:t>labbūtības</w:t>
            </w:r>
            <w:proofErr w:type="spellEnd"/>
            <w:r w:rsidR="005F27FD" w:rsidRPr="000D5F27">
              <w:rPr>
                <w:rFonts w:ascii="Times New Roman" w:hAnsi="Times New Roman" w:cs="Times New Roman"/>
                <w:b/>
                <w:bCs/>
                <w:sz w:val="24"/>
                <w:szCs w:val="24"/>
              </w:rPr>
              <w:t xml:space="preserve"> </w:t>
            </w:r>
            <w:proofErr w:type="spellStart"/>
            <w:r w:rsidR="005F27FD" w:rsidRPr="000D5F27">
              <w:rPr>
                <w:rFonts w:ascii="Times New Roman" w:hAnsi="Times New Roman" w:cs="Times New Roman"/>
                <w:b/>
                <w:bCs/>
                <w:sz w:val="24"/>
                <w:szCs w:val="24"/>
              </w:rPr>
              <w:t>stiprināšanai</w:t>
            </w:r>
            <w:proofErr w:type="spellEnd"/>
            <w:r w:rsidR="005F27FD" w:rsidRPr="000D5F27">
              <w:rPr>
                <w:rFonts w:ascii="Times New Roman" w:hAnsi="Times New Roman" w:cs="Times New Roman"/>
                <w:b/>
                <w:bCs/>
                <w:sz w:val="24"/>
                <w:szCs w:val="24"/>
              </w:rPr>
              <w:t>.</w:t>
            </w:r>
            <w:r w:rsidR="005F27FD" w:rsidRPr="000D5F27">
              <w:rPr>
                <w:rFonts w:ascii="Times New Roman" w:hAnsi="Times New Roman" w:cs="Times New Roman"/>
                <w:sz w:val="24"/>
                <w:szCs w:val="24"/>
              </w:rPr>
              <w:t xml:space="preserve"> </w:t>
            </w:r>
            <w:r w:rsidRPr="000D5F27">
              <w:rPr>
                <w:rFonts w:ascii="Times New Roman" w:hAnsi="Times New Roman" w:cs="Times New Roman"/>
                <w:b/>
                <w:sz w:val="24"/>
                <w:szCs w:val="24"/>
              </w:rPr>
              <w:t xml:space="preserve"> (</w:t>
            </w:r>
            <w:r w:rsidRPr="000D5F27">
              <w:rPr>
                <w:rFonts w:ascii="Times New Roman" w:hAnsi="Times New Roman" w:cs="Times New Roman"/>
                <w:bCs/>
                <w:sz w:val="24"/>
                <w:szCs w:val="24"/>
              </w:rPr>
              <w:t>2028./2029.m.g.)</w:t>
            </w:r>
          </w:p>
        </w:tc>
      </w:tr>
      <w:tr w:rsidR="000D5F27" w:rsidRPr="005012FD" w14:paraId="3E1E3CBF" w14:textId="77777777" w:rsidTr="001001BC">
        <w:trPr>
          <w:trHeight w:val="395"/>
        </w:trPr>
        <w:tc>
          <w:tcPr>
            <w:tcW w:w="818" w:type="dxa"/>
            <w:vMerge/>
            <w:shd w:val="clear" w:color="auto" w:fill="FFFFFF" w:themeFill="background1"/>
            <w:vAlign w:val="center"/>
          </w:tcPr>
          <w:p w14:paraId="42E490A4" w14:textId="77777777" w:rsidR="00095BC5" w:rsidRPr="00D978EF" w:rsidRDefault="00095BC5" w:rsidP="00696A5E">
            <w:pPr>
              <w:ind w:right="55"/>
              <w:contextualSpacing/>
              <w:jc w:val="center"/>
              <w:rPr>
                <w:rFonts w:ascii="Times New Roman" w:hAnsi="Times New Roman" w:cs="Times New Roman"/>
                <w:b/>
                <w:sz w:val="22"/>
                <w:szCs w:val="22"/>
              </w:rPr>
            </w:pPr>
          </w:p>
        </w:tc>
        <w:tc>
          <w:tcPr>
            <w:tcW w:w="236" w:type="dxa"/>
            <w:vMerge/>
            <w:vAlign w:val="center"/>
          </w:tcPr>
          <w:p w14:paraId="558DBC24" w14:textId="77777777" w:rsidR="00095BC5" w:rsidRPr="00D978EF" w:rsidRDefault="00095BC5" w:rsidP="00696A5E">
            <w:pPr>
              <w:ind w:right="55"/>
              <w:contextualSpacing/>
              <w:rPr>
                <w:rFonts w:ascii="Times New Roman" w:hAnsi="Times New Roman" w:cs="Times New Roman"/>
                <w:b/>
                <w:sz w:val="22"/>
                <w:szCs w:val="22"/>
              </w:rPr>
            </w:pPr>
          </w:p>
        </w:tc>
        <w:tc>
          <w:tcPr>
            <w:tcW w:w="14539" w:type="dxa"/>
            <w:gridSpan w:val="2"/>
            <w:vAlign w:val="center"/>
          </w:tcPr>
          <w:p w14:paraId="3977A5BE" w14:textId="5E0A33C8" w:rsidR="00095BC5" w:rsidRPr="00F03FB5" w:rsidRDefault="00095BC5" w:rsidP="00D978EF">
            <w:pPr>
              <w:ind w:right="55"/>
              <w:contextualSpacing/>
              <w:jc w:val="center"/>
              <w:rPr>
                <w:rFonts w:ascii="Times New Roman" w:hAnsi="Times New Roman" w:cs="Times New Roman"/>
                <w:b/>
              </w:rPr>
            </w:pPr>
            <w:r w:rsidRPr="00F03FB5">
              <w:rPr>
                <w:rFonts w:ascii="Times New Roman" w:hAnsi="Times New Roman" w:cs="Times New Roman"/>
                <w:b/>
              </w:rPr>
              <w:t>Plānotie sasniedzamie rezultāti un ieviešanas gaita</w:t>
            </w:r>
          </w:p>
        </w:tc>
      </w:tr>
      <w:tr w:rsidR="000D5F27" w:rsidRPr="005012FD" w14:paraId="540FB8CD" w14:textId="77777777" w:rsidTr="001001BC">
        <w:trPr>
          <w:trHeight w:val="698"/>
        </w:trPr>
        <w:tc>
          <w:tcPr>
            <w:tcW w:w="818" w:type="dxa"/>
            <w:vMerge/>
            <w:shd w:val="clear" w:color="auto" w:fill="FFFFFF" w:themeFill="background1"/>
            <w:vAlign w:val="center"/>
          </w:tcPr>
          <w:p w14:paraId="0E8E665A" w14:textId="77777777" w:rsidR="00095BC5" w:rsidRPr="00D978EF" w:rsidRDefault="00095BC5" w:rsidP="00696A5E">
            <w:pPr>
              <w:ind w:right="55"/>
              <w:contextualSpacing/>
              <w:jc w:val="center"/>
              <w:rPr>
                <w:rFonts w:ascii="Times New Roman" w:hAnsi="Times New Roman" w:cs="Times New Roman"/>
                <w:b/>
                <w:sz w:val="22"/>
                <w:szCs w:val="22"/>
              </w:rPr>
            </w:pPr>
          </w:p>
        </w:tc>
        <w:tc>
          <w:tcPr>
            <w:tcW w:w="236" w:type="dxa"/>
            <w:vMerge/>
            <w:vAlign w:val="center"/>
          </w:tcPr>
          <w:p w14:paraId="07F94990" w14:textId="77777777" w:rsidR="00095BC5" w:rsidRPr="00D978EF" w:rsidRDefault="00095BC5" w:rsidP="00696A5E">
            <w:pPr>
              <w:ind w:right="55"/>
              <w:contextualSpacing/>
              <w:rPr>
                <w:rFonts w:ascii="Times New Roman" w:hAnsi="Times New Roman" w:cs="Times New Roman"/>
                <w:b/>
                <w:sz w:val="22"/>
                <w:szCs w:val="22"/>
              </w:rPr>
            </w:pPr>
          </w:p>
        </w:tc>
        <w:tc>
          <w:tcPr>
            <w:tcW w:w="14539" w:type="dxa"/>
            <w:gridSpan w:val="2"/>
            <w:vAlign w:val="center"/>
          </w:tcPr>
          <w:p w14:paraId="364EA4F1" w14:textId="77777777" w:rsidR="00095BC5" w:rsidRPr="00F03FB5" w:rsidRDefault="00095BC5" w:rsidP="00095BC5">
            <w:pPr>
              <w:ind w:right="55"/>
              <w:contextualSpacing/>
              <w:rPr>
                <w:rFonts w:ascii="Times New Roman" w:hAnsi="Times New Roman" w:cs="Times New Roman"/>
                <w:bCs/>
              </w:rPr>
            </w:pPr>
            <w:r w:rsidRPr="00F03FB5">
              <w:rPr>
                <w:rFonts w:ascii="Times New Roman" w:hAnsi="Times New Roman" w:cs="Times New Roman"/>
                <w:b/>
              </w:rPr>
              <w:t>Kvalitatīvi:</w:t>
            </w:r>
            <w:r w:rsidRPr="00F03FB5">
              <w:rPr>
                <w:rFonts w:ascii="Times New Roman" w:hAnsi="Times New Roman" w:cs="Times New Roman"/>
                <w:bCs/>
              </w:rPr>
              <w:t xml:space="preserve">   </w:t>
            </w:r>
          </w:p>
          <w:p w14:paraId="4A83473E" w14:textId="747323EE" w:rsidR="00295226" w:rsidRPr="00F03FB5" w:rsidRDefault="00295226" w:rsidP="007C0630">
            <w:pPr>
              <w:pStyle w:val="Sarakstarindkopa"/>
              <w:numPr>
                <w:ilvl w:val="0"/>
                <w:numId w:val="38"/>
              </w:numPr>
              <w:ind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Katram</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pedagogam</w:t>
            </w:r>
            <w:proofErr w:type="spellEnd"/>
            <w:r w:rsidRPr="00F03FB5">
              <w:rPr>
                <w:rFonts w:ascii="Times New Roman" w:hAnsi="Times New Roman" w:cs="Times New Roman"/>
                <w:bCs/>
                <w:sz w:val="24"/>
                <w:szCs w:val="24"/>
              </w:rPr>
              <w:t xml:space="preserve"> </w:t>
            </w:r>
            <w:proofErr w:type="spellStart"/>
            <w:r w:rsidR="00F03FB5">
              <w:rPr>
                <w:rFonts w:ascii="Times New Roman" w:hAnsi="Times New Roman" w:cs="Times New Roman"/>
                <w:bCs/>
                <w:sz w:val="24"/>
                <w:szCs w:val="24"/>
              </w:rPr>
              <w:t>tiek</w:t>
            </w:r>
            <w:proofErr w:type="spellEnd"/>
            <w:r w:rsidR="00F03FB5">
              <w:rPr>
                <w:rFonts w:ascii="Times New Roman" w:hAnsi="Times New Roman" w:cs="Times New Roman"/>
                <w:bCs/>
                <w:sz w:val="24"/>
                <w:szCs w:val="24"/>
              </w:rPr>
              <w:t xml:space="preserve"> </w:t>
            </w:r>
            <w:proofErr w:type="spellStart"/>
            <w:r w:rsidR="00F03FB5">
              <w:rPr>
                <w:rFonts w:ascii="Times New Roman" w:hAnsi="Times New Roman" w:cs="Times New Roman"/>
                <w:bCs/>
                <w:sz w:val="24"/>
                <w:szCs w:val="24"/>
              </w:rPr>
              <w:t>izveidots</w:t>
            </w:r>
            <w:proofErr w:type="spellEnd"/>
            <w:r w:rsidR="00F03FB5">
              <w:rPr>
                <w:rFonts w:ascii="Times New Roman" w:hAnsi="Times New Roman" w:cs="Times New Roman"/>
                <w:bCs/>
                <w:sz w:val="24"/>
                <w:szCs w:val="24"/>
              </w:rPr>
              <w:t xml:space="preserve"> un </w:t>
            </w:r>
            <w:proofErr w:type="spellStart"/>
            <w:r w:rsidR="00F03FB5">
              <w:rPr>
                <w:rFonts w:ascii="Times New Roman" w:hAnsi="Times New Roman" w:cs="Times New Roman"/>
                <w:bCs/>
                <w:sz w:val="24"/>
                <w:szCs w:val="24"/>
              </w:rPr>
              <w:t>īstenots</w:t>
            </w:r>
            <w:proofErr w:type="spellEnd"/>
            <w:r w:rsidRPr="00F03FB5">
              <w:rPr>
                <w:rFonts w:ascii="Times New Roman" w:hAnsi="Times New Roman" w:cs="Times New Roman"/>
                <w:bCs/>
                <w:sz w:val="24"/>
                <w:szCs w:val="24"/>
              </w:rPr>
              <w:t xml:space="preserve"> </w:t>
            </w:r>
            <w:proofErr w:type="spellStart"/>
            <w:r w:rsidR="00F03FB5">
              <w:rPr>
                <w:rFonts w:ascii="Times New Roman" w:hAnsi="Times New Roman" w:cs="Times New Roman"/>
                <w:bCs/>
                <w:sz w:val="24"/>
                <w:szCs w:val="24"/>
              </w:rPr>
              <w:t>personalizēts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profesionāl</w:t>
            </w:r>
            <w:r w:rsidR="00F03FB5">
              <w:rPr>
                <w:rFonts w:ascii="Times New Roman" w:hAnsi="Times New Roman" w:cs="Times New Roman"/>
                <w:bCs/>
                <w:sz w:val="24"/>
                <w:szCs w:val="24"/>
              </w:rPr>
              <w:t>o</w:t>
            </w:r>
            <w:proofErr w:type="spellEnd"/>
            <w:r w:rsidR="00F03FB5">
              <w:rPr>
                <w:rFonts w:ascii="Times New Roman" w:hAnsi="Times New Roman" w:cs="Times New Roman"/>
                <w:bCs/>
                <w:sz w:val="24"/>
                <w:szCs w:val="24"/>
              </w:rPr>
              <w:t xml:space="preserve"> </w:t>
            </w:r>
            <w:proofErr w:type="spellStart"/>
            <w:r w:rsidR="00F03FB5">
              <w:rPr>
                <w:rFonts w:ascii="Times New Roman" w:hAnsi="Times New Roman" w:cs="Times New Roman"/>
                <w:bCs/>
                <w:sz w:val="24"/>
                <w:szCs w:val="24"/>
              </w:rPr>
              <w:t>prasmju</w:t>
            </w:r>
            <w:proofErr w:type="spellEnd"/>
            <w:r w:rsidR="00F03FB5">
              <w:rPr>
                <w:rFonts w:ascii="Times New Roman" w:hAnsi="Times New Roman" w:cs="Times New Roman"/>
                <w:bCs/>
                <w:sz w:val="24"/>
                <w:szCs w:val="24"/>
              </w:rPr>
              <w:t xml:space="preserve"> </w:t>
            </w:r>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attīstības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plāns</w:t>
            </w:r>
            <w:proofErr w:type="spellEnd"/>
            <w:r w:rsidR="00F03FB5">
              <w:rPr>
                <w:rFonts w:ascii="Times New Roman" w:hAnsi="Times New Roman" w:cs="Times New Roman"/>
                <w:bCs/>
                <w:sz w:val="24"/>
                <w:szCs w:val="24"/>
              </w:rPr>
              <w:t>.</w:t>
            </w:r>
          </w:p>
          <w:p w14:paraId="2950E938" w14:textId="7DF47E21" w:rsidR="00295226" w:rsidRPr="00F03FB5" w:rsidRDefault="00295226" w:rsidP="007C0630">
            <w:pPr>
              <w:pStyle w:val="Sarakstarindkopa"/>
              <w:numPr>
                <w:ilvl w:val="0"/>
                <w:numId w:val="38"/>
              </w:numPr>
              <w:ind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Pedagogiem</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ir</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pieejams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regulārs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emocionāl</w:t>
            </w:r>
            <w:r w:rsidR="00F03FB5">
              <w:rPr>
                <w:rFonts w:ascii="Times New Roman" w:hAnsi="Times New Roman" w:cs="Times New Roman"/>
                <w:bCs/>
                <w:sz w:val="24"/>
                <w:szCs w:val="24"/>
              </w:rPr>
              <w:t>s</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psiholoģisks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atbalsts</w:t>
            </w:r>
            <w:proofErr w:type="spellEnd"/>
            <w:r w:rsidR="00F03FB5">
              <w:rPr>
                <w:rFonts w:ascii="Times New Roman" w:hAnsi="Times New Roman" w:cs="Times New Roman"/>
                <w:bCs/>
                <w:sz w:val="24"/>
                <w:szCs w:val="24"/>
              </w:rPr>
              <w:t>. (</w:t>
            </w:r>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piem</w:t>
            </w:r>
            <w:proofErr w:type="spellEnd"/>
            <w:r w:rsidR="00F03FB5">
              <w:rPr>
                <w:rFonts w:ascii="Times New Roman" w:hAnsi="Times New Roman" w:cs="Times New Roman"/>
                <w:bCs/>
                <w:sz w:val="24"/>
                <w:szCs w:val="24"/>
              </w:rPr>
              <w:t>.:</w:t>
            </w:r>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supervīzijas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konsultācijas</w:t>
            </w:r>
            <w:proofErr w:type="spellEnd"/>
            <w:r w:rsidR="00F03FB5">
              <w:rPr>
                <w:rFonts w:ascii="Times New Roman" w:hAnsi="Times New Roman" w:cs="Times New Roman"/>
                <w:bCs/>
                <w:sz w:val="24"/>
                <w:szCs w:val="24"/>
              </w:rPr>
              <w:t xml:space="preserve">, </w:t>
            </w:r>
            <w:r w:rsidRPr="00F03FB5">
              <w:rPr>
                <w:rFonts w:ascii="Times New Roman" w:hAnsi="Times New Roman" w:cs="Times New Roman"/>
                <w:bCs/>
                <w:sz w:val="24"/>
                <w:szCs w:val="24"/>
              </w:rPr>
              <w:t xml:space="preserve">atbalsta </w:t>
            </w:r>
            <w:proofErr w:type="spellStart"/>
            <w:r w:rsidRPr="00F03FB5">
              <w:rPr>
                <w:rFonts w:ascii="Times New Roman" w:hAnsi="Times New Roman" w:cs="Times New Roman"/>
                <w:bCs/>
                <w:sz w:val="24"/>
                <w:szCs w:val="24"/>
              </w:rPr>
              <w:t>grupas</w:t>
            </w:r>
            <w:proofErr w:type="spellEnd"/>
            <w:r w:rsidR="00F03FB5">
              <w:rPr>
                <w:rFonts w:ascii="Times New Roman" w:hAnsi="Times New Roman" w:cs="Times New Roman"/>
                <w:bCs/>
                <w:sz w:val="24"/>
                <w:szCs w:val="24"/>
              </w:rPr>
              <w:t>)</w:t>
            </w:r>
          </w:p>
          <w:p w14:paraId="200FDF10" w14:textId="52DCC753" w:rsidR="00295226" w:rsidRPr="00F03FB5" w:rsidRDefault="00295226" w:rsidP="007C0630">
            <w:pPr>
              <w:pStyle w:val="Sarakstarindkopa"/>
              <w:numPr>
                <w:ilvl w:val="0"/>
                <w:numId w:val="38"/>
              </w:numPr>
              <w:ind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Tiek</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veicināta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darba</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personīgās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dzīves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līdzsvara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ievērošana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nodrošinot</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saprātīgu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slodzi</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atbilstošu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darba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vidi</w:t>
            </w:r>
            <w:proofErr w:type="spellEnd"/>
            <w:r w:rsidRPr="00F03FB5">
              <w:rPr>
                <w:rFonts w:ascii="Times New Roman" w:hAnsi="Times New Roman" w:cs="Times New Roman"/>
                <w:bCs/>
                <w:sz w:val="24"/>
                <w:szCs w:val="24"/>
              </w:rPr>
              <w:t>.</w:t>
            </w:r>
          </w:p>
          <w:p w14:paraId="76F7DFC9" w14:textId="68A82E9A" w:rsidR="00295226" w:rsidRPr="00F03FB5" w:rsidRDefault="00295226" w:rsidP="007C0630">
            <w:pPr>
              <w:pStyle w:val="Sarakstarindkopa"/>
              <w:numPr>
                <w:ilvl w:val="0"/>
                <w:numId w:val="38"/>
              </w:numPr>
              <w:ind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Tiek</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attīstīta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atbalstoša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profesionālā</w:t>
            </w:r>
            <w:proofErr w:type="spellEnd"/>
            <w:r w:rsidRPr="00F03FB5">
              <w:rPr>
                <w:rFonts w:ascii="Times New Roman" w:hAnsi="Times New Roman" w:cs="Times New Roman"/>
                <w:bCs/>
                <w:sz w:val="24"/>
                <w:szCs w:val="24"/>
              </w:rPr>
              <w:t xml:space="preserve"> vide, </w:t>
            </w:r>
            <w:proofErr w:type="spellStart"/>
            <w:r w:rsidRPr="00F03FB5">
              <w:rPr>
                <w:rFonts w:ascii="Times New Roman" w:hAnsi="Times New Roman" w:cs="Times New Roman"/>
                <w:bCs/>
                <w:sz w:val="24"/>
                <w:szCs w:val="24"/>
              </w:rPr>
              <w:t>kur</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pedagogi</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jūtas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sadzirdēti</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novērtēti</w:t>
            </w:r>
            <w:proofErr w:type="spellEnd"/>
            <w:r w:rsid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droši</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pau</w:t>
            </w:r>
            <w:r w:rsidR="00F03FB5">
              <w:rPr>
                <w:rFonts w:ascii="Times New Roman" w:hAnsi="Times New Roman" w:cs="Times New Roman"/>
                <w:bCs/>
                <w:sz w:val="24"/>
                <w:szCs w:val="24"/>
              </w:rPr>
              <w:t>ž</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savas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idejas</w:t>
            </w:r>
            <w:proofErr w:type="spellEnd"/>
            <w:r w:rsidRPr="00F03FB5">
              <w:rPr>
                <w:rFonts w:ascii="Times New Roman" w:hAnsi="Times New Roman" w:cs="Times New Roman"/>
                <w:bCs/>
                <w:sz w:val="24"/>
                <w:szCs w:val="24"/>
              </w:rPr>
              <w:t>.</w:t>
            </w:r>
          </w:p>
          <w:p w14:paraId="1E51285E" w14:textId="57F8C547" w:rsidR="00295226" w:rsidRPr="00F03FB5" w:rsidRDefault="00295226" w:rsidP="007C0630">
            <w:pPr>
              <w:pStyle w:val="Sarakstarindkopa"/>
              <w:numPr>
                <w:ilvl w:val="0"/>
                <w:numId w:val="38"/>
              </w:numPr>
              <w:ind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Tiek</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veicināta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savstarpēja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sadarbība</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pieredzes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apmaiņa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starp</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pedagogiem</w:t>
            </w:r>
            <w:proofErr w:type="spellEnd"/>
            <w:r w:rsidRPr="00F03FB5">
              <w:rPr>
                <w:rFonts w:ascii="Times New Roman" w:hAnsi="Times New Roman" w:cs="Times New Roman"/>
                <w:bCs/>
                <w:sz w:val="24"/>
                <w:szCs w:val="24"/>
              </w:rPr>
              <w:t xml:space="preserve">, lai </w:t>
            </w:r>
            <w:proofErr w:type="spellStart"/>
            <w:r w:rsidRPr="00F03FB5">
              <w:rPr>
                <w:rFonts w:ascii="Times New Roman" w:hAnsi="Times New Roman" w:cs="Times New Roman"/>
                <w:bCs/>
                <w:sz w:val="24"/>
                <w:szCs w:val="24"/>
              </w:rPr>
              <w:t>stiprinātu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kolēģialitāti</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mācīšanos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vienam</w:t>
            </w:r>
            <w:proofErr w:type="spellEnd"/>
            <w:r w:rsidRPr="00F03FB5">
              <w:rPr>
                <w:rFonts w:ascii="Times New Roman" w:hAnsi="Times New Roman" w:cs="Times New Roman"/>
                <w:bCs/>
                <w:sz w:val="24"/>
                <w:szCs w:val="24"/>
              </w:rPr>
              <w:t xml:space="preserve"> no </w:t>
            </w:r>
            <w:proofErr w:type="spellStart"/>
            <w:r w:rsidRPr="00F03FB5">
              <w:rPr>
                <w:rFonts w:ascii="Times New Roman" w:hAnsi="Times New Roman" w:cs="Times New Roman"/>
                <w:bCs/>
                <w:sz w:val="24"/>
                <w:szCs w:val="24"/>
              </w:rPr>
              <w:t>otra</w:t>
            </w:r>
            <w:proofErr w:type="spellEnd"/>
            <w:r w:rsidRPr="00F03FB5">
              <w:rPr>
                <w:rFonts w:ascii="Times New Roman" w:hAnsi="Times New Roman" w:cs="Times New Roman"/>
                <w:bCs/>
                <w:sz w:val="24"/>
                <w:szCs w:val="24"/>
              </w:rPr>
              <w:t>.</w:t>
            </w:r>
          </w:p>
          <w:p w14:paraId="7CDBE411" w14:textId="4CF74D68" w:rsidR="00095BC5" w:rsidRPr="00F03FB5" w:rsidRDefault="00295226" w:rsidP="007C0630">
            <w:pPr>
              <w:pStyle w:val="Sarakstarindkopa"/>
              <w:numPr>
                <w:ilvl w:val="0"/>
                <w:numId w:val="38"/>
              </w:numPr>
              <w:spacing w:after="0"/>
              <w:ind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Vadītājs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nodrošina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regulāru</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personalizētu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atgriezenisko</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saiti</w:t>
            </w:r>
            <w:proofErr w:type="spellEnd"/>
            <w:r w:rsidRPr="00F03FB5">
              <w:rPr>
                <w:rFonts w:ascii="Times New Roman" w:hAnsi="Times New Roman" w:cs="Times New Roman"/>
                <w:bCs/>
                <w:sz w:val="24"/>
                <w:szCs w:val="24"/>
              </w:rPr>
              <w:t xml:space="preserve">, kas </w:t>
            </w:r>
            <w:proofErr w:type="spellStart"/>
            <w:r w:rsidRPr="00F03FB5">
              <w:rPr>
                <w:rFonts w:ascii="Times New Roman" w:hAnsi="Times New Roman" w:cs="Times New Roman"/>
                <w:bCs/>
                <w:sz w:val="24"/>
                <w:szCs w:val="24"/>
              </w:rPr>
              <w:t>palīdz</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pedagogam</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apzināties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savu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progresu</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pilnveides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virzienus</w:t>
            </w:r>
            <w:proofErr w:type="spellEnd"/>
            <w:r w:rsidRPr="00F03FB5">
              <w:rPr>
                <w:rFonts w:ascii="Times New Roman" w:hAnsi="Times New Roman" w:cs="Times New Roman"/>
                <w:bCs/>
                <w:sz w:val="24"/>
                <w:szCs w:val="24"/>
              </w:rPr>
              <w:t>.</w:t>
            </w:r>
          </w:p>
          <w:p w14:paraId="0CBAD68C" w14:textId="5DF78CA8" w:rsidR="00095BC5" w:rsidRPr="00F03FB5" w:rsidRDefault="00095BC5" w:rsidP="00095BC5">
            <w:pPr>
              <w:ind w:right="55"/>
              <w:contextualSpacing/>
              <w:rPr>
                <w:rFonts w:ascii="Times New Roman" w:hAnsi="Times New Roman" w:cs="Times New Roman"/>
                <w:bCs/>
              </w:rPr>
            </w:pPr>
            <w:r w:rsidRPr="00F03FB5">
              <w:rPr>
                <w:rFonts w:ascii="Times New Roman" w:hAnsi="Times New Roman" w:cs="Times New Roman"/>
                <w:b/>
              </w:rPr>
              <w:t>Kvantitatīvi:</w:t>
            </w:r>
            <w:r w:rsidRPr="00F03FB5">
              <w:rPr>
                <w:rFonts w:ascii="Times New Roman" w:hAnsi="Times New Roman" w:cs="Times New Roman"/>
                <w:bCs/>
              </w:rPr>
              <w:t xml:space="preserve">  </w:t>
            </w:r>
          </w:p>
          <w:p w14:paraId="3871D881" w14:textId="65C49239" w:rsidR="00295226" w:rsidRPr="00F03FB5" w:rsidRDefault="00095BC5" w:rsidP="007C0630">
            <w:pPr>
              <w:pStyle w:val="Sarakstarindkopa"/>
              <w:numPr>
                <w:ilvl w:val="0"/>
                <w:numId w:val="38"/>
              </w:numPr>
              <w:ind w:right="57"/>
              <w:rPr>
                <w:rFonts w:ascii="Times New Roman" w:hAnsi="Times New Roman" w:cs="Times New Roman"/>
                <w:bCs/>
                <w:sz w:val="24"/>
                <w:szCs w:val="24"/>
              </w:rPr>
            </w:pPr>
            <w:proofErr w:type="spellStart"/>
            <w:r w:rsidRPr="00F03FB5">
              <w:rPr>
                <w:rFonts w:ascii="Times New Roman" w:hAnsi="Times New Roman" w:cs="Times New Roman"/>
                <w:bCs/>
                <w:sz w:val="24"/>
                <w:szCs w:val="24"/>
              </w:rPr>
              <w:t>Pedagogi</w:t>
            </w:r>
            <w:proofErr w:type="spellEnd"/>
            <w:r w:rsidRPr="00F03FB5">
              <w:rPr>
                <w:rFonts w:ascii="Times New Roman" w:hAnsi="Times New Roman" w:cs="Times New Roman"/>
                <w:bCs/>
                <w:sz w:val="24"/>
                <w:szCs w:val="24"/>
              </w:rPr>
              <w:t xml:space="preserve"> (</w:t>
            </w:r>
            <w:r w:rsidR="00577832" w:rsidRPr="00F03FB5">
              <w:rPr>
                <w:rFonts w:ascii="Times New Roman" w:hAnsi="Times New Roman" w:cs="Times New Roman"/>
                <w:sz w:val="24"/>
                <w:szCs w:val="24"/>
              </w:rPr>
              <w:t>80</w:t>
            </w:r>
            <w:r w:rsidR="00F53677" w:rsidRPr="00F03FB5">
              <w:rPr>
                <w:rFonts w:ascii="Times New Roman" w:hAnsi="Times New Roman" w:cs="Times New Roman"/>
                <w:sz w:val="24"/>
                <w:szCs w:val="24"/>
              </w:rPr>
              <w:t>%</w:t>
            </w:r>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vairāk</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ievieš</w:t>
            </w:r>
            <w:proofErr w:type="spellEnd"/>
            <w:r w:rsidRPr="00F03FB5">
              <w:rPr>
                <w:rFonts w:ascii="Times New Roman" w:hAnsi="Times New Roman" w:cs="Times New Roman"/>
                <w:bCs/>
                <w:sz w:val="24"/>
                <w:szCs w:val="24"/>
              </w:rPr>
              <w:t xml:space="preserve"> </w:t>
            </w:r>
            <w:proofErr w:type="spellStart"/>
            <w:r w:rsidR="00295226" w:rsidRPr="00F03FB5">
              <w:rPr>
                <w:rFonts w:ascii="Times New Roman" w:hAnsi="Times New Roman" w:cs="Times New Roman"/>
                <w:bCs/>
                <w:sz w:val="24"/>
                <w:szCs w:val="24"/>
              </w:rPr>
              <w:t>mācību</w:t>
            </w:r>
            <w:proofErr w:type="spellEnd"/>
            <w:r w:rsidR="00295226" w:rsidRPr="00F03FB5">
              <w:rPr>
                <w:rFonts w:ascii="Times New Roman" w:hAnsi="Times New Roman" w:cs="Times New Roman"/>
                <w:bCs/>
                <w:sz w:val="24"/>
                <w:szCs w:val="24"/>
              </w:rPr>
              <w:t xml:space="preserve"> </w:t>
            </w:r>
            <w:proofErr w:type="spellStart"/>
            <w:r w:rsidR="00295226" w:rsidRPr="00F03FB5">
              <w:rPr>
                <w:rFonts w:ascii="Times New Roman" w:hAnsi="Times New Roman" w:cs="Times New Roman"/>
                <w:bCs/>
                <w:sz w:val="24"/>
                <w:szCs w:val="24"/>
              </w:rPr>
              <w:t>procesā</w:t>
            </w:r>
            <w:proofErr w:type="spellEnd"/>
            <w:r w:rsidR="00295226"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profesionālās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kompetences</w:t>
            </w:r>
            <w:proofErr w:type="spellEnd"/>
            <w:r w:rsidRPr="00F03FB5">
              <w:rPr>
                <w:rFonts w:ascii="Times New Roman" w:hAnsi="Times New Roman" w:cs="Times New Roman"/>
                <w:bCs/>
                <w:sz w:val="24"/>
                <w:szCs w:val="24"/>
              </w:rPr>
              <w:t xml:space="preserve"> </w:t>
            </w:r>
            <w:proofErr w:type="spellStart"/>
            <w:r w:rsidR="00F03FB5">
              <w:rPr>
                <w:rFonts w:ascii="Times New Roman" w:hAnsi="Times New Roman" w:cs="Times New Roman"/>
                <w:bCs/>
                <w:sz w:val="24"/>
                <w:szCs w:val="24"/>
              </w:rPr>
              <w:t>pilnveides</w:t>
            </w:r>
            <w:proofErr w:type="spellEnd"/>
            <w:r w:rsidR="00F03FB5">
              <w:rPr>
                <w:rFonts w:ascii="Times New Roman" w:hAnsi="Times New Roman" w:cs="Times New Roman"/>
                <w:bCs/>
                <w:sz w:val="24"/>
                <w:szCs w:val="24"/>
              </w:rPr>
              <w:t xml:space="preserve"> </w:t>
            </w:r>
            <w:proofErr w:type="spellStart"/>
            <w:r w:rsidR="00F03FB5">
              <w:rPr>
                <w:rFonts w:ascii="Times New Roman" w:hAnsi="Times New Roman" w:cs="Times New Roman"/>
                <w:bCs/>
                <w:sz w:val="24"/>
                <w:szCs w:val="24"/>
              </w:rPr>
              <w:t>pasākumos</w:t>
            </w:r>
            <w:proofErr w:type="spellEnd"/>
            <w:r w:rsid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iegūtās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zināšanas</w:t>
            </w:r>
            <w:proofErr w:type="spellEnd"/>
            <w:r w:rsidR="00F03FB5">
              <w:rPr>
                <w:rFonts w:ascii="Times New Roman" w:hAnsi="Times New Roman" w:cs="Times New Roman"/>
                <w:bCs/>
                <w:sz w:val="24"/>
                <w:szCs w:val="24"/>
              </w:rPr>
              <w:t xml:space="preserve">. </w:t>
            </w:r>
          </w:p>
          <w:p w14:paraId="730DC77B" w14:textId="39F59CE5" w:rsidR="00295226" w:rsidRPr="00F03FB5" w:rsidRDefault="00095BC5" w:rsidP="007C0630">
            <w:pPr>
              <w:pStyle w:val="Sarakstarindkopa"/>
              <w:numPr>
                <w:ilvl w:val="0"/>
                <w:numId w:val="38"/>
              </w:numPr>
              <w:ind w:right="57"/>
              <w:rPr>
                <w:rFonts w:ascii="Times New Roman" w:hAnsi="Times New Roman" w:cs="Times New Roman"/>
                <w:bCs/>
                <w:sz w:val="24"/>
                <w:szCs w:val="24"/>
              </w:rPr>
            </w:pPr>
            <w:proofErr w:type="spellStart"/>
            <w:r w:rsidRPr="00F03FB5">
              <w:rPr>
                <w:rFonts w:ascii="Times New Roman" w:hAnsi="Times New Roman" w:cs="Times New Roman"/>
                <w:sz w:val="24"/>
                <w:szCs w:val="24"/>
              </w:rPr>
              <w:t>Identificēti</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skolotāji</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kuriem</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nepieciešams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atbalsts</w:t>
            </w:r>
            <w:proofErr w:type="spellEnd"/>
            <w:r w:rsidRPr="00F03FB5">
              <w:rPr>
                <w:rFonts w:ascii="Times New Roman" w:hAnsi="Times New Roman" w:cs="Times New Roman"/>
                <w:sz w:val="24"/>
                <w:szCs w:val="24"/>
              </w:rPr>
              <w:t xml:space="preserve"> un </w:t>
            </w:r>
            <w:proofErr w:type="spellStart"/>
            <w:r w:rsidRPr="00F03FB5">
              <w:rPr>
                <w:rFonts w:ascii="Times New Roman" w:hAnsi="Times New Roman" w:cs="Times New Roman"/>
                <w:sz w:val="24"/>
                <w:szCs w:val="24"/>
              </w:rPr>
              <w:t>konstatēts</w:t>
            </w:r>
            <w:proofErr w:type="spellEnd"/>
            <w:r w:rsidRPr="00F03FB5">
              <w:rPr>
                <w:rFonts w:ascii="Times New Roman" w:hAnsi="Times New Roman" w:cs="Times New Roman"/>
                <w:sz w:val="24"/>
                <w:szCs w:val="24"/>
              </w:rPr>
              <w:t xml:space="preserve"> </w:t>
            </w:r>
            <w:proofErr w:type="spellStart"/>
            <w:r w:rsidR="00F03FB5">
              <w:rPr>
                <w:rFonts w:ascii="Times New Roman" w:hAnsi="Times New Roman" w:cs="Times New Roman"/>
                <w:sz w:val="24"/>
                <w:szCs w:val="24"/>
              </w:rPr>
              <w:t>kāda</w:t>
            </w:r>
            <w:proofErr w:type="spellEnd"/>
            <w:r w:rsidR="00F03FB5">
              <w:rPr>
                <w:rFonts w:ascii="Times New Roman" w:hAnsi="Times New Roman" w:cs="Times New Roman"/>
                <w:sz w:val="24"/>
                <w:szCs w:val="24"/>
              </w:rPr>
              <w:t xml:space="preserve"> </w:t>
            </w:r>
            <w:proofErr w:type="spellStart"/>
            <w:r w:rsidR="00F03FB5">
              <w:rPr>
                <w:rFonts w:ascii="Times New Roman" w:hAnsi="Times New Roman" w:cs="Times New Roman"/>
                <w:sz w:val="24"/>
                <w:szCs w:val="24"/>
              </w:rPr>
              <w:t>veida</w:t>
            </w:r>
            <w:proofErr w:type="spellEnd"/>
            <w:r w:rsidR="00F03FB5">
              <w:rPr>
                <w:rFonts w:ascii="Times New Roman" w:hAnsi="Times New Roman" w:cs="Times New Roman"/>
                <w:sz w:val="24"/>
                <w:szCs w:val="24"/>
              </w:rPr>
              <w:t xml:space="preserve"> </w:t>
            </w:r>
            <w:proofErr w:type="spellStart"/>
            <w:r w:rsidR="00F03FB5">
              <w:rPr>
                <w:rFonts w:ascii="Times New Roman" w:hAnsi="Times New Roman" w:cs="Times New Roman"/>
                <w:sz w:val="24"/>
                <w:szCs w:val="24"/>
              </w:rPr>
              <w:t>atbalsts</w:t>
            </w:r>
            <w:proofErr w:type="spellEnd"/>
            <w:r w:rsid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ir</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nepieciešams</w:t>
            </w:r>
            <w:proofErr w:type="spellEnd"/>
            <w:r w:rsidR="00295226" w:rsidRPr="00F03FB5">
              <w:rPr>
                <w:rFonts w:ascii="Times New Roman" w:hAnsi="Times New Roman" w:cs="Times New Roman"/>
                <w:sz w:val="24"/>
                <w:szCs w:val="24"/>
              </w:rPr>
              <w:t>.</w:t>
            </w:r>
          </w:p>
          <w:p w14:paraId="7FDF6C30" w14:textId="4CFD59E8" w:rsidR="00295226" w:rsidRPr="00F03FB5" w:rsidRDefault="00F03FB5" w:rsidP="007C0630">
            <w:pPr>
              <w:pStyle w:val="Sarakstarindkopa"/>
              <w:numPr>
                <w:ilvl w:val="0"/>
                <w:numId w:val="38"/>
              </w:numPr>
              <w:ind w:right="57"/>
              <w:rPr>
                <w:rFonts w:ascii="Times New Roman" w:hAnsi="Times New Roman" w:cs="Times New Roman"/>
                <w:bCs/>
                <w:sz w:val="24"/>
                <w:szCs w:val="24"/>
              </w:rPr>
            </w:pPr>
            <w:proofErr w:type="spellStart"/>
            <w:r>
              <w:rPr>
                <w:rFonts w:ascii="Times New Roman" w:hAnsi="Times New Roman" w:cs="Times New Roman"/>
                <w:sz w:val="24"/>
                <w:szCs w:val="24"/>
              </w:rPr>
              <w:t>Pedagogi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095BC5" w:rsidRPr="00F03FB5">
              <w:rPr>
                <w:rFonts w:ascii="Times New Roman" w:hAnsi="Times New Roman" w:cs="Times New Roman"/>
                <w:sz w:val="24"/>
                <w:szCs w:val="24"/>
              </w:rPr>
              <w:t>pg</w:t>
            </w:r>
            <w:r>
              <w:rPr>
                <w:rFonts w:ascii="Times New Roman" w:hAnsi="Times New Roman" w:cs="Times New Roman"/>
                <w:sz w:val="24"/>
                <w:szCs w:val="24"/>
              </w:rPr>
              <w:t>uvuši</w:t>
            </w:r>
            <w:proofErr w:type="spellEnd"/>
            <w:r w:rsidR="00095BC5" w:rsidRPr="00F03FB5">
              <w:rPr>
                <w:rFonts w:ascii="Times New Roman" w:hAnsi="Times New Roman" w:cs="Times New Roman"/>
                <w:sz w:val="24"/>
                <w:szCs w:val="24"/>
              </w:rPr>
              <w:t xml:space="preserve"> </w:t>
            </w:r>
            <w:proofErr w:type="spellStart"/>
            <w:r w:rsidR="00095BC5" w:rsidRPr="00F03FB5">
              <w:rPr>
                <w:rFonts w:ascii="Times New Roman" w:hAnsi="Times New Roman" w:cs="Times New Roman"/>
                <w:sz w:val="24"/>
                <w:szCs w:val="24"/>
              </w:rPr>
              <w:t>jaunas</w:t>
            </w:r>
            <w:proofErr w:type="spellEnd"/>
            <w:r w:rsidR="00095BC5" w:rsidRPr="00F03FB5">
              <w:rPr>
                <w:rFonts w:ascii="Times New Roman" w:hAnsi="Times New Roman" w:cs="Times New Roman"/>
                <w:sz w:val="24"/>
                <w:szCs w:val="24"/>
              </w:rPr>
              <w:t xml:space="preserve"> </w:t>
            </w:r>
            <w:proofErr w:type="spellStart"/>
            <w:r w:rsidR="00095BC5" w:rsidRPr="00F03FB5">
              <w:rPr>
                <w:rFonts w:ascii="Times New Roman" w:hAnsi="Times New Roman" w:cs="Times New Roman"/>
                <w:sz w:val="24"/>
                <w:szCs w:val="24"/>
              </w:rPr>
              <w:t>pedagoģiskā</w:t>
            </w:r>
            <w:proofErr w:type="spellEnd"/>
            <w:r w:rsidR="00095BC5" w:rsidRPr="00F03FB5">
              <w:rPr>
                <w:rFonts w:ascii="Times New Roman" w:hAnsi="Times New Roman" w:cs="Times New Roman"/>
                <w:sz w:val="24"/>
                <w:szCs w:val="24"/>
              </w:rPr>
              <w:t xml:space="preserve"> </w:t>
            </w:r>
            <w:proofErr w:type="spellStart"/>
            <w:r w:rsidR="00095BC5" w:rsidRPr="00F03FB5">
              <w:rPr>
                <w:rFonts w:ascii="Times New Roman" w:hAnsi="Times New Roman" w:cs="Times New Roman"/>
                <w:sz w:val="24"/>
                <w:szCs w:val="24"/>
              </w:rPr>
              <w:t>darba</w:t>
            </w:r>
            <w:proofErr w:type="spellEnd"/>
            <w:r w:rsidR="00095BC5" w:rsidRPr="00F03FB5">
              <w:rPr>
                <w:rFonts w:ascii="Times New Roman" w:hAnsi="Times New Roman" w:cs="Times New Roman"/>
                <w:sz w:val="24"/>
                <w:szCs w:val="24"/>
              </w:rPr>
              <w:t xml:space="preserve"> </w:t>
            </w:r>
            <w:proofErr w:type="spellStart"/>
            <w:r w:rsidR="00095BC5" w:rsidRPr="00F03FB5">
              <w:rPr>
                <w:rFonts w:ascii="Times New Roman" w:hAnsi="Times New Roman" w:cs="Times New Roman"/>
                <w:sz w:val="24"/>
                <w:szCs w:val="24"/>
              </w:rPr>
              <w:t>metodes</w:t>
            </w:r>
            <w:proofErr w:type="spellEnd"/>
            <w:r w:rsidR="00295226" w:rsidRPr="00F03FB5">
              <w:rPr>
                <w:rFonts w:ascii="Times New Roman" w:hAnsi="Times New Roman" w:cs="Times New Roman"/>
                <w:sz w:val="24"/>
                <w:szCs w:val="24"/>
              </w:rPr>
              <w:t>.</w:t>
            </w:r>
            <w:r w:rsidR="00095BC5" w:rsidRPr="00F03FB5">
              <w:rPr>
                <w:rFonts w:ascii="Times New Roman" w:hAnsi="Times New Roman" w:cs="Times New Roman"/>
                <w:sz w:val="24"/>
                <w:szCs w:val="24"/>
              </w:rPr>
              <w:t xml:space="preserve"> </w:t>
            </w:r>
          </w:p>
          <w:p w14:paraId="3E5B55D6" w14:textId="2B226716" w:rsidR="00295226" w:rsidRPr="00F03FB5" w:rsidRDefault="00295226" w:rsidP="007C0630">
            <w:pPr>
              <w:pStyle w:val="Sarakstarindkopa"/>
              <w:numPr>
                <w:ilvl w:val="0"/>
                <w:numId w:val="38"/>
              </w:numPr>
              <w:ind w:right="57"/>
              <w:rPr>
                <w:rFonts w:ascii="Times New Roman" w:hAnsi="Times New Roman" w:cs="Times New Roman"/>
                <w:bCs/>
                <w:sz w:val="24"/>
                <w:szCs w:val="24"/>
              </w:rPr>
            </w:pPr>
            <w:proofErr w:type="spellStart"/>
            <w:r w:rsidRPr="00F03FB5">
              <w:rPr>
                <w:rFonts w:ascii="Times New Roman" w:hAnsi="Times New Roman" w:cs="Times New Roman"/>
                <w:bCs/>
                <w:sz w:val="24"/>
                <w:szCs w:val="24"/>
              </w:rPr>
              <w:t>Vismaz</w:t>
            </w:r>
            <w:proofErr w:type="spellEnd"/>
            <w:r w:rsidRPr="00F03FB5">
              <w:rPr>
                <w:rFonts w:ascii="Times New Roman" w:hAnsi="Times New Roman" w:cs="Times New Roman"/>
                <w:bCs/>
                <w:sz w:val="24"/>
                <w:szCs w:val="24"/>
              </w:rPr>
              <w:t xml:space="preserve"> </w:t>
            </w:r>
            <w:r w:rsidR="00577832" w:rsidRPr="00F03FB5">
              <w:rPr>
                <w:rFonts w:ascii="Times New Roman" w:hAnsi="Times New Roman" w:cs="Times New Roman"/>
                <w:sz w:val="24"/>
                <w:szCs w:val="24"/>
              </w:rPr>
              <w:t>80</w:t>
            </w:r>
            <w:r w:rsidR="00F53677" w:rsidRPr="00F03FB5">
              <w:rPr>
                <w:rFonts w:ascii="Times New Roman" w:hAnsi="Times New Roman" w:cs="Times New Roman"/>
                <w:sz w:val="24"/>
                <w:szCs w:val="24"/>
              </w:rPr>
              <w:t>%</w:t>
            </w:r>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pedagogu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novērtē</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labbūtības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aspektus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darba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vidē</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kā</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labus</w:t>
            </w:r>
            <w:proofErr w:type="spellEnd"/>
            <w:r w:rsidRPr="00F03FB5">
              <w:rPr>
                <w:rFonts w:ascii="Times New Roman" w:hAnsi="Times New Roman" w:cs="Times New Roman"/>
                <w:bCs/>
                <w:sz w:val="24"/>
                <w:szCs w:val="24"/>
              </w:rPr>
              <w:t xml:space="preserve"> un </w:t>
            </w:r>
            <w:proofErr w:type="spellStart"/>
            <w:r w:rsidRPr="00F03FB5">
              <w:rPr>
                <w:rFonts w:ascii="Times New Roman" w:hAnsi="Times New Roman" w:cs="Times New Roman"/>
                <w:bCs/>
                <w:sz w:val="24"/>
                <w:szCs w:val="24"/>
              </w:rPr>
              <w:t>ļoti</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labus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anketas</w:t>
            </w:r>
            <w:proofErr w:type="spellEnd"/>
            <w:r w:rsidRPr="00F03FB5">
              <w:rPr>
                <w:rFonts w:ascii="Times New Roman" w:hAnsi="Times New Roman" w:cs="Times New Roman"/>
                <w:bCs/>
                <w:sz w:val="24"/>
                <w:szCs w:val="24"/>
              </w:rPr>
              <w:t>)</w:t>
            </w:r>
            <w:r w:rsidR="00577832" w:rsidRPr="00F03FB5">
              <w:rPr>
                <w:rFonts w:ascii="Times New Roman" w:hAnsi="Times New Roman" w:cs="Times New Roman"/>
                <w:bCs/>
                <w:sz w:val="24"/>
                <w:szCs w:val="24"/>
              </w:rPr>
              <w:t>.</w:t>
            </w:r>
          </w:p>
          <w:p w14:paraId="0187DC01" w14:textId="2D8BA8A1" w:rsidR="000D4789" w:rsidRPr="00F03FB5" w:rsidRDefault="00577832" w:rsidP="007C0630">
            <w:pPr>
              <w:pStyle w:val="Sarakstarindkopa"/>
              <w:numPr>
                <w:ilvl w:val="0"/>
                <w:numId w:val="38"/>
              </w:numPr>
              <w:spacing w:after="0"/>
              <w:ind w:right="57"/>
              <w:rPr>
                <w:rFonts w:ascii="Times New Roman" w:hAnsi="Times New Roman" w:cs="Times New Roman"/>
                <w:bCs/>
                <w:sz w:val="24"/>
                <w:szCs w:val="24"/>
              </w:rPr>
            </w:pPr>
            <w:r w:rsidRPr="00F03FB5">
              <w:rPr>
                <w:rFonts w:ascii="Times New Roman" w:hAnsi="Times New Roman" w:cs="Times New Roman"/>
                <w:sz w:val="24"/>
                <w:szCs w:val="24"/>
              </w:rPr>
              <w:t>90</w:t>
            </w:r>
            <w:r w:rsidR="00F53677" w:rsidRPr="00F03FB5">
              <w:rPr>
                <w:rFonts w:ascii="Times New Roman" w:hAnsi="Times New Roman" w:cs="Times New Roman"/>
                <w:sz w:val="24"/>
                <w:szCs w:val="24"/>
              </w:rPr>
              <w:t>%</w:t>
            </w:r>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pedagogu</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piedalījušies</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supervīzijās</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profesionālās</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pilnveides</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kursos</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semināros</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popularizējuši</w:t>
            </w:r>
            <w:proofErr w:type="spellEnd"/>
            <w:r w:rsidR="000D4789" w:rsidRPr="00F03FB5">
              <w:rPr>
                <w:rFonts w:ascii="Times New Roman" w:hAnsi="Times New Roman" w:cs="Times New Roman"/>
                <w:sz w:val="24"/>
                <w:szCs w:val="24"/>
              </w:rPr>
              <w:t xml:space="preserve"> </w:t>
            </w:r>
            <w:proofErr w:type="spellStart"/>
            <w:r w:rsidR="000D4789" w:rsidRPr="00F03FB5">
              <w:rPr>
                <w:rFonts w:ascii="Times New Roman" w:hAnsi="Times New Roman" w:cs="Times New Roman"/>
                <w:sz w:val="24"/>
                <w:szCs w:val="24"/>
              </w:rPr>
              <w:t>kurs</w:t>
            </w:r>
            <w:r w:rsidRPr="00F03FB5">
              <w:rPr>
                <w:rFonts w:ascii="Times New Roman" w:hAnsi="Times New Roman" w:cs="Times New Roman"/>
                <w:sz w:val="24"/>
                <w:szCs w:val="24"/>
              </w:rPr>
              <w:t>os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iegūto</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pedagoģisko</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pieredzi</w:t>
            </w:r>
            <w:proofErr w:type="spellEnd"/>
            <w:r w:rsidRPr="00F03FB5">
              <w:rPr>
                <w:rFonts w:ascii="Times New Roman" w:hAnsi="Times New Roman" w:cs="Times New Roman"/>
                <w:sz w:val="24"/>
                <w:szCs w:val="24"/>
              </w:rPr>
              <w:t>.</w:t>
            </w:r>
          </w:p>
        </w:tc>
      </w:tr>
      <w:tr w:rsidR="000D5F27" w:rsidRPr="005012FD" w14:paraId="48BC4889" w14:textId="77777777" w:rsidTr="001001BC">
        <w:trPr>
          <w:trHeight w:val="701"/>
        </w:trPr>
        <w:tc>
          <w:tcPr>
            <w:tcW w:w="818" w:type="dxa"/>
            <w:vMerge/>
            <w:shd w:val="clear" w:color="auto" w:fill="FFFFFF" w:themeFill="background1"/>
            <w:vAlign w:val="center"/>
          </w:tcPr>
          <w:p w14:paraId="249FF73A" w14:textId="77777777" w:rsidR="00D978EF" w:rsidRPr="00D978EF" w:rsidRDefault="00D978EF" w:rsidP="00696A5E">
            <w:pPr>
              <w:ind w:right="55"/>
              <w:contextualSpacing/>
              <w:jc w:val="center"/>
              <w:rPr>
                <w:rFonts w:ascii="Times New Roman" w:hAnsi="Times New Roman" w:cs="Times New Roman"/>
                <w:b/>
                <w:sz w:val="22"/>
                <w:szCs w:val="22"/>
              </w:rPr>
            </w:pPr>
          </w:p>
        </w:tc>
        <w:tc>
          <w:tcPr>
            <w:tcW w:w="10699" w:type="dxa"/>
            <w:gridSpan w:val="2"/>
          </w:tcPr>
          <w:p w14:paraId="4AF419A1" w14:textId="77777777" w:rsidR="005F27FD" w:rsidRPr="00F03FB5" w:rsidRDefault="00D978EF" w:rsidP="00F52618">
            <w:pPr>
              <w:ind w:right="55"/>
              <w:contextualSpacing/>
              <w:rPr>
                <w:rFonts w:ascii="Times New Roman" w:hAnsi="Times New Roman" w:cs="Times New Roman"/>
                <w:b/>
              </w:rPr>
            </w:pPr>
            <w:r w:rsidRPr="00F03FB5">
              <w:rPr>
                <w:rFonts w:ascii="Times New Roman" w:hAnsi="Times New Roman" w:cs="Times New Roman"/>
                <w:b/>
              </w:rPr>
              <w:t>Veicamās darbības:</w:t>
            </w:r>
          </w:p>
          <w:p w14:paraId="6E39E3F3" w14:textId="3C2B1FE8" w:rsidR="000D4789" w:rsidRPr="00F03FB5" w:rsidRDefault="000D4789" w:rsidP="007C0630">
            <w:pPr>
              <w:pStyle w:val="Sarakstarindkopa"/>
              <w:numPr>
                <w:ilvl w:val="0"/>
                <w:numId w:val="36"/>
              </w:numPr>
              <w:spacing w:after="0" w:line="240" w:lineRule="auto"/>
              <w:ind w:left="357" w:hanging="357"/>
              <w:jc w:val="both"/>
              <w:rPr>
                <w:rFonts w:ascii="Times New Roman" w:hAnsi="Times New Roman" w:cs="Times New Roman"/>
                <w:sz w:val="24"/>
                <w:szCs w:val="24"/>
              </w:rPr>
            </w:pPr>
            <w:proofErr w:type="spellStart"/>
            <w:r w:rsidRPr="00F03FB5">
              <w:rPr>
                <w:rFonts w:ascii="Times New Roman" w:hAnsi="Times New Roman" w:cs="Times New Roman"/>
                <w:sz w:val="24"/>
                <w:szCs w:val="24"/>
              </w:rPr>
              <w:t>Pilnveidot</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pedagogu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ikgadējā</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darba</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izpildes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kvalitātes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novērtēšanas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kārtību</w:t>
            </w:r>
            <w:proofErr w:type="spellEnd"/>
            <w:r w:rsidRPr="00F03FB5">
              <w:rPr>
                <w:rFonts w:ascii="Times New Roman" w:hAnsi="Times New Roman" w:cs="Times New Roman"/>
                <w:sz w:val="24"/>
                <w:szCs w:val="24"/>
              </w:rPr>
              <w:t>.</w:t>
            </w:r>
          </w:p>
          <w:p w14:paraId="05D3EF6A" w14:textId="4F0F7EF5" w:rsidR="005F27FD" w:rsidRPr="00F03FB5" w:rsidRDefault="00CB5A97" w:rsidP="007C0630">
            <w:pPr>
              <w:pStyle w:val="Sarakstarindkopa"/>
              <w:numPr>
                <w:ilvl w:val="0"/>
                <w:numId w:val="36"/>
              </w:numPr>
              <w:spacing w:after="0" w:line="240" w:lineRule="auto"/>
              <w:ind w:left="357" w:right="55" w:hanging="357"/>
              <w:jc w:val="both"/>
              <w:rPr>
                <w:rFonts w:ascii="Times New Roman" w:hAnsi="Times New Roman" w:cs="Times New Roman"/>
                <w:bCs/>
                <w:sz w:val="24"/>
                <w:szCs w:val="24"/>
              </w:rPr>
            </w:pPr>
            <w:r w:rsidRPr="00F03FB5">
              <w:rPr>
                <w:rFonts w:ascii="Times New Roman" w:eastAsia="Times New Roman" w:hAnsi="Times New Roman" w:cs="Times New Roman"/>
                <w:color w:val="000000"/>
                <w:sz w:val="24"/>
                <w:szCs w:val="24"/>
                <w:lang w:val="lv-LV"/>
              </w:rPr>
              <w:t>P</w:t>
            </w:r>
            <w:r w:rsidR="005F27FD" w:rsidRPr="00F03FB5">
              <w:rPr>
                <w:rFonts w:ascii="Times New Roman" w:eastAsia="Times New Roman" w:hAnsi="Times New Roman" w:cs="Times New Roman"/>
                <w:color w:val="000000"/>
                <w:sz w:val="24"/>
                <w:szCs w:val="24"/>
                <w:lang w:val="lv-LV"/>
              </w:rPr>
              <w:t xml:space="preserve">iedalīties </w:t>
            </w:r>
            <w:r w:rsidRPr="00F03FB5">
              <w:rPr>
                <w:rFonts w:ascii="Times New Roman" w:eastAsia="Times New Roman" w:hAnsi="Times New Roman" w:cs="Times New Roman"/>
                <w:color w:val="000000"/>
                <w:sz w:val="24"/>
                <w:szCs w:val="24"/>
                <w:lang w:val="lv-LV"/>
              </w:rPr>
              <w:t>ap</w:t>
            </w:r>
            <w:r w:rsidR="005F27FD" w:rsidRPr="00F03FB5">
              <w:rPr>
                <w:rFonts w:ascii="Times New Roman" w:eastAsia="Times New Roman" w:hAnsi="Times New Roman" w:cs="Times New Roman"/>
                <w:color w:val="000000"/>
                <w:sz w:val="24"/>
                <w:szCs w:val="24"/>
                <w:lang w:val="lv-LV"/>
              </w:rPr>
              <w:t>mācībās, kurās tiek apgūtas m</w:t>
            </w:r>
            <w:r w:rsidR="00F03FB5">
              <w:rPr>
                <w:rFonts w:ascii="Times New Roman" w:eastAsia="Times New Roman" w:hAnsi="Times New Roman" w:cs="Times New Roman"/>
                <w:color w:val="000000"/>
                <w:sz w:val="24"/>
                <w:szCs w:val="24"/>
                <w:lang w:val="lv-LV"/>
              </w:rPr>
              <w:t>ūsdienīgas</w:t>
            </w:r>
            <w:r w:rsidR="005F27FD" w:rsidRPr="00F03FB5">
              <w:rPr>
                <w:rFonts w:ascii="Times New Roman" w:eastAsia="Times New Roman" w:hAnsi="Times New Roman" w:cs="Times New Roman"/>
                <w:color w:val="000000"/>
                <w:sz w:val="24"/>
                <w:szCs w:val="24"/>
                <w:lang w:val="lv-LV"/>
              </w:rPr>
              <w:t xml:space="preserve"> mācību metodes, bērnu attīstības psiholoģija un inovatīvas pedagoģiskās pieejas.</w:t>
            </w:r>
          </w:p>
          <w:p w14:paraId="58B4423F" w14:textId="2F2963BD" w:rsidR="005F27FD" w:rsidRPr="00F03FB5" w:rsidRDefault="005F27FD" w:rsidP="007C0630">
            <w:pPr>
              <w:pStyle w:val="Sarakstarindkopa"/>
              <w:numPr>
                <w:ilvl w:val="0"/>
                <w:numId w:val="36"/>
              </w:numPr>
              <w:spacing w:after="0" w:line="240" w:lineRule="auto"/>
              <w:ind w:left="357" w:right="55" w:hanging="357"/>
              <w:jc w:val="both"/>
              <w:rPr>
                <w:rFonts w:ascii="Times New Roman" w:hAnsi="Times New Roman" w:cs="Times New Roman"/>
                <w:bCs/>
                <w:sz w:val="24"/>
                <w:szCs w:val="24"/>
              </w:rPr>
            </w:pPr>
            <w:proofErr w:type="spellStart"/>
            <w:r w:rsidRPr="00F03FB5">
              <w:rPr>
                <w:rFonts w:ascii="Times New Roman" w:eastAsia="Times New Roman" w:hAnsi="Times New Roman" w:cs="Times New Roman"/>
                <w:color w:val="000000"/>
                <w:sz w:val="24"/>
                <w:szCs w:val="24"/>
              </w:rPr>
              <w:t>Sadarboties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ar</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kolēģiem</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dalīties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labās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prakses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piemēros</w:t>
            </w:r>
            <w:proofErr w:type="spellEnd"/>
            <w:r w:rsid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saņemt</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padomus</w:t>
            </w:r>
            <w:proofErr w:type="spellEnd"/>
            <w:r w:rsidRPr="00F03FB5">
              <w:rPr>
                <w:rFonts w:ascii="Times New Roman" w:eastAsia="Times New Roman" w:hAnsi="Times New Roman" w:cs="Times New Roman"/>
                <w:color w:val="000000"/>
                <w:sz w:val="24"/>
                <w:szCs w:val="24"/>
              </w:rPr>
              <w:t xml:space="preserve"> no </w:t>
            </w:r>
            <w:proofErr w:type="spellStart"/>
            <w:r w:rsidRPr="00F03FB5">
              <w:rPr>
                <w:rFonts w:ascii="Times New Roman" w:eastAsia="Times New Roman" w:hAnsi="Times New Roman" w:cs="Times New Roman"/>
                <w:color w:val="000000"/>
                <w:sz w:val="24"/>
                <w:szCs w:val="24"/>
              </w:rPr>
              <w:t>pieredzējušiem</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mentoriem</w:t>
            </w:r>
            <w:proofErr w:type="spellEnd"/>
            <w:r w:rsidRPr="00F03FB5">
              <w:rPr>
                <w:rFonts w:ascii="Times New Roman" w:eastAsia="Times New Roman" w:hAnsi="Times New Roman" w:cs="Times New Roman"/>
                <w:color w:val="000000"/>
                <w:sz w:val="24"/>
                <w:szCs w:val="24"/>
              </w:rPr>
              <w:t>.</w:t>
            </w:r>
          </w:p>
          <w:p w14:paraId="250FB078" w14:textId="77777777" w:rsidR="005F27FD" w:rsidRPr="00F03FB5" w:rsidRDefault="005F27FD" w:rsidP="007C0630">
            <w:pPr>
              <w:pStyle w:val="Sarakstarindkopa"/>
              <w:numPr>
                <w:ilvl w:val="0"/>
                <w:numId w:val="36"/>
              </w:numPr>
              <w:spacing w:after="0" w:line="240" w:lineRule="auto"/>
              <w:ind w:left="357" w:right="55" w:hanging="357"/>
              <w:jc w:val="both"/>
              <w:rPr>
                <w:rFonts w:ascii="Times New Roman" w:hAnsi="Times New Roman" w:cs="Times New Roman"/>
                <w:bCs/>
                <w:sz w:val="24"/>
                <w:szCs w:val="24"/>
              </w:rPr>
            </w:pPr>
            <w:proofErr w:type="spellStart"/>
            <w:r w:rsidRPr="00F03FB5">
              <w:rPr>
                <w:rFonts w:ascii="Times New Roman" w:eastAsia="Times New Roman" w:hAnsi="Times New Roman" w:cs="Times New Roman"/>
                <w:color w:val="000000"/>
                <w:sz w:val="24"/>
                <w:szCs w:val="24"/>
              </w:rPr>
              <w:t>Iesaistīties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diskusijās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sekot</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jaunākajām</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tendencēm</w:t>
            </w:r>
            <w:proofErr w:type="spellEnd"/>
            <w:r w:rsidRPr="00F03FB5">
              <w:rPr>
                <w:rFonts w:ascii="Times New Roman" w:eastAsia="Times New Roman" w:hAnsi="Times New Roman" w:cs="Times New Roman"/>
                <w:color w:val="000000"/>
                <w:sz w:val="24"/>
                <w:szCs w:val="24"/>
              </w:rPr>
              <w:t xml:space="preserve"> un </w:t>
            </w:r>
            <w:proofErr w:type="spellStart"/>
            <w:r w:rsidRPr="00F03FB5">
              <w:rPr>
                <w:rFonts w:ascii="Times New Roman" w:eastAsia="Times New Roman" w:hAnsi="Times New Roman" w:cs="Times New Roman"/>
                <w:color w:val="000000"/>
                <w:sz w:val="24"/>
                <w:szCs w:val="24"/>
              </w:rPr>
              <w:t>izmantot</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resursus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piem</w:t>
            </w:r>
            <w:proofErr w:type="spellEnd"/>
            <w:r w:rsidRPr="00F03FB5">
              <w:rPr>
                <w:rFonts w:ascii="Times New Roman" w:eastAsia="Times New Roman" w:hAnsi="Times New Roman" w:cs="Times New Roman"/>
                <w:color w:val="000000"/>
                <w:sz w:val="24"/>
                <w:szCs w:val="24"/>
              </w:rPr>
              <w:t xml:space="preserve">.: </w:t>
            </w:r>
            <w:r w:rsidRPr="00F03FB5">
              <w:rPr>
                <w:rFonts w:ascii="Times New Roman" w:eastAsia="Times New Roman" w:hAnsi="Times New Roman" w:cs="Times New Roman"/>
                <w:color w:val="000000"/>
                <w:sz w:val="24"/>
                <w:szCs w:val="24"/>
                <w:lang w:val="lv-LV"/>
              </w:rPr>
              <w:t>profesionālās kopienas</w:t>
            </w:r>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pedagogu</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digitālās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istabas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u.c.</w:t>
            </w:r>
            <w:proofErr w:type="spellEnd"/>
            <w:r w:rsidRPr="00F03FB5">
              <w:rPr>
                <w:rFonts w:ascii="Times New Roman" w:eastAsia="Times New Roman" w:hAnsi="Times New Roman" w:cs="Times New Roman"/>
                <w:color w:val="000000"/>
                <w:sz w:val="24"/>
                <w:szCs w:val="24"/>
              </w:rPr>
              <w:t xml:space="preserve">), kas atbalsta </w:t>
            </w:r>
            <w:proofErr w:type="spellStart"/>
            <w:r w:rsidRPr="00F03FB5">
              <w:rPr>
                <w:rFonts w:ascii="Times New Roman" w:eastAsia="Times New Roman" w:hAnsi="Times New Roman" w:cs="Times New Roman"/>
                <w:color w:val="000000"/>
                <w:sz w:val="24"/>
                <w:szCs w:val="24"/>
              </w:rPr>
              <w:t>pedagogu</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attīstību</w:t>
            </w:r>
            <w:proofErr w:type="spellEnd"/>
            <w:r w:rsidRPr="00F03FB5">
              <w:rPr>
                <w:rFonts w:ascii="Times New Roman" w:eastAsia="Times New Roman" w:hAnsi="Times New Roman" w:cs="Times New Roman"/>
                <w:color w:val="000000"/>
                <w:sz w:val="24"/>
                <w:szCs w:val="24"/>
              </w:rPr>
              <w:t>.</w:t>
            </w:r>
          </w:p>
          <w:p w14:paraId="147F39DF" w14:textId="77777777" w:rsidR="00295226" w:rsidRPr="00F03FB5" w:rsidRDefault="005F27FD" w:rsidP="007C0630">
            <w:pPr>
              <w:pStyle w:val="Sarakstarindkopa"/>
              <w:numPr>
                <w:ilvl w:val="0"/>
                <w:numId w:val="36"/>
              </w:numPr>
              <w:spacing w:after="0" w:line="240" w:lineRule="auto"/>
              <w:ind w:left="357" w:right="55" w:hanging="357"/>
              <w:jc w:val="both"/>
              <w:rPr>
                <w:rFonts w:ascii="Times New Roman" w:hAnsi="Times New Roman" w:cs="Times New Roman"/>
                <w:bCs/>
                <w:sz w:val="24"/>
                <w:szCs w:val="24"/>
              </w:rPr>
            </w:pPr>
            <w:proofErr w:type="spellStart"/>
            <w:r w:rsidRPr="00F03FB5">
              <w:rPr>
                <w:rFonts w:ascii="Times New Roman" w:eastAsia="Times New Roman" w:hAnsi="Times New Roman" w:cs="Times New Roman"/>
                <w:color w:val="000000"/>
                <w:sz w:val="24"/>
                <w:szCs w:val="24"/>
              </w:rPr>
              <w:lastRenderedPageBreak/>
              <w:t>Aktīvi</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pielietot</w:t>
            </w:r>
            <w:proofErr w:type="spellEnd"/>
            <w:r w:rsidRPr="00F03FB5">
              <w:rPr>
                <w:rFonts w:ascii="Times New Roman" w:eastAsia="Times New Roman" w:hAnsi="Times New Roman" w:cs="Times New Roman"/>
                <w:color w:val="000000"/>
                <w:sz w:val="24"/>
                <w:szCs w:val="24"/>
              </w:rPr>
              <w:t xml:space="preserve"> un </w:t>
            </w:r>
            <w:proofErr w:type="spellStart"/>
            <w:r w:rsidRPr="00F03FB5">
              <w:rPr>
                <w:rFonts w:ascii="Times New Roman" w:eastAsia="Times New Roman" w:hAnsi="Times New Roman" w:cs="Times New Roman"/>
                <w:color w:val="000000"/>
                <w:sz w:val="24"/>
                <w:szCs w:val="24"/>
              </w:rPr>
              <w:t>testēt</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jaunas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pedagoģiskās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pieejas</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vērtējot</w:t>
            </w:r>
            <w:proofErr w:type="spellEnd"/>
            <w:r w:rsidRPr="00F03FB5">
              <w:rPr>
                <w:rFonts w:ascii="Times New Roman" w:eastAsia="Times New Roman" w:hAnsi="Times New Roman" w:cs="Times New Roman"/>
                <w:color w:val="000000"/>
                <w:sz w:val="24"/>
                <w:szCs w:val="24"/>
              </w:rPr>
              <w:t xml:space="preserve"> to </w:t>
            </w:r>
            <w:proofErr w:type="spellStart"/>
            <w:r w:rsidRPr="00F03FB5">
              <w:rPr>
                <w:rFonts w:ascii="Times New Roman" w:eastAsia="Times New Roman" w:hAnsi="Times New Roman" w:cs="Times New Roman"/>
                <w:color w:val="000000"/>
                <w:sz w:val="24"/>
                <w:szCs w:val="24"/>
              </w:rPr>
              <w:t>efektivitāti</w:t>
            </w:r>
            <w:proofErr w:type="spellEnd"/>
            <w:r w:rsidRPr="00F03FB5">
              <w:rPr>
                <w:rFonts w:ascii="Times New Roman" w:eastAsia="Times New Roman" w:hAnsi="Times New Roman" w:cs="Times New Roman"/>
                <w:color w:val="000000"/>
                <w:sz w:val="24"/>
                <w:szCs w:val="24"/>
              </w:rPr>
              <w:t xml:space="preserve"> un </w:t>
            </w:r>
            <w:proofErr w:type="spellStart"/>
            <w:r w:rsidRPr="00F03FB5">
              <w:rPr>
                <w:rFonts w:ascii="Times New Roman" w:eastAsia="Times New Roman" w:hAnsi="Times New Roman" w:cs="Times New Roman"/>
                <w:color w:val="000000"/>
                <w:sz w:val="24"/>
                <w:szCs w:val="24"/>
              </w:rPr>
              <w:t>pielāgojot</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savam</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eastAsia="Times New Roman" w:hAnsi="Times New Roman" w:cs="Times New Roman"/>
                <w:color w:val="000000"/>
                <w:sz w:val="24"/>
                <w:szCs w:val="24"/>
              </w:rPr>
              <w:t>darbam</w:t>
            </w:r>
            <w:proofErr w:type="spellEnd"/>
            <w:r w:rsidRPr="00F03FB5">
              <w:rPr>
                <w:rFonts w:ascii="Times New Roman" w:eastAsia="Times New Roman" w:hAnsi="Times New Roman" w:cs="Times New Roman"/>
                <w:color w:val="000000"/>
                <w:sz w:val="24"/>
                <w:szCs w:val="24"/>
              </w:rPr>
              <w:t>.</w:t>
            </w:r>
          </w:p>
          <w:p w14:paraId="27DC2744" w14:textId="600029EA" w:rsidR="0055223A" w:rsidRPr="00F03FB5" w:rsidRDefault="00295226" w:rsidP="0055223A">
            <w:pPr>
              <w:pStyle w:val="Sarakstarindkopa"/>
              <w:numPr>
                <w:ilvl w:val="0"/>
                <w:numId w:val="36"/>
              </w:numPr>
              <w:spacing w:after="0" w:line="240" w:lineRule="auto"/>
              <w:ind w:left="357" w:right="55" w:hanging="357"/>
              <w:jc w:val="both"/>
              <w:rPr>
                <w:rFonts w:ascii="Times New Roman" w:hAnsi="Times New Roman" w:cs="Times New Roman"/>
                <w:bCs/>
                <w:sz w:val="24"/>
                <w:szCs w:val="24"/>
              </w:rPr>
            </w:pPr>
            <w:proofErr w:type="spellStart"/>
            <w:r w:rsidRPr="00F03FB5">
              <w:rPr>
                <w:rFonts w:ascii="Times New Roman" w:eastAsia="Times New Roman" w:hAnsi="Times New Roman" w:cs="Times New Roman"/>
                <w:color w:val="000000"/>
                <w:sz w:val="24"/>
                <w:szCs w:val="24"/>
              </w:rPr>
              <w:t>Izveidot</w:t>
            </w:r>
            <w:proofErr w:type="spellEnd"/>
            <w:r w:rsidRPr="00F03FB5">
              <w:rPr>
                <w:rFonts w:ascii="Times New Roman" w:eastAsia="Times New Roman" w:hAnsi="Times New Roman" w:cs="Times New Roman"/>
                <w:color w:val="000000"/>
                <w:sz w:val="24"/>
                <w:szCs w:val="24"/>
              </w:rPr>
              <w:t xml:space="preserve"> </w:t>
            </w:r>
            <w:proofErr w:type="spellStart"/>
            <w:r w:rsidRPr="00F03FB5">
              <w:rPr>
                <w:rFonts w:ascii="Times New Roman" w:hAnsi="Times New Roman" w:cs="Times New Roman"/>
                <w:color w:val="000000"/>
                <w:sz w:val="24"/>
                <w:szCs w:val="24"/>
              </w:rPr>
              <w:t>p</w:t>
            </w:r>
            <w:r w:rsidRPr="00F03FB5">
              <w:rPr>
                <w:rFonts w:ascii="Times New Roman" w:hAnsi="Times New Roman" w:cs="Times New Roman"/>
                <w:sz w:val="24"/>
                <w:szCs w:val="24"/>
              </w:rPr>
              <w:t>edagogu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proefesionālās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pilnveides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plānu</w:t>
            </w:r>
            <w:proofErr w:type="spellEnd"/>
            <w:r w:rsidRPr="00F03FB5">
              <w:rPr>
                <w:rFonts w:ascii="Times New Roman" w:hAnsi="Times New Roman" w:cs="Times New Roman"/>
                <w:sz w:val="24"/>
                <w:szCs w:val="24"/>
              </w:rPr>
              <w:t>.</w:t>
            </w:r>
          </w:p>
        </w:tc>
        <w:tc>
          <w:tcPr>
            <w:tcW w:w="4076" w:type="dxa"/>
          </w:tcPr>
          <w:p w14:paraId="7B463B82" w14:textId="77777777" w:rsidR="00F52618" w:rsidRPr="00F03FB5" w:rsidRDefault="00D978EF" w:rsidP="00F52618">
            <w:pPr>
              <w:ind w:right="55"/>
              <w:contextualSpacing/>
              <w:rPr>
                <w:rFonts w:ascii="Times New Roman" w:hAnsi="Times New Roman" w:cs="Times New Roman"/>
                <w:bCs/>
              </w:rPr>
            </w:pPr>
            <w:r w:rsidRPr="00F03FB5">
              <w:rPr>
                <w:rFonts w:ascii="Times New Roman" w:hAnsi="Times New Roman" w:cs="Times New Roman"/>
                <w:b/>
              </w:rPr>
              <w:lastRenderedPageBreak/>
              <w:t>Dati, kas par to liecina:</w:t>
            </w:r>
            <w:r w:rsidRPr="00F03FB5">
              <w:rPr>
                <w:rFonts w:ascii="Times New Roman" w:hAnsi="Times New Roman" w:cs="Times New Roman"/>
                <w:bCs/>
              </w:rPr>
              <w:t xml:space="preserve"> </w:t>
            </w:r>
          </w:p>
          <w:p w14:paraId="66F3A7A4" w14:textId="77777777" w:rsidR="00D978EF" w:rsidRPr="00F03FB5" w:rsidRDefault="00F52618" w:rsidP="007C0630">
            <w:pPr>
              <w:pStyle w:val="Sarakstarindkopa"/>
              <w:numPr>
                <w:ilvl w:val="0"/>
                <w:numId w:val="35"/>
              </w:numPr>
              <w:ind w:left="460" w:right="55"/>
              <w:rPr>
                <w:rFonts w:ascii="Times New Roman" w:hAnsi="Times New Roman" w:cs="Times New Roman"/>
                <w:b/>
                <w:sz w:val="24"/>
                <w:szCs w:val="24"/>
              </w:rPr>
            </w:pPr>
            <w:r w:rsidRPr="00F03FB5">
              <w:rPr>
                <w:rFonts w:ascii="Times New Roman" w:hAnsi="Times New Roman" w:cs="Times New Roman"/>
                <w:bCs/>
                <w:sz w:val="24"/>
                <w:szCs w:val="24"/>
              </w:rPr>
              <w:t xml:space="preserve">Dati VIIS </w:t>
            </w:r>
            <w:proofErr w:type="spellStart"/>
            <w:r w:rsidRPr="00F03FB5">
              <w:rPr>
                <w:rFonts w:ascii="Times New Roman" w:hAnsi="Times New Roman" w:cs="Times New Roman"/>
                <w:bCs/>
                <w:sz w:val="24"/>
                <w:szCs w:val="24"/>
              </w:rPr>
              <w:t>sistēmā</w:t>
            </w:r>
            <w:proofErr w:type="spellEnd"/>
            <w:r w:rsidRPr="00F03FB5">
              <w:rPr>
                <w:rFonts w:ascii="Times New Roman" w:hAnsi="Times New Roman" w:cs="Times New Roman"/>
                <w:bCs/>
                <w:sz w:val="24"/>
                <w:szCs w:val="24"/>
              </w:rPr>
              <w:t>.</w:t>
            </w:r>
            <w:r w:rsidR="00D978EF" w:rsidRPr="00F03FB5">
              <w:rPr>
                <w:rFonts w:ascii="Times New Roman" w:hAnsi="Times New Roman" w:cs="Times New Roman"/>
                <w:bCs/>
                <w:sz w:val="24"/>
                <w:szCs w:val="24"/>
              </w:rPr>
              <w:t xml:space="preserve">  </w:t>
            </w:r>
          </w:p>
          <w:p w14:paraId="6A34D067" w14:textId="77777777" w:rsidR="00F52618" w:rsidRPr="00F03FB5" w:rsidRDefault="00F52618" w:rsidP="007C0630">
            <w:pPr>
              <w:pStyle w:val="Sarakstarindkopa"/>
              <w:numPr>
                <w:ilvl w:val="0"/>
                <w:numId w:val="35"/>
              </w:numPr>
              <w:ind w:left="460" w:right="55"/>
              <w:rPr>
                <w:rFonts w:ascii="Times New Roman" w:hAnsi="Times New Roman" w:cs="Times New Roman"/>
                <w:sz w:val="24"/>
                <w:szCs w:val="24"/>
              </w:rPr>
            </w:pPr>
            <w:proofErr w:type="spellStart"/>
            <w:r w:rsidRPr="00F03FB5">
              <w:rPr>
                <w:rFonts w:ascii="Times New Roman" w:hAnsi="Times New Roman" w:cs="Times New Roman"/>
                <w:sz w:val="24"/>
                <w:szCs w:val="24"/>
              </w:rPr>
              <w:t>Pedagogu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proefesionālās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pilnveides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plāns</w:t>
            </w:r>
            <w:proofErr w:type="spellEnd"/>
            <w:r w:rsidRPr="00F03FB5">
              <w:rPr>
                <w:rFonts w:ascii="Times New Roman" w:hAnsi="Times New Roman" w:cs="Times New Roman"/>
                <w:sz w:val="24"/>
                <w:szCs w:val="24"/>
              </w:rPr>
              <w:t>.</w:t>
            </w:r>
          </w:p>
          <w:p w14:paraId="5E383256" w14:textId="77777777" w:rsidR="00F52618" w:rsidRPr="00F03FB5" w:rsidRDefault="00F52618" w:rsidP="007C0630">
            <w:pPr>
              <w:pStyle w:val="Sarakstarindkopa"/>
              <w:numPr>
                <w:ilvl w:val="0"/>
                <w:numId w:val="35"/>
              </w:numPr>
              <w:ind w:left="460"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Metodiskā</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darba</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plāns</w:t>
            </w:r>
            <w:proofErr w:type="spellEnd"/>
            <w:r w:rsidRPr="00F03FB5">
              <w:rPr>
                <w:rFonts w:ascii="Times New Roman" w:hAnsi="Times New Roman" w:cs="Times New Roman"/>
                <w:bCs/>
                <w:sz w:val="24"/>
                <w:szCs w:val="24"/>
              </w:rPr>
              <w:t>.</w:t>
            </w:r>
          </w:p>
          <w:p w14:paraId="2859BF4C" w14:textId="77777777" w:rsidR="00F52618" w:rsidRPr="00F03FB5" w:rsidRDefault="00F52618" w:rsidP="007C0630">
            <w:pPr>
              <w:pStyle w:val="Sarakstarindkopa"/>
              <w:numPr>
                <w:ilvl w:val="0"/>
                <w:numId w:val="35"/>
              </w:numPr>
              <w:ind w:left="460" w:right="55"/>
              <w:rPr>
                <w:rFonts w:ascii="Times New Roman" w:hAnsi="Times New Roman" w:cs="Times New Roman"/>
                <w:bCs/>
                <w:sz w:val="24"/>
                <w:szCs w:val="24"/>
              </w:rPr>
            </w:pPr>
            <w:r w:rsidRPr="00F03FB5">
              <w:rPr>
                <w:rFonts w:ascii="Times New Roman" w:hAnsi="Times New Roman" w:cs="Times New Roman"/>
                <w:bCs/>
                <w:sz w:val="24"/>
                <w:szCs w:val="24"/>
              </w:rPr>
              <w:t xml:space="preserve">Sarunas </w:t>
            </w:r>
            <w:proofErr w:type="spellStart"/>
            <w:r w:rsidRPr="00F03FB5">
              <w:rPr>
                <w:rFonts w:ascii="Times New Roman" w:hAnsi="Times New Roman" w:cs="Times New Roman"/>
                <w:bCs/>
                <w:sz w:val="24"/>
                <w:szCs w:val="24"/>
              </w:rPr>
              <w:t>ar</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pedagogiem</w:t>
            </w:r>
            <w:proofErr w:type="spellEnd"/>
            <w:r w:rsidRPr="00F03FB5">
              <w:rPr>
                <w:rFonts w:ascii="Times New Roman" w:hAnsi="Times New Roman" w:cs="Times New Roman"/>
                <w:bCs/>
                <w:sz w:val="24"/>
                <w:szCs w:val="24"/>
              </w:rPr>
              <w:t>.</w:t>
            </w:r>
          </w:p>
          <w:p w14:paraId="1B07DEF0" w14:textId="77777777" w:rsidR="00F52618" w:rsidRPr="00F03FB5" w:rsidRDefault="00F52618" w:rsidP="007C0630">
            <w:pPr>
              <w:pStyle w:val="Sarakstarindkopa"/>
              <w:numPr>
                <w:ilvl w:val="0"/>
                <w:numId w:val="35"/>
              </w:numPr>
              <w:spacing w:after="0"/>
              <w:ind w:left="460"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t>Nodarbību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vērošanas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dati</w:t>
            </w:r>
            <w:proofErr w:type="spellEnd"/>
            <w:r w:rsidRPr="00F03FB5">
              <w:rPr>
                <w:rFonts w:ascii="Times New Roman" w:hAnsi="Times New Roman" w:cs="Times New Roman"/>
                <w:bCs/>
                <w:sz w:val="24"/>
                <w:szCs w:val="24"/>
              </w:rPr>
              <w:t>.</w:t>
            </w:r>
          </w:p>
          <w:p w14:paraId="43DB2236" w14:textId="22CAA2E6" w:rsidR="000D4789" w:rsidRPr="00F03FB5" w:rsidRDefault="000D4789" w:rsidP="007C0630">
            <w:pPr>
              <w:pStyle w:val="Sarakstarindkopa"/>
              <w:numPr>
                <w:ilvl w:val="0"/>
                <w:numId w:val="35"/>
              </w:numPr>
              <w:spacing w:after="0"/>
              <w:ind w:left="460" w:right="55"/>
              <w:rPr>
                <w:rFonts w:ascii="Times New Roman" w:hAnsi="Times New Roman" w:cs="Times New Roman"/>
                <w:bCs/>
                <w:sz w:val="24"/>
                <w:szCs w:val="24"/>
              </w:rPr>
            </w:pPr>
            <w:proofErr w:type="spellStart"/>
            <w:r w:rsidRPr="00F03FB5">
              <w:rPr>
                <w:rFonts w:ascii="Times New Roman" w:hAnsi="Times New Roman" w:cs="Times New Roman"/>
                <w:bCs/>
                <w:sz w:val="24"/>
                <w:szCs w:val="24"/>
              </w:rPr>
              <w:lastRenderedPageBreak/>
              <w:t>Anketēšana</w:t>
            </w:r>
            <w:proofErr w:type="spellEnd"/>
            <w:r w:rsidRPr="00F03FB5">
              <w:rPr>
                <w:rFonts w:ascii="Times New Roman" w:hAnsi="Times New Roman" w:cs="Times New Roman"/>
                <w:bCs/>
                <w:sz w:val="24"/>
                <w:szCs w:val="24"/>
              </w:rPr>
              <w:t>.</w:t>
            </w:r>
          </w:p>
        </w:tc>
      </w:tr>
      <w:tr w:rsidR="004B2887" w:rsidRPr="00D978EF" w14:paraId="615ED090" w14:textId="77777777" w:rsidTr="001001BC">
        <w:trPr>
          <w:trHeight w:val="339"/>
        </w:trPr>
        <w:tc>
          <w:tcPr>
            <w:tcW w:w="818" w:type="dxa"/>
            <w:vMerge w:val="restart"/>
            <w:textDirection w:val="btLr"/>
            <w:vAlign w:val="center"/>
          </w:tcPr>
          <w:p w14:paraId="6CB9AF8D" w14:textId="0D4C95D6" w:rsidR="004B2887" w:rsidRPr="00D978EF" w:rsidRDefault="00081F71" w:rsidP="00081F71">
            <w:pPr>
              <w:ind w:left="113" w:right="55"/>
              <w:contextualSpacing/>
              <w:jc w:val="center"/>
              <w:rPr>
                <w:rFonts w:ascii="Times New Roman" w:hAnsi="Times New Roman" w:cs="Times New Roman"/>
                <w:b/>
                <w:sz w:val="22"/>
                <w:szCs w:val="22"/>
              </w:rPr>
            </w:pPr>
            <w:r>
              <w:rPr>
                <w:rFonts w:ascii="Times New Roman" w:eastAsia="Times New Roman" w:hAnsi="Times New Roman" w:cs="Times New Roman"/>
                <w:b/>
                <w:color w:val="auto"/>
              </w:rPr>
              <w:lastRenderedPageBreak/>
              <w:t>ELEMENTS</w:t>
            </w:r>
            <w:r w:rsidR="000D5F27">
              <w:rPr>
                <w:rFonts w:ascii="Times New Roman" w:eastAsia="Times New Roman" w:hAnsi="Times New Roman" w:cs="Times New Roman"/>
                <w:b/>
                <w:color w:val="auto"/>
              </w:rPr>
              <w:t xml:space="preserve">: </w:t>
            </w:r>
            <w:r w:rsidR="000D5F27">
              <w:rPr>
                <w:rFonts w:ascii="Times New Roman" w:eastAsia="Times New Roman" w:hAnsi="Times New Roman" w:cs="Times New Roman"/>
                <w:b/>
              </w:rPr>
              <w:t xml:space="preserve"> </w:t>
            </w:r>
            <w:r w:rsidR="004B2887" w:rsidRPr="00D978EF">
              <w:rPr>
                <w:rFonts w:ascii="Times New Roman" w:hAnsi="Times New Roman" w:cs="Times New Roman"/>
                <w:b/>
                <w:sz w:val="22"/>
                <w:szCs w:val="22"/>
              </w:rPr>
              <w:t>Mācīšana</w:t>
            </w:r>
            <w:r w:rsidR="000D5F27">
              <w:rPr>
                <w:rFonts w:ascii="Times New Roman" w:hAnsi="Times New Roman" w:cs="Times New Roman"/>
                <w:b/>
                <w:sz w:val="22"/>
                <w:szCs w:val="22"/>
              </w:rPr>
              <w:t xml:space="preserve">  </w:t>
            </w:r>
            <w:r w:rsidR="004B2887" w:rsidRPr="00D978EF">
              <w:rPr>
                <w:rFonts w:ascii="Times New Roman" w:hAnsi="Times New Roman" w:cs="Times New Roman"/>
                <w:b/>
                <w:sz w:val="22"/>
                <w:szCs w:val="22"/>
              </w:rPr>
              <w:t>un</w:t>
            </w:r>
            <w:r w:rsidR="000D5F27">
              <w:rPr>
                <w:rFonts w:ascii="Times New Roman" w:hAnsi="Times New Roman" w:cs="Times New Roman"/>
                <w:b/>
                <w:sz w:val="22"/>
                <w:szCs w:val="22"/>
              </w:rPr>
              <w:t xml:space="preserve">   </w:t>
            </w:r>
            <w:r w:rsidR="004B2887" w:rsidRPr="00D978EF">
              <w:rPr>
                <w:rFonts w:ascii="Times New Roman" w:hAnsi="Times New Roman" w:cs="Times New Roman"/>
                <w:b/>
                <w:sz w:val="22"/>
                <w:szCs w:val="22"/>
              </w:rPr>
              <w:t>mācīšanās</w:t>
            </w:r>
          </w:p>
        </w:tc>
        <w:tc>
          <w:tcPr>
            <w:tcW w:w="14775" w:type="dxa"/>
            <w:gridSpan w:val="3"/>
            <w:shd w:val="clear" w:color="auto" w:fill="EDEDED" w:themeFill="accent3" w:themeFillTint="33"/>
            <w:vAlign w:val="center"/>
          </w:tcPr>
          <w:p w14:paraId="1F68AB8A" w14:textId="77777777" w:rsidR="00513075" w:rsidRDefault="004B2887" w:rsidP="00512357">
            <w:pPr>
              <w:pStyle w:val="Default"/>
              <w:jc w:val="center"/>
              <w:rPr>
                <w:rFonts w:ascii="Times New Roman" w:hAnsi="Times New Roman" w:cs="Times New Roman"/>
                <w:b/>
                <w:color w:val="auto"/>
              </w:rPr>
            </w:pPr>
            <w:r w:rsidRPr="000D5F27">
              <w:rPr>
                <w:rFonts w:ascii="Times New Roman" w:hAnsi="Times New Roman" w:cs="Times New Roman"/>
                <w:b/>
              </w:rPr>
              <w:t>PRIORITĀTE:</w:t>
            </w:r>
            <w:r w:rsidR="00512357" w:rsidRPr="00512357">
              <w:rPr>
                <w:rFonts w:ascii="Times New Roman" w:hAnsi="Times New Roman" w:cs="Times New Roman"/>
                <w:bCs/>
                <w:color w:val="auto"/>
                <w:sz w:val="16"/>
                <w:szCs w:val="16"/>
              </w:rPr>
              <w:t xml:space="preserve"> </w:t>
            </w:r>
            <w:r w:rsidR="00512357" w:rsidRPr="00512357">
              <w:rPr>
                <w:rFonts w:ascii="Times New Roman" w:hAnsi="Times New Roman" w:cs="Times New Roman"/>
                <w:b/>
                <w:color w:val="auto"/>
              </w:rPr>
              <w:t xml:space="preserve">Aktīvā darbībā balstīts mācīšanās process,  piemērojot katra izglītojamā individuālajām zināšanām un spējām </w:t>
            </w:r>
          </w:p>
          <w:p w14:paraId="08FCB2AA" w14:textId="0EE918CA" w:rsidR="004B2887" w:rsidRPr="00512357" w:rsidRDefault="00512357" w:rsidP="00512357">
            <w:pPr>
              <w:pStyle w:val="Default"/>
              <w:jc w:val="center"/>
              <w:rPr>
                <w:rFonts w:ascii="Times New Roman" w:hAnsi="Times New Roman" w:cs="Times New Roman"/>
                <w:bCs/>
                <w:color w:val="auto"/>
                <w:sz w:val="16"/>
                <w:szCs w:val="16"/>
              </w:rPr>
            </w:pPr>
            <w:r w:rsidRPr="00512357">
              <w:rPr>
                <w:rFonts w:ascii="Times New Roman" w:hAnsi="Times New Roman" w:cs="Times New Roman"/>
                <w:b/>
                <w:color w:val="auto"/>
              </w:rPr>
              <w:t>atbilstošas mācību metodes.</w:t>
            </w:r>
            <w:r w:rsidR="004B2887" w:rsidRPr="000D5F27">
              <w:rPr>
                <w:rFonts w:ascii="Times New Roman" w:hAnsi="Times New Roman" w:cs="Times New Roman"/>
                <w:b/>
              </w:rPr>
              <w:t xml:space="preserve"> (</w:t>
            </w:r>
            <w:r w:rsidR="004B2887" w:rsidRPr="000D5F27">
              <w:rPr>
                <w:rFonts w:ascii="Times New Roman" w:hAnsi="Times New Roman" w:cs="Times New Roman"/>
                <w:bCs/>
                <w:color w:val="auto"/>
              </w:rPr>
              <w:t>2025./2026.m.g.</w:t>
            </w:r>
            <w:r>
              <w:rPr>
                <w:rFonts w:ascii="Times New Roman" w:hAnsi="Times New Roman" w:cs="Times New Roman"/>
                <w:bCs/>
                <w:color w:val="auto"/>
              </w:rPr>
              <w:t>, 2026./2027.m.g.</w:t>
            </w:r>
            <w:r w:rsidR="004B2887" w:rsidRPr="000D5F27">
              <w:rPr>
                <w:rFonts w:ascii="Times New Roman" w:hAnsi="Times New Roman" w:cs="Times New Roman"/>
                <w:bCs/>
                <w:color w:val="auto"/>
              </w:rPr>
              <w:t>)</w:t>
            </w:r>
          </w:p>
        </w:tc>
      </w:tr>
      <w:tr w:rsidR="004B2887" w:rsidRPr="00D978EF" w14:paraId="60BB958C" w14:textId="77777777" w:rsidTr="001001BC">
        <w:trPr>
          <w:trHeight w:val="339"/>
        </w:trPr>
        <w:tc>
          <w:tcPr>
            <w:tcW w:w="818" w:type="dxa"/>
            <w:vMerge/>
          </w:tcPr>
          <w:p w14:paraId="71C1D409" w14:textId="27F9AC8C" w:rsidR="004B2887" w:rsidRPr="00D978EF" w:rsidRDefault="004B2887" w:rsidP="000C0EB6">
            <w:pPr>
              <w:ind w:right="55"/>
              <w:contextualSpacing/>
              <w:rPr>
                <w:rFonts w:ascii="Times New Roman" w:hAnsi="Times New Roman" w:cs="Times New Roman"/>
                <w:b/>
                <w:sz w:val="22"/>
                <w:szCs w:val="22"/>
              </w:rPr>
            </w:pPr>
          </w:p>
        </w:tc>
        <w:tc>
          <w:tcPr>
            <w:tcW w:w="14775" w:type="dxa"/>
            <w:gridSpan w:val="3"/>
            <w:vAlign w:val="center"/>
          </w:tcPr>
          <w:p w14:paraId="23286BC8" w14:textId="2B566B28" w:rsidR="004B2887" w:rsidRPr="00F03FB5" w:rsidRDefault="004B2887" w:rsidP="004B2887">
            <w:pPr>
              <w:ind w:right="55"/>
              <w:contextualSpacing/>
              <w:jc w:val="center"/>
              <w:rPr>
                <w:rFonts w:ascii="Times New Roman" w:hAnsi="Times New Roman" w:cs="Times New Roman"/>
                <w:b/>
              </w:rPr>
            </w:pPr>
            <w:r w:rsidRPr="00F03FB5">
              <w:rPr>
                <w:rFonts w:ascii="Times New Roman" w:hAnsi="Times New Roman" w:cs="Times New Roman"/>
                <w:b/>
              </w:rPr>
              <w:t>Plānotie sasniedzamie rezultāti un ieviešanas gaita</w:t>
            </w:r>
          </w:p>
        </w:tc>
      </w:tr>
      <w:tr w:rsidR="00513075" w:rsidRPr="00D978EF" w14:paraId="55E26C47" w14:textId="77777777" w:rsidTr="001001BC">
        <w:trPr>
          <w:trHeight w:val="2822"/>
        </w:trPr>
        <w:tc>
          <w:tcPr>
            <w:tcW w:w="818" w:type="dxa"/>
            <w:vMerge/>
          </w:tcPr>
          <w:p w14:paraId="5DCEA1B8" w14:textId="13FBEF26" w:rsidR="00513075" w:rsidRPr="00D978EF" w:rsidRDefault="00513075" w:rsidP="000C0EB6">
            <w:pPr>
              <w:ind w:right="55"/>
              <w:contextualSpacing/>
              <w:rPr>
                <w:rFonts w:ascii="Times New Roman" w:hAnsi="Times New Roman" w:cs="Times New Roman"/>
                <w:b/>
                <w:sz w:val="22"/>
                <w:szCs w:val="22"/>
              </w:rPr>
            </w:pPr>
          </w:p>
        </w:tc>
        <w:tc>
          <w:tcPr>
            <w:tcW w:w="236" w:type="dxa"/>
            <w:textDirection w:val="btLr"/>
          </w:tcPr>
          <w:p w14:paraId="5B1EF333" w14:textId="77777777" w:rsidR="00513075" w:rsidRPr="00F03FB5" w:rsidRDefault="00513075" w:rsidP="000C0EB6">
            <w:pPr>
              <w:ind w:right="55"/>
              <w:contextualSpacing/>
              <w:jc w:val="center"/>
              <w:rPr>
                <w:rFonts w:ascii="Times New Roman" w:hAnsi="Times New Roman" w:cs="Times New Roman"/>
                <w:b/>
                <w:color w:val="auto"/>
              </w:rPr>
            </w:pPr>
          </w:p>
          <w:p w14:paraId="2D1FC264" w14:textId="77777777" w:rsidR="00513075" w:rsidRPr="00F03FB5" w:rsidRDefault="00513075" w:rsidP="000D5F27">
            <w:pPr>
              <w:ind w:right="55"/>
              <w:contextualSpacing/>
              <w:jc w:val="center"/>
              <w:rPr>
                <w:rFonts w:ascii="Times New Roman" w:hAnsi="Times New Roman" w:cs="Times New Roman"/>
                <w:b/>
                <w:color w:val="auto"/>
              </w:rPr>
            </w:pPr>
          </w:p>
        </w:tc>
        <w:tc>
          <w:tcPr>
            <w:tcW w:w="14539" w:type="dxa"/>
            <w:gridSpan w:val="2"/>
          </w:tcPr>
          <w:p w14:paraId="2FCA4BF8" w14:textId="77777777" w:rsidR="00513075" w:rsidRPr="00F03FB5" w:rsidRDefault="00513075" w:rsidP="00D22036">
            <w:pPr>
              <w:ind w:right="57"/>
              <w:contextualSpacing/>
              <w:rPr>
                <w:rFonts w:ascii="Times New Roman" w:hAnsi="Times New Roman" w:cs="Times New Roman"/>
                <w:bCs/>
                <w:color w:val="auto"/>
              </w:rPr>
            </w:pPr>
            <w:r w:rsidRPr="00F03FB5">
              <w:rPr>
                <w:rFonts w:ascii="Times New Roman" w:hAnsi="Times New Roman" w:cs="Times New Roman"/>
                <w:b/>
                <w:color w:val="auto"/>
              </w:rPr>
              <w:t>Kvalitatīvi:</w:t>
            </w:r>
            <w:r w:rsidRPr="00F03FB5">
              <w:rPr>
                <w:rFonts w:ascii="Times New Roman" w:hAnsi="Times New Roman" w:cs="Times New Roman"/>
                <w:bCs/>
                <w:color w:val="auto"/>
              </w:rPr>
              <w:t xml:space="preserve">  </w:t>
            </w:r>
          </w:p>
          <w:p w14:paraId="62CC30B5" w14:textId="08D7D924" w:rsidR="00E82409" w:rsidRPr="00F03FB5" w:rsidRDefault="00E824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r w:rsidRPr="00F03FB5">
              <w:rPr>
                <w:rFonts w:ascii="Times New Roman" w:eastAsia="Times New Roman" w:hAnsi="Times New Roman" w:cs="Times New Roman"/>
                <w:sz w:val="24"/>
                <w:szCs w:val="24"/>
                <w:lang w:val="lv-LV" w:eastAsia="lv-LV"/>
              </w:rPr>
              <w:t>Pedagogs sekmīgi izmanto dažādas aktīvās mācību metodes</w:t>
            </w:r>
            <w:r w:rsidRPr="00F03FB5">
              <w:rPr>
                <w:rFonts w:ascii="Times New Roman" w:eastAsia="Times New Roman" w:hAnsi="Times New Roman" w:cs="Times New Roman"/>
                <w:bCs/>
                <w:sz w:val="24"/>
                <w:szCs w:val="24"/>
                <w:lang w:val="lv-LV" w:eastAsia="lv-LV"/>
              </w:rPr>
              <w:t xml:space="preserve"> (rotaļas, projekti, pētnieciskie uzdevumi, mācīšanās caur darbību), lai veicinātu ikviena bērna līdzdalību un iniciatīvu mācību procesā.</w:t>
            </w:r>
          </w:p>
          <w:p w14:paraId="3BF599F8" w14:textId="3A31CBD1" w:rsidR="00E82409" w:rsidRPr="00F03FB5" w:rsidRDefault="00452E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r w:rsidRPr="00F03FB5">
              <w:rPr>
                <w:rFonts w:ascii="Times New Roman" w:eastAsia="Times New Roman" w:hAnsi="Times New Roman" w:cs="Times New Roman"/>
                <w:sz w:val="24"/>
                <w:szCs w:val="24"/>
                <w:lang w:val="lv-LV" w:eastAsia="lv-LV"/>
              </w:rPr>
              <w:t>Pedagogi nodrošina bērniem iespējas izvēlēties aktivitātes</w:t>
            </w:r>
            <w:r w:rsidRPr="00F03FB5">
              <w:rPr>
                <w:rFonts w:ascii="Times New Roman" w:eastAsia="Times New Roman" w:hAnsi="Times New Roman" w:cs="Times New Roman"/>
                <w:bCs/>
                <w:sz w:val="24"/>
                <w:szCs w:val="24"/>
                <w:lang w:val="lv-LV" w:eastAsia="lv-LV"/>
              </w:rPr>
              <w:t>, tādējādi veicinot atbildību par savu mācīšanos.</w:t>
            </w:r>
          </w:p>
          <w:p w14:paraId="6E0AF1EB" w14:textId="5D339A72" w:rsidR="00452E09" w:rsidRPr="00F03FB5" w:rsidRDefault="00452E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r w:rsidRPr="00F03FB5">
              <w:rPr>
                <w:rFonts w:ascii="Times New Roman" w:eastAsia="Times New Roman" w:hAnsi="Times New Roman" w:cs="Times New Roman"/>
                <w:sz w:val="24"/>
                <w:szCs w:val="24"/>
                <w:lang w:val="lv-LV" w:eastAsia="lv-LV"/>
              </w:rPr>
              <w:t>Pedagogi rada iekļaujošu un drošu mācību vidi,</w:t>
            </w:r>
            <w:r w:rsidRPr="00F03FB5">
              <w:rPr>
                <w:rFonts w:ascii="Times New Roman" w:eastAsia="Times New Roman" w:hAnsi="Times New Roman" w:cs="Times New Roman"/>
                <w:bCs/>
                <w:sz w:val="24"/>
                <w:szCs w:val="24"/>
                <w:lang w:val="lv-LV" w:eastAsia="lv-LV"/>
              </w:rPr>
              <w:t xml:space="preserve"> kurā ikviens bērns jūtas pieņemts, novērtēts un motivēts mācīties.</w:t>
            </w:r>
          </w:p>
          <w:p w14:paraId="6C1058FB" w14:textId="740822AD" w:rsidR="00D22036" w:rsidRPr="00F03FB5" w:rsidRDefault="00452E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r w:rsidRPr="00F03FB5">
              <w:rPr>
                <w:rFonts w:ascii="Times New Roman" w:eastAsia="Times New Roman" w:hAnsi="Times New Roman" w:cs="Times New Roman"/>
                <w:sz w:val="24"/>
                <w:szCs w:val="24"/>
                <w:lang w:val="lv-LV" w:eastAsia="lv-LV"/>
              </w:rPr>
              <w:t>Pedagogs veicina bērna pašvērtējumu un refleksiju,</w:t>
            </w:r>
            <w:r w:rsidRPr="00F03FB5">
              <w:rPr>
                <w:rFonts w:ascii="Times New Roman" w:eastAsia="Times New Roman" w:hAnsi="Times New Roman" w:cs="Times New Roman"/>
                <w:bCs/>
                <w:sz w:val="24"/>
                <w:szCs w:val="24"/>
                <w:lang w:val="lv-LV" w:eastAsia="lv-LV"/>
              </w:rPr>
              <w:t xml:space="preserve"> palīdzot bērnam apzināties savus sasniegumus un attīstības iespējas.</w:t>
            </w:r>
          </w:p>
          <w:p w14:paraId="5E8C221B" w14:textId="77777777" w:rsidR="00513075" w:rsidRPr="00F03FB5" w:rsidRDefault="00513075" w:rsidP="00D22036">
            <w:pPr>
              <w:ind w:right="57"/>
              <w:contextualSpacing/>
              <w:rPr>
                <w:rFonts w:ascii="Times New Roman" w:hAnsi="Times New Roman" w:cs="Times New Roman"/>
                <w:bCs/>
                <w:color w:val="auto"/>
              </w:rPr>
            </w:pPr>
            <w:r w:rsidRPr="00F03FB5">
              <w:rPr>
                <w:rFonts w:ascii="Times New Roman" w:hAnsi="Times New Roman" w:cs="Times New Roman"/>
                <w:b/>
                <w:color w:val="auto"/>
              </w:rPr>
              <w:t>Kvantitatīvi:</w:t>
            </w:r>
            <w:r w:rsidRPr="00F03FB5">
              <w:rPr>
                <w:rFonts w:ascii="Times New Roman" w:hAnsi="Times New Roman" w:cs="Times New Roman"/>
                <w:bCs/>
                <w:color w:val="auto"/>
              </w:rPr>
              <w:t xml:space="preserve">   </w:t>
            </w:r>
          </w:p>
          <w:p w14:paraId="24AA2D0B" w14:textId="2AFE23FB" w:rsidR="00D22036" w:rsidRPr="00F03FB5" w:rsidRDefault="00E824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proofErr w:type="spellStart"/>
            <w:r w:rsidRPr="00F03FB5">
              <w:rPr>
                <w:rFonts w:ascii="Times New Roman" w:eastAsia="Times New Roman" w:hAnsi="Times New Roman" w:cs="Times New Roman"/>
                <w:bCs/>
                <w:sz w:val="24"/>
                <w:szCs w:val="24"/>
                <w:lang w:eastAsia="lv-LV"/>
              </w:rPr>
              <w:t>Mācību</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procesā</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apgūstot</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mēneša</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tēmu</w:t>
            </w:r>
            <w:proofErr w:type="spellEnd"/>
            <w:r w:rsidRPr="00F03FB5">
              <w:rPr>
                <w:rFonts w:ascii="Times New Roman" w:eastAsia="Times New Roman" w:hAnsi="Times New Roman" w:cs="Times New Roman"/>
                <w:bCs/>
                <w:sz w:val="24"/>
                <w:szCs w:val="24"/>
                <w:lang w:eastAsia="lv-LV"/>
              </w:rPr>
              <w:t xml:space="preserve"> </w:t>
            </w:r>
            <w:r w:rsidR="00577832" w:rsidRPr="00F03FB5">
              <w:rPr>
                <w:rFonts w:ascii="Times New Roman" w:hAnsi="Times New Roman" w:cs="Times New Roman"/>
                <w:sz w:val="24"/>
                <w:szCs w:val="24"/>
              </w:rPr>
              <w:t>90</w:t>
            </w:r>
            <w:r w:rsidR="00B74080" w:rsidRPr="00F03FB5">
              <w:rPr>
                <w:rFonts w:ascii="Times New Roman" w:eastAsia="Times New Roman" w:hAnsi="Times New Roman" w:cs="Times New Roman"/>
                <w:bCs/>
                <w:sz w:val="24"/>
                <w:szCs w:val="24"/>
                <w:lang w:eastAsia="lv-LV"/>
              </w:rPr>
              <w:t xml:space="preserve"> </w:t>
            </w:r>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pedgogi</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piedāvā</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uzdevumus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ar</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dažādu</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grūtības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pakāpi</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ievērojot</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principu</w:t>
            </w:r>
            <w:proofErr w:type="spellEnd"/>
            <w:r w:rsidRPr="00F03FB5">
              <w:rPr>
                <w:rFonts w:ascii="Times New Roman" w:eastAsia="Times New Roman" w:hAnsi="Times New Roman" w:cs="Times New Roman"/>
                <w:bCs/>
                <w:sz w:val="24"/>
                <w:szCs w:val="24"/>
                <w:lang w:eastAsia="lv-LV"/>
              </w:rPr>
              <w:t xml:space="preserve"> no </w:t>
            </w:r>
            <w:proofErr w:type="spellStart"/>
            <w:r w:rsidRPr="00F03FB5">
              <w:rPr>
                <w:rFonts w:ascii="Times New Roman" w:eastAsia="Times New Roman" w:hAnsi="Times New Roman" w:cs="Times New Roman"/>
                <w:bCs/>
                <w:sz w:val="24"/>
                <w:szCs w:val="24"/>
                <w:lang w:eastAsia="lv-LV"/>
              </w:rPr>
              <w:t>vieglākā</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uz</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sarežģītāko</w:t>
            </w:r>
            <w:proofErr w:type="spellEnd"/>
            <w:r w:rsidRPr="00F03FB5">
              <w:rPr>
                <w:rFonts w:ascii="Times New Roman" w:eastAsia="Times New Roman" w:hAnsi="Times New Roman" w:cs="Times New Roman"/>
                <w:bCs/>
                <w:sz w:val="24"/>
                <w:szCs w:val="24"/>
                <w:lang w:eastAsia="lv-LV"/>
              </w:rPr>
              <w:t xml:space="preserve">), lai </w:t>
            </w:r>
            <w:proofErr w:type="spellStart"/>
            <w:r w:rsidRPr="00F03FB5">
              <w:rPr>
                <w:rFonts w:ascii="Times New Roman" w:eastAsia="Times New Roman" w:hAnsi="Times New Roman" w:cs="Times New Roman"/>
                <w:bCs/>
                <w:sz w:val="24"/>
                <w:szCs w:val="24"/>
                <w:lang w:eastAsia="lv-LV"/>
              </w:rPr>
              <w:t>izglītojamais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spētu</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sev</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piemērotā</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tempā</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sasniegt</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izvirzītos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sasniedzamos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rezultātus</w:t>
            </w:r>
            <w:proofErr w:type="spellEnd"/>
            <w:r w:rsidRPr="00F03FB5">
              <w:rPr>
                <w:rFonts w:ascii="Times New Roman" w:eastAsia="Times New Roman" w:hAnsi="Times New Roman" w:cs="Times New Roman"/>
                <w:bCs/>
                <w:sz w:val="24"/>
                <w:szCs w:val="24"/>
                <w:lang w:eastAsia="lv-LV"/>
              </w:rPr>
              <w:t>.</w:t>
            </w:r>
          </w:p>
          <w:p w14:paraId="4EDA7FBF" w14:textId="46242D85" w:rsidR="00D22036" w:rsidRPr="00F03FB5" w:rsidRDefault="00E824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proofErr w:type="spellStart"/>
            <w:r w:rsidRPr="00F03FB5">
              <w:rPr>
                <w:rFonts w:ascii="Times New Roman" w:eastAsia="Times New Roman" w:hAnsi="Times New Roman" w:cs="Times New Roman"/>
                <w:sz w:val="24"/>
                <w:szCs w:val="24"/>
                <w:lang w:eastAsia="lv-LV"/>
              </w:rPr>
              <w:t>Pedagogi</w:t>
            </w:r>
            <w:proofErr w:type="spellEnd"/>
            <w:r w:rsidRPr="00F03FB5">
              <w:rPr>
                <w:rFonts w:ascii="Times New Roman" w:eastAsia="Times New Roman" w:hAnsi="Times New Roman" w:cs="Times New Roman"/>
                <w:sz w:val="24"/>
                <w:szCs w:val="24"/>
                <w:lang w:eastAsia="lv-LV"/>
              </w:rPr>
              <w:t xml:space="preserve"> (</w:t>
            </w:r>
            <w:r w:rsidR="00452E09" w:rsidRPr="00F03FB5">
              <w:rPr>
                <w:rFonts w:ascii="Times New Roman" w:eastAsia="Times New Roman" w:hAnsi="Times New Roman" w:cs="Times New Roman"/>
                <w:sz w:val="24"/>
                <w:szCs w:val="24"/>
                <w:lang w:eastAsia="lv-LV"/>
              </w:rPr>
              <w:t xml:space="preserve"> </w:t>
            </w:r>
            <w:r w:rsidR="00577832" w:rsidRPr="00F03FB5">
              <w:rPr>
                <w:rFonts w:ascii="Times New Roman" w:hAnsi="Times New Roman" w:cs="Times New Roman"/>
                <w:sz w:val="24"/>
                <w:szCs w:val="24"/>
              </w:rPr>
              <w:t>90</w:t>
            </w:r>
            <w:r w:rsidR="00B74080" w:rsidRPr="00F03FB5">
              <w:rPr>
                <w:rFonts w:ascii="Times New Roman" w:eastAsia="Times New Roman" w:hAnsi="Times New Roman" w:cs="Times New Roman"/>
                <w:sz w:val="24"/>
                <w:szCs w:val="24"/>
                <w:lang w:eastAsia="lv-LV"/>
              </w:rPr>
              <w:t xml:space="preserve"> </w:t>
            </w:r>
            <w:r w:rsidR="00452E09"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regulāri</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veic</w:t>
            </w:r>
            <w:proofErr w:type="spellEnd"/>
            <w:r w:rsidRPr="00F03FB5">
              <w:rPr>
                <w:rFonts w:ascii="Times New Roman" w:eastAsia="Times New Roman" w:hAnsi="Times New Roman" w:cs="Times New Roman"/>
                <w:sz w:val="24"/>
                <w:szCs w:val="24"/>
                <w:lang w:eastAsia="lv-LV"/>
              </w:rPr>
              <w:t xml:space="preserve"> </w:t>
            </w:r>
            <w:proofErr w:type="spellStart"/>
            <w:r w:rsidR="00452E09" w:rsidRPr="00F03FB5">
              <w:rPr>
                <w:rFonts w:ascii="Times New Roman" w:eastAsia="Times New Roman" w:hAnsi="Times New Roman" w:cs="Times New Roman"/>
                <w:sz w:val="24"/>
                <w:szCs w:val="24"/>
                <w:lang w:eastAsia="lv-LV"/>
              </w:rPr>
              <w:t>izglīt</w:t>
            </w:r>
            <w:r w:rsidR="00F03FB5">
              <w:rPr>
                <w:rFonts w:ascii="Times New Roman" w:eastAsia="Times New Roman" w:hAnsi="Times New Roman" w:cs="Times New Roman"/>
                <w:sz w:val="24"/>
                <w:szCs w:val="24"/>
                <w:lang w:eastAsia="lv-LV"/>
              </w:rPr>
              <w:t>o</w:t>
            </w:r>
            <w:r w:rsidR="00452E09" w:rsidRPr="00F03FB5">
              <w:rPr>
                <w:rFonts w:ascii="Times New Roman" w:eastAsia="Times New Roman" w:hAnsi="Times New Roman" w:cs="Times New Roman"/>
                <w:sz w:val="24"/>
                <w:szCs w:val="24"/>
                <w:lang w:eastAsia="lv-LV"/>
              </w:rPr>
              <w:t>jamo</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attīstības</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novērošanu</w:t>
            </w:r>
            <w:proofErr w:type="spellEnd"/>
            <w:r w:rsidRPr="00F03FB5">
              <w:rPr>
                <w:rFonts w:ascii="Times New Roman" w:eastAsia="Times New Roman" w:hAnsi="Times New Roman" w:cs="Times New Roman"/>
                <w:sz w:val="24"/>
                <w:szCs w:val="24"/>
                <w:lang w:eastAsia="lv-LV"/>
              </w:rPr>
              <w:t xml:space="preserve"> un </w:t>
            </w:r>
            <w:proofErr w:type="spellStart"/>
            <w:r w:rsidRPr="00F03FB5">
              <w:rPr>
                <w:rFonts w:ascii="Times New Roman" w:eastAsia="Times New Roman" w:hAnsi="Times New Roman" w:cs="Times New Roman"/>
                <w:sz w:val="24"/>
                <w:szCs w:val="24"/>
                <w:lang w:eastAsia="lv-LV"/>
              </w:rPr>
              <w:t>dokumentē</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rezultātus</w:t>
            </w:r>
            <w:proofErr w:type="spellEnd"/>
            <w:r w:rsidRPr="00F03FB5">
              <w:rPr>
                <w:rFonts w:ascii="Times New Roman" w:eastAsia="Times New Roman" w:hAnsi="Times New Roman" w:cs="Times New Roman"/>
                <w:sz w:val="24"/>
                <w:szCs w:val="24"/>
                <w:lang w:eastAsia="lv-LV"/>
              </w:rPr>
              <w:t>,</w:t>
            </w:r>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pielāgo</w:t>
            </w:r>
            <w:r w:rsidR="001001BC">
              <w:rPr>
                <w:rFonts w:ascii="Times New Roman" w:eastAsia="Times New Roman" w:hAnsi="Times New Roman" w:cs="Times New Roman"/>
                <w:bCs/>
                <w:sz w:val="24"/>
                <w:szCs w:val="24"/>
                <w:lang w:eastAsia="lv-LV"/>
              </w:rPr>
              <w:t>jot</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mācību</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procesu</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atbilstoši</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vajadzībām</w:t>
            </w:r>
            <w:proofErr w:type="spellEnd"/>
            <w:r w:rsidRPr="00F03FB5">
              <w:rPr>
                <w:rFonts w:ascii="Times New Roman" w:eastAsia="Times New Roman" w:hAnsi="Times New Roman" w:cs="Times New Roman"/>
                <w:bCs/>
                <w:sz w:val="24"/>
                <w:szCs w:val="24"/>
                <w:lang w:eastAsia="lv-LV"/>
              </w:rPr>
              <w:t>.</w:t>
            </w:r>
          </w:p>
          <w:p w14:paraId="39FFE255" w14:textId="43E66F6F" w:rsidR="00513075" w:rsidRPr="00F03FB5" w:rsidRDefault="00452E09"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proofErr w:type="spellStart"/>
            <w:r w:rsidRPr="00F03FB5">
              <w:rPr>
                <w:rFonts w:ascii="Times New Roman" w:eastAsia="Times New Roman" w:hAnsi="Times New Roman" w:cs="Times New Roman"/>
                <w:sz w:val="24"/>
                <w:szCs w:val="24"/>
                <w:lang w:eastAsia="lv-LV"/>
              </w:rPr>
              <w:t>Pedagogi</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vismaz</w:t>
            </w:r>
            <w:proofErr w:type="spellEnd"/>
            <w:r w:rsidRPr="00F03FB5">
              <w:rPr>
                <w:rFonts w:ascii="Times New Roman" w:eastAsia="Times New Roman" w:hAnsi="Times New Roman" w:cs="Times New Roman"/>
                <w:sz w:val="24"/>
                <w:szCs w:val="24"/>
                <w:lang w:eastAsia="lv-LV"/>
              </w:rPr>
              <w:t xml:space="preserve"> </w:t>
            </w:r>
            <w:r w:rsidR="00577832" w:rsidRPr="00F03FB5">
              <w:rPr>
                <w:rFonts w:ascii="Times New Roman" w:hAnsi="Times New Roman" w:cs="Times New Roman"/>
                <w:sz w:val="24"/>
                <w:szCs w:val="24"/>
              </w:rPr>
              <w:t>80</w:t>
            </w:r>
            <w:r w:rsidR="00B74080" w:rsidRPr="00F03FB5">
              <w:rPr>
                <w:rFonts w:ascii="Times New Roman" w:eastAsia="Times New Roman" w:hAnsi="Times New Roman" w:cs="Times New Roman"/>
                <w:sz w:val="24"/>
                <w:szCs w:val="24"/>
                <w:lang w:eastAsia="lv-LV"/>
              </w:rPr>
              <w:t xml:space="preserve"> </w:t>
            </w:r>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veicina</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bērnu</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sadarbību</w:t>
            </w:r>
            <w:proofErr w:type="spellEnd"/>
            <w:r w:rsidRPr="00F03FB5">
              <w:rPr>
                <w:rFonts w:ascii="Times New Roman" w:eastAsia="Times New Roman" w:hAnsi="Times New Roman" w:cs="Times New Roman"/>
                <w:sz w:val="24"/>
                <w:szCs w:val="24"/>
                <w:lang w:eastAsia="lv-LV"/>
              </w:rPr>
              <w:t xml:space="preserve"> </w:t>
            </w:r>
            <w:proofErr w:type="spellStart"/>
            <w:r w:rsidRPr="00F03FB5">
              <w:rPr>
                <w:rFonts w:ascii="Times New Roman" w:eastAsia="Times New Roman" w:hAnsi="Times New Roman" w:cs="Times New Roman"/>
                <w:sz w:val="24"/>
                <w:szCs w:val="24"/>
                <w:lang w:eastAsia="lv-LV"/>
              </w:rPr>
              <w:t>grupās</w:t>
            </w:r>
            <w:proofErr w:type="spellEnd"/>
            <w:r w:rsidRPr="00F03FB5">
              <w:rPr>
                <w:rFonts w:ascii="Times New Roman" w:eastAsia="Times New Roman" w:hAnsi="Times New Roman" w:cs="Times New Roman"/>
                <w:sz w:val="24"/>
                <w:szCs w:val="24"/>
                <w:lang w:eastAsia="lv-LV"/>
              </w:rPr>
              <w:t>,</w:t>
            </w:r>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attīstot</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sociālās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prasmes</w:t>
            </w:r>
            <w:proofErr w:type="spellEnd"/>
            <w:r w:rsidRPr="00F03FB5">
              <w:rPr>
                <w:rFonts w:ascii="Times New Roman" w:eastAsia="Times New Roman" w:hAnsi="Times New Roman" w:cs="Times New Roman"/>
                <w:bCs/>
                <w:sz w:val="24"/>
                <w:szCs w:val="24"/>
                <w:lang w:eastAsia="lv-LV"/>
              </w:rPr>
              <w:t xml:space="preserve"> un </w:t>
            </w:r>
            <w:proofErr w:type="spellStart"/>
            <w:r w:rsidR="001001BC">
              <w:rPr>
                <w:rFonts w:ascii="Times New Roman" w:eastAsia="Times New Roman" w:hAnsi="Times New Roman" w:cs="Times New Roman"/>
                <w:bCs/>
                <w:sz w:val="24"/>
                <w:szCs w:val="24"/>
                <w:lang w:eastAsia="lv-LV"/>
              </w:rPr>
              <w:t>prasmi</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mācīties</w:t>
            </w:r>
            <w:proofErr w:type="spellEnd"/>
            <w:r w:rsidRPr="00F03FB5">
              <w:rPr>
                <w:rFonts w:ascii="Times New Roman" w:eastAsia="Times New Roman" w:hAnsi="Times New Roman" w:cs="Times New Roman"/>
                <w:bCs/>
                <w:sz w:val="24"/>
                <w:szCs w:val="24"/>
                <w:lang w:eastAsia="lv-LV"/>
              </w:rPr>
              <w:t xml:space="preserve"> </w:t>
            </w:r>
            <w:proofErr w:type="spellStart"/>
            <w:r w:rsidRPr="00F03FB5">
              <w:rPr>
                <w:rFonts w:ascii="Times New Roman" w:eastAsia="Times New Roman" w:hAnsi="Times New Roman" w:cs="Times New Roman"/>
                <w:bCs/>
                <w:sz w:val="24"/>
                <w:szCs w:val="24"/>
                <w:lang w:eastAsia="lv-LV"/>
              </w:rPr>
              <w:t>vienam</w:t>
            </w:r>
            <w:proofErr w:type="spellEnd"/>
            <w:r w:rsidRPr="00F03FB5">
              <w:rPr>
                <w:rFonts w:ascii="Times New Roman" w:eastAsia="Times New Roman" w:hAnsi="Times New Roman" w:cs="Times New Roman"/>
                <w:bCs/>
                <w:sz w:val="24"/>
                <w:szCs w:val="24"/>
                <w:lang w:eastAsia="lv-LV"/>
              </w:rPr>
              <w:t xml:space="preserve"> no </w:t>
            </w:r>
            <w:proofErr w:type="spellStart"/>
            <w:r w:rsidRPr="00F03FB5">
              <w:rPr>
                <w:rFonts w:ascii="Times New Roman" w:eastAsia="Times New Roman" w:hAnsi="Times New Roman" w:cs="Times New Roman"/>
                <w:bCs/>
                <w:sz w:val="24"/>
                <w:szCs w:val="24"/>
                <w:lang w:eastAsia="lv-LV"/>
              </w:rPr>
              <w:t>otra</w:t>
            </w:r>
            <w:proofErr w:type="spellEnd"/>
            <w:r w:rsidRPr="00F03FB5">
              <w:rPr>
                <w:rFonts w:ascii="Times New Roman" w:eastAsia="Times New Roman" w:hAnsi="Times New Roman" w:cs="Times New Roman"/>
                <w:bCs/>
                <w:sz w:val="24"/>
                <w:szCs w:val="24"/>
                <w:lang w:eastAsia="lv-LV"/>
              </w:rPr>
              <w:t>.</w:t>
            </w:r>
          </w:p>
          <w:p w14:paraId="65DC7787" w14:textId="7A4DBDB4" w:rsidR="00D22036" w:rsidRPr="00F03FB5" w:rsidRDefault="0075263F" w:rsidP="007C0630">
            <w:pPr>
              <w:pStyle w:val="Sarakstarindkopa"/>
              <w:numPr>
                <w:ilvl w:val="3"/>
                <w:numId w:val="45"/>
              </w:numPr>
              <w:spacing w:after="0" w:line="240" w:lineRule="auto"/>
              <w:ind w:right="57"/>
              <w:rPr>
                <w:rFonts w:ascii="Times New Roman" w:eastAsia="Times New Roman" w:hAnsi="Times New Roman" w:cs="Times New Roman"/>
                <w:bCs/>
                <w:sz w:val="24"/>
                <w:szCs w:val="24"/>
                <w:lang w:eastAsia="lv-LV"/>
              </w:rPr>
            </w:pPr>
            <w:proofErr w:type="spellStart"/>
            <w:r w:rsidRPr="00F03FB5">
              <w:rPr>
                <w:rFonts w:ascii="Times New Roman" w:eastAsia="Times New Roman" w:hAnsi="Times New Roman" w:cs="Times New Roman"/>
                <w:bCs/>
                <w:sz w:val="24"/>
                <w:szCs w:val="24"/>
                <w:lang w:eastAsia="lv-LV"/>
              </w:rPr>
              <w:t>I</w:t>
            </w:r>
            <w:r w:rsidR="00D22036" w:rsidRPr="00F03FB5">
              <w:rPr>
                <w:rFonts w:ascii="Times New Roman" w:eastAsia="Times New Roman" w:hAnsi="Times New Roman" w:cs="Times New Roman"/>
                <w:bCs/>
                <w:sz w:val="24"/>
                <w:szCs w:val="24"/>
                <w:lang w:eastAsia="lv-LV"/>
              </w:rPr>
              <w:t>zglītojamie</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ir</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apguvuši</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izglītības</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programmu</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sekmīgi</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atbilstoši</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savām</w:t>
            </w:r>
            <w:proofErr w:type="spellEnd"/>
            <w:r w:rsidR="00D22036" w:rsidRPr="00F03FB5">
              <w:rPr>
                <w:rFonts w:ascii="Times New Roman" w:eastAsia="Times New Roman" w:hAnsi="Times New Roman" w:cs="Times New Roman"/>
                <w:bCs/>
                <w:sz w:val="24"/>
                <w:szCs w:val="24"/>
                <w:lang w:eastAsia="lv-LV"/>
              </w:rPr>
              <w:t xml:space="preserve"> </w:t>
            </w:r>
            <w:proofErr w:type="spellStart"/>
            <w:r w:rsidR="00D22036" w:rsidRPr="00F03FB5">
              <w:rPr>
                <w:rFonts w:ascii="Times New Roman" w:eastAsia="Times New Roman" w:hAnsi="Times New Roman" w:cs="Times New Roman"/>
                <w:bCs/>
                <w:sz w:val="24"/>
                <w:szCs w:val="24"/>
                <w:lang w:eastAsia="lv-LV"/>
              </w:rPr>
              <w:t>spējām</w:t>
            </w:r>
            <w:proofErr w:type="spellEnd"/>
            <w:r w:rsidR="00D22036" w:rsidRPr="00F03FB5">
              <w:rPr>
                <w:rFonts w:ascii="Times New Roman" w:eastAsia="Times New Roman" w:hAnsi="Times New Roman" w:cs="Times New Roman"/>
                <w:bCs/>
                <w:sz w:val="24"/>
                <w:szCs w:val="24"/>
                <w:lang w:eastAsia="lv-LV"/>
              </w:rPr>
              <w:t>.</w:t>
            </w:r>
            <w:r w:rsidR="00577832" w:rsidRPr="00F03FB5">
              <w:rPr>
                <w:rFonts w:ascii="Times New Roman" w:eastAsia="Times New Roman" w:hAnsi="Times New Roman" w:cs="Times New Roman"/>
                <w:bCs/>
                <w:sz w:val="24"/>
                <w:szCs w:val="24"/>
                <w:lang w:eastAsia="lv-LV"/>
              </w:rPr>
              <w:t xml:space="preserve"> </w:t>
            </w:r>
          </w:p>
        </w:tc>
      </w:tr>
      <w:tr w:rsidR="00E82409" w:rsidRPr="00D978EF" w14:paraId="537396DF" w14:textId="77777777" w:rsidTr="001001BC">
        <w:trPr>
          <w:trHeight w:val="1052"/>
        </w:trPr>
        <w:tc>
          <w:tcPr>
            <w:tcW w:w="818" w:type="dxa"/>
            <w:vMerge/>
          </w:tcPr>
          <w:p w14:paraId="75877546" w14:textId="77777777" w:rsidR="00E82409" w:rsidRPr="00D978EF" w:rsidRDefault="00E82409" w:rsidP="000C0EB6">
            <w:pPr>
              <w:ind w:right="55"/>
              <w:contextualSpacing/>
              <w:rPr>
                <w:rFonts w:ascii="Times New Roman" w:hAnsi="Times New Roman" w:cs="Times New Roman"/>
                <w:b/>
                <w:sz w:val="22"/>
                <w:szCs w:val="22"/>
              </w:rPr>
            </w:pPr>
          </w:p>
        </w:tc>
        <w:tc>
          <w:tcPr>
            <w:tcW w:w="10699" w:type="dxa"/>
            <w:gridSpan w:val="2"/>
          </w:tcPr>
          <w:p w14:paraId="212E44BC" w14:textId="77777777" w:rsidR="00E82409" w:rsidRPr="00F03FB5" w:rsidRDefault="00E82409" w:rsidP="00D22036">
            <w:pPr>
              <w:ind w:right="57"/>
              <w:contextualSpacing/>
              <w:rPr>
                <w:rFonts w:ascii="Times New Roman" w:hAnsi="Times New Roman" w:cs="Times New Roman"/>
                <w:b/>
              </w:rPr>
            </w:pPr>
            <w:r w:rsidRPr="00F03FB5">
              <w:rPr>
                <w:rFonts w:ascii="Times New Roman" w:hAnsi="Times New Roman" w:cs="Times New Roman"/>
                <w:b/>
              </w:rPr>
              <w:t>Veicamās darbības:</w:t>
            </w:r>
          </w:p>
          <w:p w14:paraId="0EB498EB" w14:textId="6F4E56BA" w:rsidR="00452E09" w:rsidRPr="00F03FB5" w:rsidRDefault="00452E09" w:rsidP="007C0630">
            <w:pPr>
              <w:pStyle w:val="Sarakstarindkopa"/>
              <w:numPr>
                <w:ilvl w:val="6"/>
                <w:numId w:val="45"/>
              </w:numPr>
              <w:spacing w:after="0" w:line="240" w:lineRule="auto"/>
              <w:ind w:left="343" w:right="57"/>
              <w:rPr>
                <w:rFonts w:ascii="Times New Roman" w:hAnsi="Times New Roman" w:cs="Times New Roman"/>
                <w:sz w:val="24"/>
                <w:szCs w:val="24"/>
              </w:rPr>
            </w:pPr>
            <w:proofErr w:type="spellStart"/>
            <w:r w:rsidRPr="00F03FB5">
              <w:rPr>
                <w:rFonts w:ascii="Times New Roman" w:hAnsi="Times New Roman" w:cs="Times New Roman"/>
                <w:sz w:val="24"/>
                <w:szCs w:val="24"/>
              </w:rPr>
              <w:t>Sadarboties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ar</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vecākiem</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regulāri</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informējot</w:t>
            </w:r>
            <w:proofErr w:type="spellEnd"/>
            <w:r w:rsidRPr="00F03FB5">
              <w:rPr>
                <w:rFonts w:ascii="Times New Roman" w:hAnsi="Times New Roman" w:cs="Times New Roman"/>
                <w:sz w:val="24"/>
                <w:szCs w:val="24"/>
              </w:rPr>
              <w:t xml:space="preserve"> par </w:t>
            </w:r>
            <w:proofErr w:type="spellStart"/>
            <w:r w:rsidRPr="00F03FB5">
              <w:rPr>
                <w:rFonts w:ascii="Times New Roman" w:hAnsi="Times New Roman" w:cs="Times New Roman"/>
                <w:sz w:val="24"/>
                <w:szCs w:val="24"/>
              </w:rPr>
              <w:t>bērna</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attīstību</w:t>
            </w:r>
            <w:proofErr w:type="spellEnd"/>
            <w:r w:rsidR="001001BC">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iesaistot</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viņus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mācību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procesā</w:t>
            </w:r>
            <w:proofErr w:type="spellEnd"/>
            <w:r w:rsidRPr="00F03FB5">
              <w:rPr>
                <w:rFonts w:ascii="Times New Roman" w:hAnsi="Times New Roman" w:cs="Times New Roman"/>
                <w:sz w:val="24"/>
                <w:szCs w:val="24"/>
              </w:rPr>
              <w:t>.</w:t>
            </w:r>
          </w:p>
          <w:p w14:paraId="47B0D6E0" w14:textId="36030D73" w:rsidR="00452E09" w:rsidRPr="00F03FB5" w:rsidRDefault="00452E09" w:rsidP="007C0630">
            <w:pPr>
              <w:pStyle w:val="Sarakstarindkopa"/>
              <w:numPr>
                <w:ilvl w:val="6"/>
                <w:numId w:val="45"/>
              </w:numPr>
              <w:spacing w:after="0" w:line="240" w:lineRule="auto"/>
              <w:ind w:left="343" w:right="57"/>
              <w:rPr>
                <w:rFonts w:ascii="Times New Roman" w:hAnsi="Times New Roman" w:cs="Times New Roman"/>
                <w:sz w:val="24"/>
                <w:szCs w:val="24"/>
              </w:rPr>
            </w:pPr>
            <w:r w:rsidRPr="00F03FB5">
              <w:rPr>
                <w:rFonts w:ascii="Times New Roman" w:hAnsi="Times New Roman" w:cs="Times New Roman"/>
                <w:sz w:val="24"/>
                <w:szCs w:val="24"/>
                <w:lang w:val="lv-LV"/>
              </w:rPr>
              <w:t xml:space="preserve">Profesionālo sarunu laikā reflektēt par pedagoģisko darbību, izvērtēt metodes, lai uzlabotu mācību </w:t>
            </w:r>
            <w:r w:rsidR="001001BC">
              <w:rPr>
                <w:rFonts w:ascii="Times New Roman" w:hAnsi="Times New Roman" w:cs="Times New Roman"/>
                <w:sz w:val="24"/>
                <w:szCs w:val="24"/>
                <w:lang w:val="lv-LV"/>
              </w:rPr>
              <w:t xml:space="preserve">procesa </w:t>
            </w:r>
            <w:r w:rsidRPr="00F03FB5">
              <w:rPr>
                <w:rFonts w:ascii="Times New Roman" w:hAnsi="Times New Roman" w:cs="Times New Roman"/>
                <w:sz w:val="24"/>
                <w:szCs w:val="24"/>
                <w:lang w:val="lv-LV"/>
              </w:rPr>
              <w:t>kvalitāti.</w:t>
            </w:r>
          </w:p>
          <w:p w14:paraId="5C917229" w14:textId="77777777" w:rsidR="00D22036" w:rsidRPr="00F03FB5" w:rsidRDefault="00D22036" w:rsidP="007C0630">
            <w:pPr>
              <w:pStyle w:val="Sarakstarindkopa"/>
              <w:numPr>
                <w:ilvl w:val="6"/>
                <w:numId w:val="45"/>
              </w:numPr>
              <w:spacing w:after="0" w:line="240" w:lineRule="auto"/>
              <w:ind w:left="343" w:right="57"/>
              <w:rPr>
                <w:rFonts w:ascii="Times New Roman" w:hAnsi="Times New Roman" w:cs="Times New Roman"/>
                <w:sz w:val="24"/>
                <w:szCs w:val="24"/>
              </w:rPr>
            </w:pPr>
            <w:proofErr w:type="spellStart"/>
            <w:r w:rsidRPr="00F03FB5">
              <w:rPr>
                <w:rFonts w:ascii="Times New Roman" w:hAnsi="Times New Roman" w:cs="Times New Roman"/>
                <w:sz w:val="24"/>
                <w:szCs w:val="24"/>
              </w:rPr>
              <w:t>Organizēt</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pedagogu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dalību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profesionālās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pilnveides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kursos</w:t>
            </w:r>
            <w:proofErr w:type="spellEnd"/>
            <w:r w:rsidRPr="00F03FB5">
              <w:rPr>
                <w:rFonts w:ascii="Times New Roman" w:hAnsi="Times New Roman" w:cs="Times New Roman"/>
                <w:sz w:val="24"/>
                <w:szCs w:val="24"/>
              </w:rPr>
              <w:t xml:space="preserve"> par </w:t>
            </w:r>
            <w:proofErr w:type="spellStart"/>
            <w:r w:rsidRPr="00F03FB5">
              <w:rPr>
                <w:rFonts w:ascii="Times New Roman" w:hAnsi="Times New Roman" w:cs="Times New Roman"/>
                <w:sz w:val="24"/>
                <w:szCs w:val="24"/>
              </w:rPr>
              <w:t>diferenciāciju</w:t>
            </w:r>
            <w:proofErr w:type="spellEnd"/>
            <w:r w:rsidRPr="00F03FB5">
              <w:rPr>
                <w:rFonts w:ascii="Times New Roman" w:hAnsi="Times New Roman" w:cs="Times New Roman"/>
                <w:sz w:val="24"/>
                <w:szCs w:val="24"/>
              </w:rPr>
              <w:t xml:space="preserve"> un </w:t>
            </w:r>
            <w:proofErr w:type="spellStart"/>
            <w:r w:rsidRPr="00F03FB5">
              <w:rPr>
                <w:rFonts w:ascii="Times New Roman" w:hAnsi="Times New Roman" w:cs="Times New Roman"/>
                <w:sz w:val="24"/>
                <w:szCs w:val="24"/>
              </w:rPr>
              <w:t>individualizāciju</w:t>
            </w:r>
            <w:proofErr w:type="spellEnd"/>
            <w:r w:rsidRPr="00F03FB5">
              <w:rPr>
                <w:rFonts w:ascii="Times New Roman" w:hAnsi="Times New Roman" w:cs="Times New Roman"/>
                <w:sz w:val="24"/>
                <w:szCs w:val="24"/>
              </w:rPr>
              <w:t>.</w:t>
            </w:r>
          </w:p>
          <w:p w14:paraId="47A4A015" w14:textId="77777777" w:rsidR="00D22036" w:rsidRPr="00F03FB5" w:rsidRDefault="00D22036" w:rsidP="007C0630">
            <w:pPr>
              <w:pStyle w:val="Sarakstarindkopa"/>
              <w:numPr>
                <w:ilvl w:val="6"/>
                <w:numId w:val="45"/>
              </w:numPr>
              <w:spacing w:after="0" w:line="240" w:lineRule="auto"/>
              <w:ind w:left="343" w:right="57"/>
              <w:rPr>
                <w:rFonts w:ascii="Times New Roman" w:hAnsi="Times New Roman" w:cs="Times New Roman"/>
                <w:sz w:val="24"/>
                <w:szCs w:val="24"/>
              </w:rPr>
            </w:pPr>
            <w:proofErr w:type="spellStart"/>
            <w:r w:rsidRPr="00F03FB5">
              <w:rPr>
                <w:rFonts w:ascii="Times New Roman" w:hAnsi="Times New Roman" w:cs="Times New Roman"/>
                <w:sz w:val="24"/>
                <w:szCs w:val="24"/>
              </w:rPr>
              <w:t>Apkopot</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pedagogu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labās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prakses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piemērus</w:t>
            </w:r>
            <w:proofErr w:type="spellEnd"/>
            <w:r w:rsidRPr="00F03FB5">
              <w:rPr>
                <w:rFonts w:ascii="Times New Roman" w:hAnsi="Times New Roman" w:cs="Times New Roman"/>
                <w:sz w:val="24"/>
                <w:szCs w:val="24"/>
              </w:rPr>
              <w:t xml:space="preserve"> par </w:t>
            </w:r>
            <w:proofErr w:type="spellStart"/>
            <w:r w:rsidRPr="00F03FB5">
              <w:rPr>
                <w:rFonts w:ascii="Times New Roman" w:hAnsi="Times New Roman" w:cs="Times New Roman"/>
                <w:sz w:val="24"/>
                <w:szCs w:val="24"/>
              </w:rPr>
              <w:t>diferenciāciju</w:t>
            </w:r>
            <w:proofErr w:type="spellEnd"/>
            <w:r w:rsidRPr="00F03FB5">
              <w:rPr>
                <w:rFonts w:ascii="Times New Roman" w:hAnsi="Times New Roman" w:cs="Times New Roman"/>
                <w:sz w:val="24"/>
                <w:szCs w:val="24"/>
              </w:rPr>
              <w:t xml:space="preserve"> un </w:t>
            </w:r>
            <w:proofErr w:type="spellStart"/>
            <w:r w:rsidRPr="00F03FB5">
              <w:rPr>
                <w:rFonts w:ascii="Times New Roman" w:hAnsi="Times New Roman" w:cs="Times New Roman"/>
                <w:sz w:val="24"/>
                <w:szCs w:val="24"/>
              </w:rPr>
              <w:t>individualizāciju</w:t>
            </w:r>
            <w:proofErr w:type="spellEnd"/>
            <w:r w:rsidRPr="00F03FB5">
              <w:rPr>
                <w:rFonts w:ascii="Times New Roman" w:hAnsi="Times New Roman" w:cs="Times New Roman"/>
                <w:sz w:val="24"/>
                <w:szCs w:val="24"/>
              </w:rPr>
              <w:t>.</w:t>
            </w:r>
          </w:p>
          <w:p w14:paraId="01355BC3" w14:textId="1EE1FC11" w:rsidR="00D22036" w:rsidRPr="00F03FB5" w:rsidRDefault="00D22036" w:rsidP="007C0630">
            <w:pPr>
              <w:pStyle w:val="Sarakstarindkopa"/>
              <w:numPr>
                <w:ilvl w:val="6"/>
                <w:numId w:val="45"/>
              </w:numPr>
              <w:spacing w:after="0" w:line="240" w:lineRule="auto"/>
              <w:ind w:left="343" w:right="57"/>
              <w:rPr>
                <w:rFonts w:ascii="Times New Roman" w:hAnsi="Times New Roman" w:cs="Times New Roman"/>
                <w:sz w:val="24"/>
                <w:szCs w:val="24"/>
              </w:rPr>
            </w:pPr>
            <w:proofErr w:type="spellStart"/>
            <w:r w:rsidRPr="00F03FB5">
              <w:rPr>
                <w:rFonts w:ascii="Times New Roman" w:hAnsi="Times New Roman" w:cs="Times New Roman"/>
                <w:sz w:val="24"/>
                <w:szCs w:val="24"/>
              </w:rPr>
              <w:t>Popularizēt</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pedagogu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labās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prakses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piemērus</w:t>
            </w:r>
            <w:proofErr w:type="spellEnd"/>
            <w:r w:rsidRPr="00F03FB5">
              <w:rPr>
                <w:rFonts w:ascii="Times New Roman" w:hAnsi="Times New Roman" w:cs="Times New Roman"/>
                <w:sz w:val="24"/>
                <w:szCs w:val="24"/>
              </w:rPr>
              <w:t xml:space="preserve"> par </w:t>
            </w:r>
            <w:proofErr w:type="spellStart"/>
            <w:r w:rsidRPr="00F03FB5">
              <w:rPr>
                <w:rFonts w:ascii="Times New Roman" w:hAnsi="Times New Roman" w:cs="Times New Roman"/>
                <w:sz w:val="24"/>
                <w:szCs w:val="24"/>
              </w:rPr>
              <w:t>diferenciāciju</w:t>
            </w:r>
            <w:proofErr w:type="spellEnd"/>
            <w:r w:rsidRPr="00F03FB5">
              <w:rPr>
                <w:rFonts w:ascii="Times New Roman" w:hAnsi="Times New Roman" w:cs="Times New Roman"/>
                <w:sz w:val="24"/>
                <w:szCs w:val="24"/>
              </w:rPr>
              <w:t xml:space="preserve"> un </w:t>
            </w:r>
            <w:proofErr w:type="spellStart"/>
            <w:r w:rsidRPr="00F03FB5">
              <w:rPr>
                <w:rFonts w:ascii="Times New Roman" w:hAnsi="Times New Roman" w:cs="Times New Roman"/>
                <w:sz w:val="24"/>
                <w:szCs w:val="24"/>
              </w:rPr>
              <w:t>individualizāciju</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ārpus</w:t>
            </w:r>
            <w:proofErr w:type="spellEnd"/>
            <w:r w:rsidRPr="00F03FB5">
              <w:rPr>
                <w:rFonts w:ascii="Times New Roman" w:hAnsi="Times New Roman" w:cs="Times New Roman"/>
                <w:sz w:val="24"/>
                <w:szCs w:val="24"/>
              </w:rPr>
              <w:t xml:space="preserve"> </w:t>
            </w:r>
            <w:proofErr w:type="spellStart"/>
            <w:r w:rsidRPr="00F03FB5">
              <w:rPr>
                <w:rFonts w:ascii="Times New Roman" w:hAnsi="Times New Roman" w:cs="Times New Roman"/>
                <w:sz w:val="24"/>
                <w:szCs w:val="24"/>
              </w:rPr>
              <w:t>iestādes</w:t>
            </w:r>
            <w:proofErr w:type="spellEnd"/>
            <w:r w:rsidRPr="00F03FB5">
              <w:rPr>
                <w:rFonts w:ascii="Times New Roman" w:hAnsi="Times New Roman" w:cs="Times New Roman"/>
                <w:sz w:val="24"/>
                <w:szCs w:val="24"/>
              </w:rPr>
              <w:t xml:space="preserve">. </w:t>
            </w:r>
          </w:p>
        </w:tc>
        <w:tc>
          <w:tcPr>
            <w:tcW w:w="4076" w:type="dxa"/>
          </w:tcPr>
          <w:p w14:paraId="546155AB" w14:textId="77777777" w:rsidR="00D22036" w:rsidRPr="00F03FB5" w:rsidRDefault="00E82409" w:rsidP="00513075">
            <w:pPr>
              <w:ind w:right="55"/>
              <w:contextualSpacing/>
              <w:rPr>
                <w:rFonts w:ascii="Times New Roman" w:hAnsi="Times New Roman" w:cs="Times New Roman"/>
                <w:bCs/>
              </w:rPr>
            </w:pPr>
            <w:r w:rsidRPr="00F03FB5">
              <w:rPr>
                <w:rFonts w:ascii="Times New Roman" w:hAnsi="Times New Roman" w:cs="Times New Roman"/>
                <w:b/>
              </w:rPr>
              <w:t>Dati, kas par to liecina:</w:t>
            </w:r>
            <w:r w:rsidRPr="00F03FB5">
              <w:rPr>
                <w:rFonts w:ascii="Times New Roman" w:hAnsi="Times New Roman" w:cs="Times New Roman"/>
                <w:bCs/>
              </w:rPr>
              <w:t xml:space="preserve">  </w:t>
            </w:r>
          </w:p>
          <w:p w14:paraId="4C36C87B" w14:textId="77777777" w:rsidR="00E82409" w:rsidRPr="00F03FB5" w:rsidRDefault="00D22036" w:rsidP="007C0630">
            <w:pPr>
              <w:pStyle w:val="Sarakstarindkopa"/>
              <w:numPr>
                <w:ilvl w:val="0"/>
                <w:numId w:val="46"/>
              </w:numPr>
              <w:spacing w:after="0" w:line="240" w:lineRule="auto"/>
              <w:ind w:left="326" w:right="57" w:hanging="357"/>
              <w:rPr>
                <w:rFonts w:ascii="Times New Roman" w:hAnsi="Times New Roman" w:cs="Times New Roman"/>
                <w:b/>
                <w:sz w:val="24"/>
                <w:szCs w:val="24"/>
              </w:rPr>
            </w:pPr>
            <w:proofErr w:type="spellStart"/>
            <w:r w:rsidRPr="00F03FB5">
              <w:rPr>
                <w:rFonts w:ascii="Times New Roman" w:hAnsi="Times New Roman" w:cs="Times New Roman"/>
                <w:bCs/>
                <w:sz w:val="24"/>
                <w:szCs w:val="24"/>
              </w:rPr>
              <w:t>Rotaļnodarbību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vērošanas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dati</w:t>
            </w:r>
            <w:proofErr w:type="spellEnd"/>
            <w:r w:rsidRPr="00F03FB5">
              <w:rPr>
                <w:rFonts w:ascii="Times New Roman" w:hAnsi="Times New Roman" w:cs="Times New Roman"/>
                <w:bCs/>
                <w:sz w:val="24"/>
                <w:szCs w:val="24"/>
              </w:rPr>
              <w:t>.</w:t>
            </w:r>
          </w:p>
          <w:p w14:paraId="34EFB511" w14:textId="77777777" w:rsidR="00D22036" w:rsidRPr="00F03FB5" w:rsidRDefault="00D22036" w:rsidP="007C0630">
            <w:pPr>
              <w:pStyle w:val="Sarakstarindkopa"/>
              <w:numPr>
                <w:ilvl w:val="0"/>
                <w:numId w:val="46"/>
              </w:numPr>
              <w:spacing w:after="0" w:line="240" w:lineRule="auto"/>
              <w:ind w:left="326" w:right="57" w:hanging="357"/>
              <w:rPr>
                <w:rFonts w:ascii="Times New Roman" w:hAnsi="Times New Roman" w:cs="Times New Roman"/>
                <w:bCs/>
                <w:sz w:val="24"/>
                <w:szCs w:val="24"/>
              </w:rPr>
            </w:pPr>
            <w:proofErr w:type="spellStart"/>
            <w:r w:rsidRPr="00F03FB5">
              <w:rPr>
                <w:rFonts w:ascii="Times New Roman" w:hAnsi="Times New Roman" w:cs="Times New Roman"/>
                <w:bCs/>
                <w:sz w:val="24"/>
                <w:szCs w:val="24"/>
              </w:rPr>
              <w:t>Individuālie</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izglītības</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plāni</w:t>
            </w:r>
            <w:proofErr w:type="spellEnd"/>
            <w:r w:rsidRPr="00F03FB5">
              <w:rPr>
                <w:rFonts w:ascii="Times New Roman" w:hAnsi="Times New Roman" w:cs="Times New Roman"/>
                <w:bCs/>
                <w:sz w:val="24"/>
                <w:szCs w:val="24"/>
              </w:rPr>
              <w:t>.</w:t>
            </w:r>
          </w:p>
          <w:p w14:paraId="39B14BB4" w14:textId="5E53783C" w:rsidR="00D22036" w:rsidRPr="00F03FB5" w:rsidRDefault="00D22036" w:rsidP="007C0630">
            <w:pPr>
              <w:pStyle w:val="Sarakstarindkopa"/>
              <w:numPr>
                <w:ilvl w:val="0"/>
                <w:numId w:val="46"/>
              </w:numPr>
              <w:spacing w:after="0" w:line="240" w:lineRule="auto"/>
              <w:ind w:left="326" w:right="57" w:hanging="357"/>
              <w:rPr>
                <w:rFonts w:ascii="Times New Roman" w:hAnsi="Times New Roman" w:cs="Times New Roman"/>
                <w:bCs/>
                <w:sz w:val="24"/>
                <w:szCs w:val="24"/>
              </w:rPr>
            </w:pPr>
            <w:proofErr w:type="spellStart"/>
            <w:r w:rsidRPr="00F03FB5">
              <w:rPr>
                <w:rFonts w:ascii="Times New Roman" w:hAnsi="Times New Roman" w:cs="Times New Roman"/>
                <w:bCs/>
                <w:sz w:val="24"/>
                <w:szCs w:val="24"/>
              </w:rPr>
              <w:t>Ieraksti</w:t>
            </w:r>
            <w:proofErr w:type="spellEnd"/>
            <w:r w:rsidRPr="00F03FB5">
              <w:rPr>
                <w:rFonts w:ascii="Times New Roman" w:hAnsi="Times New Roman" w:cs="Times New Roman"/>
                <w:bCs/>
                <w:sz w:val="24"/>
                <w:szCs w:val="24"/>
              </w:rPr>
              <w:t xml:space="preserve"> E-</w:t>
            </w:r>
            <w:proofErr w:type="spellStart"/>
            <w:r w:rsidRPr="00F03FB5">
              <w:rPr>
                <w:rFonts w:ascii="Times New Roman" w:hAnsi="Times New Roman" w:cs="Times New Roman"/>
                <w:bCs/>
                <w:sz w:val="24"/>
                <w:szCs w:val="24"/>
              </w:rPr>
              <w:t>klasē</w:t>
            </w:r>
            <w:proofErr w:type="spellEnd"/>
            <w:r w:rsidRPr="00F03FB5">
              <w:rPr>
                <w:rFonts w:ascii="Times New Roman" w:hAnsi="Times New Roman" w:cs="Times New Roman"/>
                <w:bCs/>
                <w:sz w:val="24"/>
                <w:szCs w:val="24"/>
              </w:rPr>
              <w:t>. (</w:t>
            </w:r>
            <w:proofErr w:type="spellStart"/>
            <w:r w:rsidRPr="00F03FB5">
              <w:rPr>
                <w:rFonts w:ascii="Times New Roman" w:hAnsi="Times New Roman" w:cs="Times New Roman"/>
                <w:bCs/>
                <w:sz w:val="24"/>
                <w:szCs w:val="24"/>
              </w:rPr>
              <w:t>vērtējumi</w:t>
            </w:r>
            <w:proofErr w:type="spellEnd"/>
            <w:r w:rsidRPr="00F03FB5">
              <w:rPr>
                <w:rFonts w:ascii="Times New Roman" w:hAnsi="Times New Roman" w:cs="Times New Roman"/>
                <w:bCs/>
                <w:sz w:val="24"/>
                <w:szCs w:val="24"/>
              </w:rPr>
              <w:t>)</w:t>
            </w:r>
          </w:p>
          <w:p w14:paraId="681F4D27" w14:textId="77777777" w:rsidR="00D22036" w:rsidRPr="00F03FB5" w:rsidRDefault="00D22036" w:rsidP="007C0630">
            <w:pPr>
              <w:pStyle w:val="Sarakstarindkopa"/>
              <w:numPr>
                <w:ilvl w:val="0"/>
                <w:numId w:val="46"/>
              </w:numPr>
              <w:spacing w:after="0" w:line="240" w:lineRule="auto"/>
              <w:ind w:left="326" w:right="57" w:hanging="357"/>
              <w:rPr>
                <w:rFonts w:ascii="Times New Roman" w:hAnsi="Times New Roman" w:cs="Times New Roman"/>
                <w:bCs/>
                <w:sz w:val="24"/>
                <w:szCs w:val="24"/>
              </w:rPr>
            </w:pPr>
            <w:proofErr w:type="spellStart"/>
            <w:r w:rsidRPr="00F03FB5">
              <w:rPr>
                <w:rFonts w:ascii="Times New Roman" w:hAnsi="Times New Roman" w:cs="Times New Roman"/>
                <w:bCs/>
                <w:sz w:val="24"/>
                <w:szCs w:val="24"/>
              </w:rPr>
              <w:t>Digitālā</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metodisko</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materiālu</w:t>
            </w:r>
            <w:proofErr w:type="spellEnd"/>
            <w:r w:rsidRPr="00F03FB5">
              <w:rPr>
                <w:rFonts w:ascii="Times New Roman" w:hAnsi="Times New Roman" w:cs="Times New Roman"/>
                <w:bCs/>
                <w:sz w:val="24"/>
                <w:szCs w:val="24"/>
              </w:rPr>
              <w:t xml:space="preserve"> </w:t>
            </w:r>
            <w:proofErr w:type="spellStart"/>
            <w:r w:rsidRPr="00F03FB5">
              <w:rPr>
                <w:rFonts w:ascii="Times New Roman" w:hAnsi="Times New Roman" w:cs="Times New Roman"/>
                <w:bCs/>
                <w:sz w:val="24"/>
                <w:szCs w:val="24"/>
              </w:rPr>
              <w:t>mape</w:t>
            </w:r>
            <w:proofErr w:type="spellEnd"/>
            <w:r w:rsidRPr="00F03FB5">
              <w:rPr>
                <w:rFonts w:ascii="Times New Roman" w:hAnsi="Times New Roman" w:cs="Times New Roman"/>
                <w:bCs/>
                <w:sz w:val="24"/>
                <w:szCs w:val="24"/>
              </w:rPr>
              <w:t>.</w:t>
            </w:r>
          </w:p>
          <w:p w14:paraId="01D7EB89" w14:textId="40B06895" w:rsidR="00D22036" w:rsidRPr="00F03FB5" w:rsidRDefault="00D22036" w:rsidP="007C0630">
            <w:pPr>
              <w:pStyle w:val="Sarakstarindkopa"/>
              <w:numPr>
                <w:ilvl w:val="0"/>
                <w:numId w:val="46"/>
              </w:numPr>
              <w:spacing w:after="0" w:line="240" w:lineRule="auto"/>
              <w:ind w:left="326" w:right="57" w:hanging="357"/>
              <w:rPr>
                <w:rFonts w:ascii="Times New Roman" w:hAnsi="Times New Roman" w:cs="Times New Roman"/>
                <w:bCs/>
                <w:sz w:val="24"/>
                <w:szCs w:val="24"/>
              </w:rPr>
            </w:pPr>
            <w:proofErr w:type="spellStart"/>
            <w:r w:rsidRPr="00F03FB5">
              <w:rPr>
                <w:rFonts w:ascii="Times New Roman" w:hAnsi="Times New Roman" w:cs="Times New Roman"/>
                <w:bCs/>
                <w:sz w:val="24"/>
                <w:szCs w:val="24"/>
              </w:rPr>
              <w:t>Publikācijas</w:t>
            </w:r>
            <w:proofErr w:type="spellEnd"/>
            <w:r w:rsidRPr="00F03FB5">
              <w:rPr>
                <w:rFonts w:ascii="Times New Roman" w:hAnsi="Times New Roman" w:cs="Times New Roman"/>
                <w:bCs/>
                <w:sz w:val="24"/>
                <w:szCs w:val="24"/>
              </w:rPr>
              <w:t>.</w:t>
            </w:r>
          </w:p>
        </w:tc>
      </w:tr>
      <w:tr w:rsidR="004B2887" w:rsidRPr="00D978EF" w14:paraId="627F8EF2" w14:textId="77777777" w:rsidTr="001001BC">
        <w:trPr>
          <w:trHeight w:val="321"/>
        </w:trPr>
        <w:tc>
          <w:tcPr>
            <w:tcW w:w="818" w:type="dxa"/>
            <w:vMerge/>
          </w:tcPr>
          <w:p w14:paraId="3C06B18A" w14:textId="77777777" w:rsidR="004B2887" w:rsidRPr="00D978EF" w:rsidRDefault="004B2887" w:rsidP="000C0EB6">
            <w:pPr>
              <w:ind w:right="55"/>
              <w:contextualSpacing/>
              <w:rPr>
                <w:rFonts w:ascii="Times New Roman" w:hAnsi="Times New Roman" w:cs="Times New Roman"/>
                <w:b/>
                <w:sz w:val="22"/>
                <w:szCs w:val="22"/>
              </w:rPr>
            </w:pPr>
          </w:p>
        </w:tc>
        <w:tc>
          <w:tcPr>
            <w:tcW w:w="14775" w:type="dxa"/>
            <w:gridSpan w:val="3"/>
            <w:shd w:val="clear" w:color="auto" w:fill="EDEDED" w:themeFill="accent3" w:themeFillTint="33"/>
          </w:tcPr>
          <w:p w14:paraId="657179B1" w14:textId="77777777" w:rsidR="000D5F27" w:rsidRPr="000D5F27" w:rsidRDefault="000D5F27" w:rsidP="000D5F27">
            <w:pPr>
              <w:ind w:right="55"/>
              <w:contextualSpacing/>
              <w:jc w:val="center"/>
              <w:rPr>
                <w:rFonts w:ascii="Times New Roman" w:hAnsi="Times New Roman" w:cs="Times New Roman"/>
                <w:b/>
                <w:sz w:val="8"/>
                <w:szCs w:val="8"/>
              </w:rPr>
            </w:pPr>
          </w:p>
          <w:p w14:paraId="059F85A6" w14:textId="2BAC77F6" w:rsidR="004B2887" w:rsidRDefault="004B2887" w:rsidP="00512357">
            <w:pPr>
              <w:pStyle w:val="Default"/>
              <w:jc w:val="center"/>
              <w:rPr>
                <w:rFonts w:ascii="Times New Roman" w:hAnsi="Times New Roman" w:cs="Times New Roman"/>
                <w:b/>
                <w:color w:val="auto"/>
              </w:rPr>
            </w:pPr>
            <w:r w:rsidRPr="000D5F27">
              <w:rPr>
                <w:rFonts w:ascii="Times New Roman" w:hAnsi="Times New Roman" w:cs="Times New Roman"/>
                <w:b/>
              </w:rPr>
              <w:t>PRIORITĀTE</w:t>
            </w:r>
            <w:r w:rsidR="00512357">
              <w:rPr>
                <w:rFonts w:ascii="Times New Roman" w:hAnsi="Times New Roman" w:cs="Times New Roman"/>
                <w:b/>
              </w:rPr>
              <w:t xml:space="preserve">: </w:t>
            </w:r>
            <w:r w:rsidR="00512357" w:rsidRPr="00512357">
              <w:rPr>
                <w:rFonts w:ascii="Times New Roman" w:hAnsi="Times New Roman" w:cs="Times New Roman"/>
                <w:b/>
                <w:color w:val="auto"/>
              </w:rPr>
              <w:t>Izglītojamo radošās domāšanas un  izziņas procesu attīstīšana, mācību procesā praktizējot pētniecisko darbību.</w:t>
            </w:r>
          </w:p>
          <w:p w14:paraId="7E54F473" w14:textId="554BE4EE" w:rsidR="00512357" w:rsidRPr="00512357" w:rsidRDefault="00513075" w:rsidP="00512357">
            <w:pPr>
              <w:pStyle w:val="Default"/>
              <w:jc w:val="center"/>
              <w:rPr>
                <w:rFonts w:ascii="Times New Roman" w:hAnsi="Times New Roman" w:cs="Times New Roman"/>
                <w:b/>
                <w:color w:val="auto"/>
              </w:rPr>
            </w:pPr>
            <w:r w:rsidRPr="000D5F27">
              <w:rPr>
                <w:rFonts w:ascii="Times New Roman" w:hAnsi="Times New Roman" w:cs="Times New Roman"/>
                <w:b/>
              </w:rPr>
              <w:t>(</w:t>
            </w:r>
            <w:r w:rsidRPr="000D5F27">
              <w:rPr>
                <w:rFonts w:ascii="Times New Roman" w:hAnsi="Times New Roman" w:cs="Times New Roman"/>
                <w:bCs/>
                <w:color w:val="auto"/>
              </w:rPr>
              <w:t>202</w:t>
            </w:r>
            <w:r>
              <w:rPr>
                <w:rFonts w:ascii="Times New Roman" w:hAnsi="Times New Roman" w:cs="Times New Roman"/>
                <w:bCs/>
                <w:color w:val="auto"/>
              </w:rPr>
              <w:t>7</w:t>
            </w:r>
            <w:r w:rsidRPr="000D5F27">
              <w:rPr>
                <w:rFonts w:ascii="Times New Roman" w:hAnsi="Times New Roman" w:cs="Times New Roman"/>
                <w:bCs/>
                <w:color w:val="auto"/>
              </w:rPr>
              <w:t>./202</w:t>
            </w:r>
            <w:r>
              <w:rPr>
                <w:rFonts w:ascii="Times New Roman" w:hAnsi="Times New Roman" w:cs="Times New Roman"/>
                <w:bCs/>
                <w:color w:val="auto"/>
              </w:rPr>
              <w:t>8</w:t>
            </w:r>
            <w:r w:rsidRPr="000D5F27">
              <w:rPr>
                <w:rFonts w:ascii="Times New Roman" w:hAnsi="Times New Roman" w:cs="Times New Roman"/>
                <w:bCs/>
                <w:color w:val="auto"/>
              </w:rPr>
              <w:t>.m.g.</w:t>
            </w:r>
            <w:r>
              <w:rPr>
                <w:rFonts w:ascii="Times New Roman" w:hAnsi="Times New Roman" w:cs="Times New Roman"/>
                <w:bCs/>
                <w:color w:val="auto"/>
              </w:rPr>
              <w:t>, 2028./2029.m.g.</w:t>
            </w:r>
            <w:r w:rsidRPr="000D5F27">
              <w:rPr>
                <w:rFonts w:ascii="Times New Roman" w:hAnsi="Times New Roman" w:cs="Times New Roman"/>
                <w:bCs/>
                <w:color w:val="auto"/>
              </w:rPr>
              <w:t>)</w:t>
            </w:r>
          </w:p>
          <w:p w14:paraId="0F559D48" w14:textId="70B18613" w:rsidR="000D5F27" w:rsidRPr="000D5F27" w:rsidRDefault="000D5F27" w:rsidP="000D5F27">
            <w:pPr>
              <w:ind w:right="55"/>
              <w:contextualSpacing/>
              <w:jc w:val="center"/>
              <w:rPr>
                <w:rFonts w:ascii="Times New Roman" w:hAnsi="Times New Roman" w:cs="Times New Roman"/>
                <w:b/>
                <w:color w:val="auto"/>
                <w:sz w:val="8"/>
                <w:szCs w:val="8"/>
              </w:rPr>
            </w:pPr>
          </w:p>
        </w:tc>
      </w:tr>
      <w:tr w:rsidR="000D5F27" w:rsidRPr="00D978EF" w14:paraId="02B89756" w14:textId="77777777" w:rsidTr="001001BC">
        <w:trPr>
          <w:trHeight w:val="321"/>
        </w:trPr>
        <w:tc>
          <w:tcPr>
            <w:tcW w:w="818" w:type="dxa"/>
            <w:vMerge/>
          </w:tcPr>
          <w:p w14:paraId="5CB26DFB" w14:textId="77777777" w:rsidR="000F70C0" w:rsidRPr="00D978EF" w:rsidRDefault="000F70C0" w:rsidP="000C0EB6">
            <w:pPr>
              <w:ind w:right="55"/>
              <w:contextualSpacing/>
              <w:rPr>
                <w:rFonts w:ascii="Times New Roman" w:hAnsi="Times New Roman" w:cs="Times New Roman"/>
                <w:b/>
                <w:sz w:val="22"/>
                <w:szCs w:val="22"/>
              </w:rPr>
            </w:pPr>
          </w:p>
        </w:tc>
        <w:tc>
          <w:tcPr>
            <w:tcW w:w="236" w:type="dxa"/>
            <w:vMerge w:val="restart"/>
            <w:textDirection w:val="tbRl"/>
          </w:tcPr>
          <w:p w14:paraId="44321D2C" w14:textId="77777777" w:rsidR="000F70C0" w:rsidRPr="000D5F27" w:rsidRDefault="000F70C0" w:rsidP="000D5F27">
            <w:pPr>
              <w:ind w:left="113" w:right="55"/>
              <w:contextualSpacing/>
              <w:rPr>
                <w:rFonts w:ascii="Times New Roman" w:hAnsi="Times New Roman" w:cs="Times New Roman"/>
                <w:b/>
                <w:sz w:val="8"/>
                <w:szCs w:val="8"/>
              </w:rPr>
            </w:pPr>
          </w:p>
        </w:tc>
        <w:tc>
          <w:tcPr>
            <w:tcW w:w="14539" w:type="dxa"/>
            <w:gridSpan w:val="2"/>
          </w:tcPr>
          <w:p w14:paraId="51960131" w14:textId="7A75060E" w:rsidR="000F70C0" w:rsidRPr="001001BC" w:rsidRDefault="000F70C0" w:rsidP="004B2887">
            <w:pPr>
              <w:ind w:right="55"/>
              <w:contextualSpacing/>
              <w:jc w:val="center"/>
              <w:rPr>
                <w:rFonts w:ascii="Times New Roman" w:hAnsi="Times New Roman" w:cs="Times New Roman"/>
                <w:b/>
                <w:color w:val="auto"/>
              </w:rPr>
            </w:pPr>
            <w:r w:rsidRPr="001001BC">
              <w:rPr>
                <w:rFonts w:ascii="Times New Roman" w:hAnsi="Times New Roman" w:cs="Times New Roman"/>
                <w:b/>
              </w:rPr>
              <w:t>Plānotie sasniedzamie rezultāti un ieviešanas gaita</w:t>
            </w:r>
          </w:p>
        </w:tc>
      </w:tr>
      <w:tr w:rsidR="000D5F27" w:rsidRPr="00D978EF" w14:paraId="2AE0166C" w14:textId="77777777" w:rsidTr="001001BC">
        <w:trPr>
          <w:trHeight w:val="321"/>
        </w:trPr>
        <w:tc>
          <w:tcPr>
            <w:tcW w:w="818" w:type="dxa"/>
            <w:vMerge/>
          </w:tcPr>
          <w:p w14:paraId="41CC85B3" w14:textId="77777777" w:rsidR="000F70C0" w:rsidRPr="00D978EF" w:rsidRDefault="000F70C0" w:rsidP="000C0EB6">
            <w:pPr>
              <w:ind w:right="55"/>
              <w:contextualSpacing/>
              <w:rPr>
                <w:rFonts w:ascii="Times New Roman" w:hAnsi="Times New Roman" w:cs="Times New Roman"/>
                <w:b/>
                <w:sz w:val="22"/>
                <w:szCs w:val="22"/>
              </w:rPr>
            </w:pPr>
          </w:p>
        </w:tc>
        <w:tc>
          <w:tcPr>
            <w:tcW w:w="236" w:type="dxa"/>
            <w:vMerge/>
          </w:tcPr>
          <w:p w14:paraId="5E320CC7" w14:textId="77777777" w:rsidR="000F70C0" w:rsidRPr="001001BC" w:rsidRDefault="000F70C0" w:rsidP="000C0EB6">
            <w:pPr>
              <w:ind w:right="55"/>
              <w:contextualSpacing/>
              <w:rPr>
                <w:rFonts w:ascii="Times New Roman" w:hAnsi="Times New Roman" w:cs="Times New Roman"/>
                <w:b/>
              </w:rPr>
            </w:pPr>
          </w:p>
        </w:tc>
        <w:tc>
          <w:tcPr>
            <w:tcW w:w="14539" w:type="dxa"/>
            <w:gridSpan w:val="2"/>
          </w:tcPr>
          <w:p w14:paraId="4F1114DB" w14:textId="77777777" w:rsidR="000F70C0" w:rsidRPr="001001BC" w:rsidRDefault="000F70C0" w:rsidP="000D5F27">
            <w:pPr>
              <w:ind w:right="55"/>
              <w:contextualSpacing/>
              <w:rPr>
                <w:rFonts w:ascii="Times New Roman" w:hAnsi="Times New Roman" w:cs="Times New Roman"/>
                <w:bCs/>
              </w:rPr>
            </w:pPr>
            <w:r w:rsidRPr="001001BC">
              <w:rPr>
                <w:rFonts w:ascii="Times New Roman" w:hAnsi="Times New Roman" w:cs="Times New Roman"/>
                <w:b/>
              </w:rPr>
              <w:t>Kvalitatīvi:</w:t>
            </w:r>
            <w:r w:rsidRPr="001001BC">
              <w:rPr>
                <w:rFonts w:ascii="Times New Roman" w:hAnsi="Times New Roman" w:cs="Times New Roman"/>
                <w:bCs/>
              </w:rPr>
              <w:t xml:space="preserve">  </w:t>
            </w:r>
          </w:p>
          <w:p w14:paraId="1686DE76" w14:textId="3B89FAA3" w:rsidR="000F70C0" w:rsidRPr="001001BC" w:rsidRDefault="00D22036" w:rsidP="007C0630">
            <w:pPr>
              <w:pStyle w:val="Sarakstarindkopa"/>
              <w:numPr>
                <w:ilvl w:val="0"/>
                <w:numId w:val="47"/>
              </w:numPr>
              <w:ind w:right="55"/>
              <w:rPr>
                <w:rFonts w:ascii="Times New Roman" w:hAnsi="Times New Roman" w:cs="Times New Roman"/>
                <w:sz w:val="24"/>
                <w:szCs w:val="24"/>
              </w:rPr>
            </w:pPr>
            <w:proofErr w:type="spellStart"/>
            <w:r w:rsidRPr="001001BC">
              <w:rPr>
                <w:rFonts w:ascii="Times New Roman" w:hAnsi="Times New Roman" w:cs="Times New Roman"/>
                <w:sz w:val="24"/>
                <w:szCs w:val="24"/>
              </w:rPr>
              <w:t>Pedagog</w:t>
            </w:r>
            <w:r w:rsidR="001001BC">
              <w:rPr>
                <w:rFonts w:ascii="Times New Roman" w:hAnsi="Times New Roman" w:cs="Times New Roman"/>
                <w:sz w:val="24"/>
                <w:szCs w:val="24"/>
              </w:rPr>
              <w:t>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plāno</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īsteno</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pētnieciskās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aktivitātes</w:t>
            </w:r>
            <w:proofErr w:type="spellEnd"/>
            <w:r w:rsidRPr="001001BC">
              <w:rPr>
                <w:rFonts w:ascii="Times New Roman" w:hAnsi="Times New Roman" w:cs="Times New Roman"/>
                <w:sz w:val="24"/>
                <w:szCs w:val="24"/>
              </w:rPr>
              <w:t xml:space="preserve">, kas </w:t>
            </w:r>
            <w:proofErr w:type="spellStart"/>
            <w:r w:rsidRPr="001001BC">
              <w:rPr>
                <w:rFonts w:ascii="Times New Roman" w:hAnsi="Times New Roman" w:cs="Times New Roman"/>
                <w:sz w:val="24"/>
                <w:szCs w:val="24"/>
              </w:rPr>
              <w:t>veicina</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bērnu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vēlmi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jautāt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izzināt</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izprast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apkārtējo</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pasauli</w:t>
            </w:r>
            <w:proofErr w:type="spellEnd"/>
            <w:r w:rsidRPr="001001BC">
              <w:rPr>
                <w:rFonts w:ascii="Times New Roman" w:hAnsi="Times New Roman" w:cs="Times New Roman"/>
                <w:sz w:val="24"/>
                <w:szCs w:val="24"/>
              </w:rPr>
              <w:t>.</w:t>
            </w:r>
          </w:p>
          <w:p w14:paraId="618C5DC2" w14:textId="2008A26B" w:rsidR="00D22036" w:rsidRPr="001001BC" w:rsidRDefault="00D22036" w:rsidP="007C0630">
            <w:pPr>
              <w:pStyle w:val="Sarakstarindkopa"/>
              <w:numPr>
                <w:ilvl w:val="0"/>
                <w:numId w:val="47"/>
              </w:numPr>
              <w:ind w:right="55"/>
              <w:rPr>
                <w:rFonts w:ascii="Times New Roman" w:hAnsi="Times New Roman" w:cs="Times New Roman"/>
                <w:sz w:val="24"/>
                <w:szCs w:val="24"/>
              </w:rPr>
            </w:pPr>
            <w:r w:rsidRPr="001001BC">
              <w:rPr>
                <w:rFonts w:ascii="Times New Roman" w:hAnsi="Times New Roman" w:cs="Times New Roman"/>
                <w:sz w:val="24"/>
                <w:szCs w:val="24"/>
                <w:lang w:val="lv-LV"/>
              </w:rPr>
              <w:t>Pedagog</w:t>
            </w:r>
            <w:r w:rsidR="001001BC">
              <w:rPr>
                <w:rFonts w:ascii="Times New Roman" w:hAnsi="Times New Roman" w:cs="Times New Roman"/>
                <w:sz w:val="24"/>
                <w:szCs w:val="24"/>
                <w:lang w:val="lv-LV"/>
              </w:rPr>
              <w:t>i</w:t>
            </w:r>
            <w:r w:rsidRPr="001001BC">
              <w:rPr>
                <w:rFonts w:ascii="Times New Roman" w:hAnsi="Times New Roman" w:cs="Times New Roman"/>
                <w:sz w:val="24"/>
                <w:szCs w:val="24"/>
                <w:lang w:val="lv-LV"/>
              </w:rPr>
              <w:t xml:space="preserve"> attīsta bērnu spēju formulēt vienkāršus jautājumus un pieņēmumus, pamatojoties uz viņu novērojumiem vai ikdienas pieredzi.</w:t>
            </w:r>
          </w:p>
          <w:p w14:paraId="505E2A73" w14:textId="15950080" w:rsidR="00D22036" w:rsidRPr="001001BC" w:rsidRDefault="00D22036" w:rsidP="007C0630">
            <w:pPr>
              <w:pStyle w:val="Sarakstarindkopa"/>
              <w:numPr>
                <w:ilvl w:val="0"/>
                <w:numId w:val="47"/>
              </w:numPr>
              <w:ind w:right="55"/>
              <w:rPr>
                <w:rFonts w:ascii="Times New Roman" w:hAnsi="Times New Roman" w:cs="Times New Roman"/>
                <w:sz w:val="24"/>
                <w:szCs w:val="24"/>
              </w:rPr>
            </w:pPr>
            <w:r w:rsidRPr="001001BC">
              <w:rPr>
                <w:rFonts w:ascii="Times New Roman" w:hAnsi="Times New Roman" w:cs="Times New Roman"/>
                <w:sz w:val="24"/>
                <w:szCs w:val="24"/>
                <w:lang w:val="lv-LV"/>
              </w:rPr>
              <w:t>Pedagog</w:t>
            </w:r>
            <w:r w:rsidR="001001BC">
              <w:rPr>
                <w:rFonts w:ascii="Times New Roman" w:hAnsi="Times New Roman" w:cs="Times New Roman"/>
                <w:sz w:val="24"/>
                <w:szCs w:val="24"/>
                <w:lang w:val="lv-LV"/>
              </w:rPr>
              <w:t>i</w:t>
            </w:r>
            <w:r w:rsidRPr="001001BC">
              <w:rPr>
                <w:rFonts w:ascii="Times New Roman" w:hAnsi="Times New Roman" w:cs="Times New Roman"/>
                <w:sz w:val="24"/>
                <w:szCs w:val="24"/>
                <w:lang w:val="lv-LV"/>
              </w:rPr>
              <w:t xml:space="preserve"> nodrošina bērniem iespējas eksperimentēt ar dažādiem materiāliem, sekmē</w:t>
            </w:r>
            <w:r w:rsidR="001001BC">
              <w:rPr>
                <w:rFonts w:ascii="Times New Roman" w:hAnsi="Times New Roman" w:cs="Times New Roman"/>
                <w:sz w:val="24"/>
                <w:szCs w:val="24"/>
                <w:lang w:val="lv-LV"/>
              </w:rPr>
              <w:t>jot</w:t>
            </w:r>
            <w:r w:rsidRPr="001001BC">
              <w:rPr>
                <w:rFonts w:ascii="Times New Roman" w:hAnsi="Times New Roman" w:cs="Times New Roman"/>
                <w:sz w:val="24"/>
                <w:szCs w:val="24"/>
                <w:lang w:val="lv-LV"/>
              </w:rPr>
              <w:t xml:space="preserve"> problēmu risināšanas prasmes un radošu pieeju.</w:t>
            </w:r>
          </w:p>
          <w:p w14:paraId="1F240BD9" w14:textId="0B03B3F8" w:rsidR="00D22036" w:rsidRPr="001001BC" w:rsidRDefault="00D22036" w:rsidP="007C0630">
            <w:pPr>
              <w:pStyle w:val="Sarakstarindkopa"/>
              <w:numPr>
                <w:ilvl w:val="0"/>
                <w:numId w:val="47"/>
              </w:numPr>
              <w:ind w:right="55"/>
              <w:rPr>
                <w:rFonts w:ascii="Times New Roman" w:hAnsi="Times New Roman" w:cs="Times New Roman"/>
                <w:sz w:val="24"/>
                <w:szCs w:val="24"/>
              </w:rPr>
            </w:pPr>
            <w:r w:rsidRPr="001001BC">
              <w:rPr>
                <w:rFonts w:ascii="Times New Roman" w:hAnsi="Times New Roman" w:cs="Times New Roman"/>
                <w:sz w:val="24"/>
                <w:szCs w:val="24"/>
                <w:lang w:val="lv-LV"/>
              </w:rPr>
              <w:t>Pedagog</w:t>
            </w:r>
            <w:r w:rsidR="001001BC">
              <w:rPr>
                <w:rFonts w:ascii="Times New Roman" w:hAnsi="Times New Roman" w:cs="Times New Roman"/>
                <w:sz w:val="24"/>
                <w:szCs w:val="24"/>
                <w:lang w:val="lv-LV"/>
              </w:rPr>
              <w:t>i</w:t>
            </w:r>
            <w:r w:rsidRPr="001001BC">
              <w:rPr>
                <w:rFonts w:ascii="Times New Roman" w:hAnsi="Times New Roman" w:cs="Times New Roman"/>
                <w:sz w:val="24"/>
                <w:szCs w:val="24"/>
                <w:lang w:val="lv-LV"/>
              </w:rPr>
              <w:t xml:space="preserve"> veicina bērnu spēju izteikt un pamatot savas idejas, izmantojot valodu, zīmējumus, </w:t>
            </w:r>
            <w:r w:rsidR="001001BC">
              <w:rPr>
                <w:rFonts w:ascii="Times New Roman" w:hAnsi="Times New Roman" w:cs="Times New Roman"/>
                <w:sz w:val="24"/>
                <w:szCs w:val="24"/>
                <w:lang w:val="lv-LV"/>
              </w:rPr>
              <w:t>modeļus</w:t>
            </w:r>
            <w:r w:rsidRPr="001001BC">
              <w:rPr>
                <w:rFonts w:ascii="Times New Roman" w:hAnsi="Times New Roman" w:cs="Times New Roman"/>
                <w:sz w:val="24"/>
                <w:szCs w:val="24"/>
                <w:lang w:val="lv-LV"/>
              </w:rPr>
              <w:t xml:space="preserve"> un citas </w:t>
            </w:r>
            <w:r w:rsidR="001001BC">
              <w:rPr>
                <w:rFonts w:ascii="Times New Roman" w:hAnsi="Times New Roman" w:cs="Times New Roman"/>
                <w:sz w:val="24"/>
                <w:szCs w:val="24"/>
                <w:lang w:val="lv-LV"/>
              </w:rPr>
              <w:t xml:space="preserve">radošas </w:t>
            </w:r>
            <w:r w:rsidRPr="001001BC">
              <w:rPr>
                <w:rFonts w:ascii="Times New Roman" w:hAnsi="Times New Roman" w:cs="Times New Roman"/>
                <w:sz w:val="24"/>
                <w:szCs w:val="24"/>
                <w:lang w:val="lv-LV"/>
              </w:rPr>
              <w:t>izpausmes formas.</w:t>
            </w:r>
          </w:p>
          <w:p w14:paraId="4070875F" w14:textId="53920A63" w:rsidR="00D22036" w:rsidRPr="001001BC" w:rsidRDefault="00D22036" w:rsidP="007C0630">
            <w:pPr>
              <w:pStyle w:val="Sarakstarindkopa"/>
              <w:numPr>
                <w:ilvl w:val="0"/>
                <w:numId w:val="47"/>
              </w:numPr>
              <w:ind w:right="55"/>
              <w:rPr>
                <w:rFonts w:ascii="Times New Roman" w:hAnsi="Times New Roman" w:cs="Times New Roman"/>
                <w:sz w:val="24"/>
                <w:szCs w:val="24"/>
              </w:rPr>
            </w:pPr>
            <w:r w:rsidRPr="001001BC">
              <w:rPr>
                <w:rFonts w:ascii="Times New Roman" w:hAnsi="Times New Roman" w:cs="Times New Roman"/>
                <w:sz w:val="24"/>
                <w:szCs w:val="24"/>
                <w:lang w:val="lv-LV"/>
              </w:rPr>
              <w:t>Pedagog</w:t>
            </w:r>
            <w:r w:rsidR="001001BC">
              <w:rPr>
                <w:rFonts w:ascii="Times New Roman" w:hAnsi="Times New Roman" w:cs="Times New Roman"/>
                <w:sz w:val="24"/>
                <w:szCs w:val="24"/>
                <w:lang w:val="lv-LV"/>
              </w:rPr>
              <w:t>i</w:t>
            </w:r>
            <w:r w:rsidRPr="001001BC">
              <w:rPr>
                <w:rFonts w:ascii="Times New Roman" w:hAnsi="Times New Roman" w:cs="Times New Roman"/>
                <w:sz w:val="24"/>
                <w:szCs w:val="24"/>
                <w:lang w:val="lv-LV"/>
              </w:rPr>
              <w:t xml:space="preserve"> atbalsta bērnu patstāvību pētnieciskajā darbībā, vienlaikus sniedzot nepieciešamo palīdzību un virzību.</w:t>
            </w:r>
          </w:p>
          <w:p w14:paraId="4023CDC0" w14:textId="72D2DEE0" w:rsidR="000D5F27" w:rsidRPr="001001BC" w:rsidRDefault="00D22036" w:rsidP="007C0630">
            <w:pPr>
              <w:pStyle w:val="Sarakstarindkopa"/>
              <w:numPr>
                <w:ilvl w:val="0"/>
                <w:numId w:val="47"/>
              </w:numPr>
              <w:spacing w:after="0"/>
              <w:ind w:right="55"/>
              <w:rPr>
                <w:rFonts w:ascii="Times New Roman" w:hAnsi="Times New Roman" w:cs="Times New Roman"/>
                <w:sz w:val="24"/>
                <w:szCs w:val="24"/>
              </w:rPr>
            </w:pPr>
            <w:r w:rsidRPr="001001BC">
              <w:rPr>
                <w:rFonts w:ascii="Times New Roman" w:hAnsi="Times New Roman" w:cs="Times New Roman"/>
                <w:sz w:val="24"/>
                <w:szCs w:val="24"/>
                <w:lang w:val="lv-LV"/>
              </w:rPr>
              <w:t>Pētniecisk</w:t>
            </w:r>
            <w:r w:rsidR="001001BC">
              <w:rPr>
                <w:rFonts w:ascii="Times New Roman" w:hAnsi="Times New Roman" w:cs="Times New Roman"/>
                <w:sz w:val="24"/>
                <w:szCs w:val="24"/>
                <w:lang w:val="lv-LV"/>
              </w:rPr>
              <w:t>ā</w:t>
            </w:r>
            <w:r w:rsidRPr="001001BC">
              <w:rPr>
                <w:rFonts w:ascii="Times New Roman" w:hAnsi="Times New Roman" w:cs="Times New Roman"/>
                <w:sz w:val="24"/>
                <w:szCs w:val="24"/>
                <w:lang w:val="lv-LV"/>
              </w:rPr>
              <w:t xml:space="preserve"> darbīb</w:t>
            </w:r>
            <w:r w:rsidR="001001BC">
              <w:rPr>
                <w:rFonts w:ascii="Times New Roman" w:hAnsi="Times New Roman" w:cs="Times New Roman"/>
                <w:sz w:val="24"/>
                <w:szCs w:val="24"/>
                <w:lang w:val="lv-LV"/>
              </w:rPr>
              <w:t>a tiek integrēta</w:t>
            </w:r>
            <w:r w:rsidRPr="001001BC">
              <w:rPr>
                <w:rFonts w:ascii="Times New Roman" w:hAnsi="Times New Roman" w:cs="Times New Roman"/>
                <w:sz w:val="24"/>
                <w:szCs w:val="24"/>
                <w:lang w:val="lv-LV"/>
              </w:rPr>
              <w:t xml:space="preserve"> dažādās mācību jomās, padarot mācību procesu daudzpusīgu un jēgpilnu.</w:t>
            </w:r>
          </w:p>
          <w:p w14:paraId="5EF425B5" w14:textId="77777777" w:rsidR="000F70C0" w:rsidRPr="001001BC" w:rsidRDefault="000F70C0" w:rsidP="000D5F27">
            <w:pPr>
              <w:ind w:right="55"/>
              <w:contextualSpacing/>
              <w:rPr>
                <w:rFonts w:ascii="Times New Roman" w:hAnsi="Times New Roman" w:cs="Times New Roman"/>
                <w:bCs/>
                <w:color w:val="auto"/>
              </w:rPr>
            </w:pPr>
            <w:r w:rsidRPr="001001BC">
              <w:rPr>
                <w:rFonts w:ascii="Times New Roman" w:hAnsi="Times New Roman" w:cs="Times New Roman"/>
                <w:b/>
                <w:color w:val="auto"/>
              </w:rPr>
              <w:t>Kvantitatīvi:</w:t>
            </w:r>
            <w:r w:rsidRPr="001001BC">
              <w:rPr>
                <w:rFonts w:ascii="Times New Roman" w:hAnsi="Times New Roman" w:cs="Times New Roman"/>
                <w:bCs/>
                <w:color w:val="auto"/>
              </w:rPr>
              <w:t xml:space="preserve">   </w:t>
            </w:r>
          </w:p>
          <w:p w14:paraId="2F366C91" w14:textId="59101609" w:rsidR="00D22036" w:rsidRPr="001001BC" w:rsidRDefault="00D22036" w:rsidP="007C0630">
            <w:pPr>
              <w:pStyle w:val="Sarakstarindkopa"/>
              <w:numPr>
                <w:ilvl w:val="0"/>
                <w:numId w:val="47"/>
              </w:numPr>
              <w:ind w:right="55"/>
              <w:rPr>
                <w:rFonts w:ascii="Times New Roman" w:hAnsi="Times New Roman" w:cs="Times New Roman"/>
                <w:sz w:val="24"/>
                <w:szCs w:val="24"/>
              </w:rPr>
            </w:pPr>
            <w:proofErr w:type="spellStart"/>
            <w:r w:rsidRPr="001001BC">
              <w:rPr>
                <w:rFonts w:ascii="Times New Roman" w:hAnsi="Times New Roman" w:cs="Times New Roman"/>
                <w:sz w:val="24"/>
                <w:szCs w:val="24"/>
              </w:rPr>
              <w:lastRenderedPageBreak/>
              <w:t>Pedagogi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vismaz</w:t>
            </w:r>
            <w:proofErr w:type="spellEnd"/>
            <w:r w:rsidRPr="001001BC">
              <w:rPr>
                <w:rFonts w:ascii="Times New Roman" w:hAnsi="Times New Roman" w:cs="Times New Roman"/>
                <w:sz w:val="24"/>
                <w:szCs w:val="24"/>
              </w:rPr>
              <w:t xml:space="preserve"> </w:t>
            </w:r>
            <w:r w:rsidR="00577832" w:rsidRPr="001001BC">
              <w:rPr>
                <w:rFonts w:ascii="Times New Roman" w:hAnsi="Times New Roman" w:cs="Times New Roman"/>
                <w:sz w:val="24"/>
                <w:szCs w:val="24"/>
              </w:rPr>
              <w:t>60</w:t>
            </w:r>
            <w:r w:rsidR="00B74080" w:rsidRPr="001001BC">
              <w:rPr>
                <w:rFonts w:ascii="Times New Roman" w:hAnsi="Times New Roman" w:cs="Times New Roman"/>
                <w:sz w:val="24"/>
                <w:szCs w:val="24"/>
              </w:rPr>
              <w:t xml:space="preserve"> </w:t>
            </w:r>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dokumentē</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bērnu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pētnieciskos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procesus</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rezultātus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izmantojot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foto</w:t>
            </w:r>
            <w:proofErr w:type="spellEnd"/>
            <w:r w:rsidRPr="001001BC">
              <w:rPr>
                <w:rFonts w:ascii="Times New Roman" w:hAnsi="Times New Roman" w:cs="Times New Roman"/>
                <w:sz w:val="24"/>
                <w:szCs w:val="24"/>
              </w:rPr>
              <w:t xml:space="preserve">, video, </w:t>
            </w:r>
            <w:proofErr w:type="spellStart"/>
            <w:r w:rsidRPr="001001BC">
              <w:rPr>
                <w:rFonts w:ascii="Times New Roman" w:hAnsi="Times New Roman" w:cs="Times New Roman"/>
                <w:sz w:val="24"/>
                <w:szCs w:val="24"/>
              </w:rPr>
              <w:t>bērnu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darbus</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novērojumus</w:t>
            </w:r>
            <w:proofErr w:type="spellEnd"/>
            <w:r w:rsidRPr="001001BC">
              <w:rPr>
                <w:rFonts w:ascii="Times New Roman" w:hAnsi="Times New Roman" w:cs="Times New Roman"/>
                <w:sz w:val="24"/>
                <w:szCs w:val="24"/>
              </w:rPr>
              <w:t xml:space="preserve">, lai </w:t>
            </w:r>
            <w:proofErr w:type="spellStart"/>
            <w:r w:rsidRPr="001001BC">
              <w:rPr>
                <w:rFonts w:ascii="Times New Roman" w:hAnsi="Times New Roman" w:cs="Times New Roman"/>
                <w:sz w:val="24"/>
                <w:szCs w:val="24"/>
              </w:rPr>
              <w:t>vērtētu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attīstību</w:t>
            </w:r>
            <w:proofErr w:type="spellEnd"/>
            <w:r w:rsidRPr="001001BC">
              <w:rPr>
                <w:rFonts w:ascii="Times New Roman" w:hAnsi="Times New Roman" w:cs="Times New Roman"/>
                <w:sz w:val="24"/>
                <w:szCs w:val="24"/>
              </w:rPr>
              <w:t>.</w:t>
            </w:r>
          </w:p>
          <w:p w14:paraId="41210596" w14:textId="253287C8" w:rsidR="000F70C0" w:rsidRPr="001001BC" w:rsidRDefault="00D22036" w:rsidP="007C0630">
            <w:pPr>
              <w:pStyle w:val="Sarakstarindkopa"/>
              <w:numPr>
                <w:ilvl w:val="0"/>
                <w:numId w:val="47"/>
              </w:numPr>
              <w:spacing w:after="0"/>
              <w:ind w:right="55"/>
              <w:rPr>
                <w:rFonts w:ascii="Times New Roman" w:hAnsi="Times New Roman" w:cs="Times New Roman"/>
                <w:sz w:val="24"/>
                <w:szCs w:val="24"/>
              </w:rPr>
            </w:pPr>
            <w:proofErr w:type="spellStart"/>
            <w:r w:rsidRPr="001001BC">
              <w:rPr>
                <w:rFonts w:ascii="Times New Roman" w:hAnsi="Times New Roman" w:cs="Times New Roman"/>
                <w:sz w:val="24"/>
                <w:szCs w:val="24"/>
              </w:rPr>
              <w:t>Pedagogi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vismaz</w:t>
            </w:r>
            <w:proofErr w:type="spellEnd"/>
            <w:r w:rsidRPr="001001BC">
              <w:rPr>
                <w:rFonts w:ascii="Times New Roman" w:hAnsi="Times New Roman" w:cs="Times New Roman"/>
                <w:sz w:val="24"/>
                <w:szCs w:val="24"/>
              </w:rPr>
              <w:t xml:space="preserve"> </w:t>
            </w:r>
            <w:r w:rsidR="00577832" w:rsidRPr="001001BC">
              <w:rPr>
                <w:rFonts w:ascii="Times New Roman" w:hAnsi="Times New Roman" w:cs="Times New Roman"/>
                <w:sz w:val="24"/>
                <w:szCs w:val="24"/>
              </w:rPr>
              <w:t>70</w:t>
            </w:r>
            <w:r w:rsidR="00B74080" w:rsidRPr="001001BC">
              <w:rPr>
                <w:rFonts w:ascii="Times New Roman" w:hAnsi="Times New Roman" w:cs="Times New Roman"/>
                <w:sz w:val="24"/>
                <w:szCs w:val="24"/>
              </w:rPr>
              <w:t xml:space="preserve"> </w:t>
            </w:r>
            <w:r w:rsidRPr="001001BC">
              <w:rPr>
                <w:rFonts w:ascii="Times New Roman" w:hAnsi="Times New Roman" w:cs="Times New Roman"/>
                <w:sz w:val="24"/>
                <w:szCs w:val="24"/>
              </w:rPr>
              <w:t xml:space="preserve">%)  rada </w:t>
            </w:r>
            <w:proofErr w:type="spellStart"/>
            <w:r w:rsidRPr="001001BC">
              <w:rPr>
                <w:rFonts w:ascii="Times New Roman" w:hAnsi="Times New Roman" w:cs="Times New Roman"/>
                <w:sz w:val="24"/>
                <w:szCs w:val="24"/>
              </w:rPr>
              <w:t>vidi</w:t>
            </w:r>
            <w:proofErr w:type="spellEnd"/>
            <w:r w:rsidRPr="001001BC">
              <w:rPr>
                <w:rFonts w:ascii="Times New Roman" w:hAnsi="Times New Roman" w:cs="Times New Roman"/>
                <w:sz w:val="24"/>
                <w:szCs w:val="24"/>
              </w:rPr>
              <w:t xml:space="preserve">, kas </w:t>
            </w:r>
            <w:proofErr w:type="spellStart"/>
            <w:r w:rsidRPr="001001BC">
              <w:rPr>
                <w:rFonts w:ascii="Times New Roman" w:hAnsi="Times New Roman" w:cs="Times New Roman"/>
                <w:sz w:val="24"/>
                <w:szCs w:val="24"/>
              </w:rPr>
              <w:t>veicina</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izziņu</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radošumu</w:t>
            </w:r>
            <w:proofErr w:type="spellEnd"/>
            <w:r w:rsidR="001001BC">
              <w:rPr>
                <w:rFonts w:ascii="Times New Roman" w:hAnsi="Times New Roman" w:cs="Times New Roman"/>
                <w:sz w:val="24"/>
                <w:szCs w:val="24"/>
              </w:rPr>
              <w:t xml:space="preserve">. </w:t>
            </w:r>
          </w:p>
        </w:tc>
      </w:tr>
      <w:tr w:rsidR="000D5F27" w:rsidRPr="00D978EF" w14:paraId="465163C4" w14:textId="77777777" w:rsidTr="001001BC">
        <w:trPr>
          <w:trHeight w:val="321"/>
        </w:trPr>
        <w:tc>
          <w:tcPr>
            <w:tcW w:w="818" w:type="dxa"/>
            <w:vMerge/>
          </w:tcPr>
          <w:p w14:paraId="787ECDB5" w14:textId="77777777" w:rsidR="004B2887" w:rsidRPr="00D978EF" w:rsidRDefault="004B2887" w:rsidP="000C0EB6">
            <w:pPr>
              <w:ind w:right="55"/>
              <w:contextualSpacing/>
              <w:rPr>
                <w:rFonts w:ascii="Times New Roman" w:hAnsi="Times New Roman" w:cs="Times New Roman"/>
                <w:b/>
                <w:sz w:val="22"/>
                <w:szCs w:val="22"/>
              </w:rPr>
            </w:pPr>
          </w:p>
        </w:tc>
        <w:tc>
          <w:tcPr>
            <w:tcW w:w="10699" w:type="dxa"/>
            <w:gridSpan w:val="2"/>
          </w:tcPr>
          <w:p w14:paraId="4D874E57" w14:textId="77777777" w:rsidR="000D5F27" w:rsidRPr="001001BC" w:rsidRDefault="004B2887" w:rsidP="000C0EB6">
            <w:pPr>
              <w:ind w:right="55"/>
              <w:contextualSpacing/>
              <w:rPr>
                <w:rFonts w:ascii="Times New Roman" w:hAnsi="Times New Roman" w:cs="Times New Roman"/>
                <w:bCs/>
              </w:rPr>
            </w:pPr>
            <w:r w:rsidRPr="001001BC">
              <w:rPr>
                <w:rFonts w:ascii="Times New Roman" w:hAnsi="Times New Roman" w:cs="Times New Roman"/>
                <w:b/>
              </w:rPr>
              <w:t>Veicamās darbības:</w:t>
            </w:r>
            <w:r w:rsidRPr="001001BC">
              <w:rPr>
                <w:rFonts w:ascii="Times New Roman" w:hAnsi="Times New Roman" w:cs="Times New Roman"/>
                <w:bCs/>
              </w:rPr>
              <w:t xml:space="preserve"> </w:t>
            </w:r>
          </w:p>
          <w:p w14:paraId="00CDE044" w14:textId="40BA4E96" w:rsidR="006642CB" w:rsidRPr="001001BC" w:rsidRDefault="001001BC" w:rsidP="007C0630">
            <w:pPr>
              <w:pStyle w:val="Sarakstarindkopa"/>
              <w:numPr>
                <w:ilvl w:val="0"/>
                <w:numId w:val="49"/>
              </w:numPr>
              <w:ind w:left="343" w:right="55"/>
              <w:rPr>
                <w:rFonts w:ascii="Times New Roman" w:hAnsi="Times New Roman" w:cs="Times New Roman"/>
                <w:bCs/>
                <w:sz w:val="24"/>
                <w:szCs w:val="24"/>
              </w:rPr>
            </w:pPr>
            <w:proofErr w:type="spellStart"/>
            <w:r>
              <w:rPr>
                <w:rFonts w:ascii="Times New Roman" w:hAnsi="Times New Roman" w:cs="Times New Roman"/>
                <w:bCs/>
                <w:sz w:val="24"/>
                <w:szCs w:val="24"/>
              </w:rPr>
              <w:t>T</w:t>
            </w:r>
            <w:r w:rsidR="006642CB" w:rsidRPr="001001BC">
              <w:rPr>
                <w:rFonts w:ascii="Times New Roman" w:hAnsi="Times New Roman" w:cs="Times New Roman"/>
                <w:bCs/>
                <w:sz w:val="24"/>
                <w:szCs w:val="24"/>
              </w:rPr>
              <w:t>ematiskajos</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plānos</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iekļaut</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tēmas</w:t>
            </w:r>
            <w:proofErr w:type="spellEnd"/>
            <w:r w:rsidR="006642CB" w:rsidRPr="001001BC">
              <w:rPr>
                <w:rFonts w:ascii="Times New Roman" w:hAnsi="Times New Roman" w:cs="Times New Roman"/>
                <w:bCs/>
                <w:sz w:val="24"/>
                <w:szCs w:val="24"/>
              </w:rPr>
              <w:t xml:space="preserve">, kas </w:t>
            </w:r>
            <w:proofErr w:type="spellStart"/>
            <w:r w:rsidR="006642CB" w:rsidRPr="001001BC">
              <w:rPr>
                <w:rFonts w:ascii="Times New Roman" w:hAnsi="Times New Roman" w:cs="Times New Roman"/>
                <w:bCs/>
                <w:sz w:val="24"/>
                <w:szCs w:val="24"/>
              </w:rPr>
              <w:t>saistītas</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ar</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pētnieciskās</w:t>
            </w:r>
            <w:proofErr w:type="spellEnd"/>
            <w:r w:rsidR="006642CB" w:rsidRPr="001001BC">
              <w:rPr>
                <w:rFonts w:ascii="Times New Roman" w:hAnsi="Times New Roman" w:cs="Times New Roman"/>
                <w:bCs/>
                <w:sz w:val="24"/>
                <w:szCs w:val="24"/>
              </w:rPr>
              <w:t xml:space="preserve"> un </w:t>
            </w:r>
            <w:proofErr w:type="spellStart"/>
            <w:r w:rsidR="006642CB" w:rsidRPr="001001BC">
              <w:rPr>
                <w:rFonts w:ascii="Times New Roman" w:hAnsi="Times New Roman" w:cs="Times New Roman"/>
                <w:bCs/>
                <w:sz w:val="24"/>
                <w:szCs w:val="24"/>
              </w:rPr>
              <w:t>izziņas</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darbības</w:t>
            </w:r>
            <w:proofErr w:type="spellEnd"/>
            <w:r w:rsidR="006642CB" w:rsidRPr="001001BC">
              <w:rPr>
                <w:rFonts w:ascii="Times New Roman" w:hAnsi="Times New Roman" w:cs="Times New Roman"/>
                <w:bCs/>
                <w:sz w:val="24"/>
                <w:szCs w:val="24"/>
              </w:rPr>
              <w:t xml:space="preserve"> </w:t>
            </w:r>
            <w:proofErr w:type="spellStart"/>
            <w:r w:rsidR="006642CB" w:rsidRPr="001001BC">
              <w:rPr>
                <w:rFonts w:ascii="Times New Roman" w:hAnsi="Times New Roman" w:cs="Times New Roman"/>
                <w:bCs/>
                <w:sz w:val="24"/>
                <w:szCs w:val="24"/>
              </w:rPr>
              <w:t>aktivi</w:t>
            </w:r>
            <w:r>
              <w:rPr>
                <w:rFonts w:ascii="Times New Roman" w:hAnsi="Times New Roman" w:cs="Times New Roman"/>
                <w:bCs/>
                <w:sz w:val="24"/>
                <w:szCs w:val="24"/>
              </w:rPr>
              <w:t>z</w:t>
            </w:r>
            <w:r w:rsidR="006642CB" w:rsidRPr="001001BC">
              <w:rPr>
                <w:rFonts w:ascii="Times New Roman" w:hAnsi="Times New Roman" w:cs="Times New Roman"/>
                <w:bCs/>
                <w:sz w:val="24"/>
                <w:szCs w:val="24"/>
              </w:rPr>
              <w:t>ē</w:t>
            </w:r>
            <w:r>
              <w:rPr>
                <w:rFonts w:ascii="Times New Roman" w:hAnsi="Times New Roman" w:cs="Times New Roman"/>
                <w:bCs/>
                <w:sz w:val="24"/>
                <w:szCs w:val="24"/>
              </w:rPr>
              <w:t>š</w:t>
            </w:r>
            <w:r w:rsidR="006642CB" w:rsidRPr="001001BC">
              <w:rPr>
                <w:rFonts w:ascii="Times New Roman" w:hAnsi="Times New Roman" w:cs="Times New Roman"/>
                <w:bCs/>
                <w:sz w:val="24"/>
                <w:szCs w:val="24"/>
              </w:rPr>
              <w:t>anu</w:t>
            </w:r>
            <w:proofErr w:type="spellEnd"/>
            <w:r w:rsidR="006642CB" w:rsidRPr="001001BC">
              <w:rPr>
                <w:rFonts w:ascii="Times New Roman" w:hAnsi="Times New Roman" w:cs="Times New Roman"/>
                <w:bCs/>
                <w:sz w:val="24"/>
                <w:szCs w:val="24"/>
              </w:rPr>
              <w:t>.</w:t>
            </w:r>
          </w:p>
          <w:p w14:paraId="07F04BFF" w14:textId="7644EF1C" w:rsidR="006642CB" w:rsidRPr="001001BC" w:rsidRDefault="006642CB" w:rsidP="007C0630">
            <w:pPr>
              <w:pStyle w:val="Sarakstarindkopa"/>
              <w:numPr>
                <w:ilvl w:val="0"/>
                <w:numId w:val="49"/>
              </w:numPr>
              <w:ind w:left="343"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Nodrošināt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metodiskos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materiālus</w:t>
            </w:r>
            <w:proofErr w:type="spellEnd"/>
            <w:r w:rsidR="001001BC">
              <w:rPr>
                <w:rFonts w:ascii="Times New Roman" w:hAnsi="Times New Roman" w:cs="Times New Roman"/>
                <w:bCs/>
                <w:sz w:val="24"/>
                <w:szCs w:val="24"/>
              </w:rPr>
              <w:t xml:space="preserve"> un</w:t>
            </w:r>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rīkus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pētniecisko</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praktisko</w:t>
            </w:r>
            <w:proofErr w:type="spellEnd"/>
            <w:r w:rsidRPr="001001BC">
              <w:rPr>
                <w:rFonts w:ascii="Times New Roman" w:hAnsi="Times New Roman" w:cs="Times New Roman"/>
                <w:bCs/>
                <w:sz w:val="24"/>
                <w:szCs w:val="24"/>
              </w:rPr>
              <w:t xml:space="preserve"> un </w:t>
            </w:r>
            <w:proofErr w:type="spellStart"/>
            <w:r w:rsidRPr="001001BC">
              <w:rPr>
                <w:rFonts w:ascii="Times New Roman" w:hAnsi="Times New Roman" w:cs="Times New Roman"/>
                <w:bCs/>
                <w:sz w:val="24"/>
                <w:szCs w:val="24"/>
              </w:rPr>
              <w:t>projektu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darbu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veikšanai</w:t>
            </w:r>
            <w:proofErr w:type="spellEnd"/>
            <w:r w:rsidRPr="001001BC">
              <w:rPr>
                <w:rFonts w:ascii="Times New Roman" w:hAnsi="Times New Roman" w:cs="Times New Roman"/>
                <w:bCs/>
                <w:sz w:val="24"/>
                <w:szCs w:val="24"/>
              </w:rPr>
              <w:t>.</w:t>
            </w:r>
          </w:p>
          <w:p w14:paraId="5DFA0A74" w14:textId="4601BDAD" w:rsidR="006642CB" w:rsidRPr="001001BC" w:rsidRDefault="006642CB" w:rsidP="007C0630">
            <w:pPr>
              <w:pStyle w:val="Sarakstarindkopa"/>
              <w:numPr>
                <w:ilvl w:val="0"/>
                <w:numId w:val="49"/>
              </w:numPr>
              <w:ind w:left="343"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Analizēt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pētnieciskās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darbības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ietekmi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uz</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izglītojamo</w:t>
            </w:r>
            <w:proofErr w:type="spellEnd"/>
            <w:r w:rsidRPr="001001BC">
              <w:rPr>
                <w:rFonts w:ascii="Times New Roman" w:hAnsi="Times New Roman" w:cs="Times New Roman"/>
                <w:bCs/>
                <w:sz w:val="24"/>
                <w:szCs w:val="24"/>
              </w:rPr>
              <w:t xml:space="preserve"> </w:t>
            </w:r>
            <w:proofErr w:type="spellStart"/>
            <w:r w:rsidR="001001BC">
              <w:rPr>
                <w:rFonts w:ascii="Times New Roman" w:hAnsi="Times New Roman" w:cs="Times New Roman"/>
                <w:bCs/>
                <w:sz w:val="24"/>
                <w:szCs w:val="24"/>
              </w:rPr>
              <w:t>radošās</w:t>
            </w:r>
            <w:proofErr w:type="spellEnd"/>
            <w:r w:rsidR="001001BC">
              <w:rPr>
                <w:rFonts w:ascii="Times New Roman" w:hAnsi="Times New Roman" w:cs="Times New Roman"/>
                <w:bCs/>
                <w:sz w:val="24"/>
                <w:szCs w:val="24"/>
              </w:rPr>
              <w:t xml:space="preserve"> </w:t>
            </w:r>
            <w:proofErr w:type="spellStart"/>
            <w:r w:rsidR="001001BC">
              <w:rPr>
                <w:rFonts w:ascii="Times New Roman" w:hAnsi="Times New Roman" w:cs="Times New Roman"/>
                <w:bCs/>
                <w:sz w:val="24"/>
                <w:szCs w:val="24"/>
              </w:rPr>
              <w:t>domāšanas</w:t>
            </w:r>
            <w:proofErr w:type="spellEnd"/>
            <w:r w:rsid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izaugsmi</w:t>
            </w:r>
            <w:proofErr w:type="spellEnd"/>
            <w:r w:rsidRPr="001001BC">
              <w:rPr>
                <w:rFonts w:ascii="Times New Roman" w:hAnsi="Times New Roman" w:cs="Times New Roman"/>
                <w:bCs/>
                <w:sz w:val="24"/>
                <w:szCs w:val="24"/>
              </w:rPr>
              <w:t>.</w:t>
            </w:r>
          </w:p>
          <w:p w14:paraId="76C770BE" w14:textId="5D92F21B" w:rsidR="006642CB" w:rsidRPr="001001BC" w:rsidRDefault="006642CB" w:rsidP="007C0630">
            <w:pPr>
              <w:pStyle w:val="Sarakstarindkopa"/>
              <w:numPr>
                <w:ilvl w:val="0"/>
                <w:numId w:val="49"/>
              </w:numPr>
              <w:ind w:left="343" w:right="55"/>
              <w:rPr>
                <w:rFonts w:ascii="Times New Roman" w:hAnsi="Times New Roman" w:cs="Times New Roman"/>
                <w:bCs/>
                <w:sz w:val="24"/>
                <w:szCs w:val="24"/>
              </w:rPr>
            </w:pPr>
            <w:proofErr w:type="spellStart"/>
            <w:r w:rsidRPr="001001BC">
              <w:rPr>
                <w:rFonts w:ascii="Times New Roman" w:hAnsi="Times New Roman" w:cs="Times New Roman"/>
                <w:sz w:val="24"/>
                <w:szCs w:val="24"/>
              </w:rPr>
              <w:t>Popularizēt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pedagogu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labās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prakses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piemērus</w:t>
            </w:r>
            <w:proofErr w:type="spellEnd"/>
            <w:r w:rsidRPr="001001BC">
              <w:rPr>
                <w:rFonts w:ascii="Times New Roman" w:hAnsi="Times New Roman" w:cs="Times New Roman"/>
                <w:sz w:val="24"/>
                <w:szCs w:val="24"/>
              </w:rPr>
              <w:t xml:space="preserve"> par </w:t>
            </w:r>
            <w:proofErr w:type="spellStart"/>
            <w:r w:rsidRPr="001001BC">
              <w:rPr>
                <w:rFonts w:ascii="Times New Roman" w:hAnsi="Times New Roman" w:cs="Times New Roman"/>
                <w:bCs/>
                <w:sz w:val="24"/>
                <w:szCs w:val="24"/>
              </w:rPr>
              <w:t>izziņas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procesu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attīstīšan</w:t>
            </w:r>
            <w:r w:rsidR="001001BC">
              <w:rPr>
                <w:rFonts w:ascii="Times New Roman" w:hAnsi="Times New Roman" w:cs="Times New Roman"/>
                <w:bCs/>
                <w:sz w:val="24"/>
                <w:szCs w:val="24"/>
              </w:rPr>
              <w:t>u</w:t>
            </w:r>
            <w:proofErr w:type="spellEnd"/>
            <w:r w:rsid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procesā</w:t>
            </w:r>
            <w:proofErr w:type="spellEnd"/>
            <w:r w:rsidR="001001BC">
              <w:rPr>
                <w:rFonts w:ascii="Times New Roman" w:hAnsi="Times New Roman" w:cs="Times New Roman"/>
                <w:bCs/>
                <w:sz w:val="24"/>
                <w:szCs w:val="24"/>
              </w:rPr>
              <w:t>.</w:t>
            </w:r>
            <w:r w:rsidRPr="001001BC">
              <w:rPr>
                <w:rFonts w:ascii="Times New Roman" w:hAnsi="Times New Roman" w:cs="Times New Roman"/>
                <w:bCs/>
                <w:sz w:val="24"/>
                <w:szCs w:val="24"/>
              </w:rPr>
              <w:t xml:space="preserve"> </w:t>
            </w:r>
          </w:p>
          <w:p w14:paraId="51F96027" w14:textId="77777777" w:rsidR="006642CB" w:rsidRPr="001001BC" w:rsidRDefault="006642CB" w:rsidP="007C0630">
            <w:pPr>
              <w:pStyle w:val="Sarakstarindkopa"/>
              <w:numPr>
                <w:ilvl w:val="0"/>
                <w:numId w:val="49"/>
              </w:numPr>
              <w:ind w:left="343"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Regulāri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organizēt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procesu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āra</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vidē</w:t>
            </w:r>
            <w:proofErr w:type="spellEnd"/>
            <w:r w:rsidRPr="001001BC">
              <w:rPr>
                <w:rFonts w:ascii="Times New Roman" w:hAnsi="Times New Roman" w:cs="Times New Roman"/>
                <w:bCs/>
                <w:sz w:val="24"/>
                <w:szCs w:val="24"/>
              </w:rPr>
              <w:t>.</w:t>
            </w:r>
          </w:p>
          <w:p w14:paraId="33A69D4E" w14:textId="25F4D522" w:rsidR="00D22036" w:rsidRPr="001001BC" w:rsidRDefault="006642CB" w:rsidP="007C0630">
            <w:pPr>
              <w:pStyle w:val="Sarakstarindkopa"/>
              <w:numPr>
                <w:ilvl w:val="0"/>
                <w:numId w:val="49"/>
              </w:numPr>
              <w:spacing w:after="0"/>
              <w:ind w:left="343"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Iesaistīt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vecākus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pētnieciskās</w:t>
            </w:r>
            <w:proofErr w:type="spellEnd"/>
            <w:r w:rsidRPr="001001BC">
              <w:rPr>
                <w:rFonts w:ascii="Times New Roman" w:hAnsi="Times New Roman" w:cs="Times New Roman"/>
                <w:bCs/>
                <w:sz w:val="24"/>
                <w:szCs w:val="24"/>
              </w:rPr>
              <w:t xml:space="preserve"> un </w:t>
            </w:r>
            <w:proofErr w:type="spellStart"/>
            <w:r w:rsidRPr="001001BC">
              <w:rPr>
                <w:rFonts w:ascii="Times New Roman" w:hAnsi="Times New Roman" w:cs="Times New Roman"/>
                <w:bCs/>
                <w:sz w:val="24"/>
                <w:szCs w:val="24"/>
              </w:rPr>
              <w:t>izziņas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procesu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attīšanas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aktivitātēs</w:t>
            </w:r>
            <w:proofErr w:type="spellEnd"/>
            <w:r w:rsidRPr="001001BC">
              <w:rPr>
                <w:rFonts w:ascii="Times New Roman" w:hAnsi="Times New Roman" w:cs="Times New Roman"/>
                <w:bCs/>
                <w:sz w:val="24"/>
                <w:szCs w:val="24"/>
              </w:rPr>
              <w:t>.</w:t>
            </w:r>
          </w:p>
        </w:tc>
        <w:tc>
          <w:tcPr>
            <w:tcW w:w="4076" w:type="dxa"/>
          </w:tcPr>
          <w:p w14:paraId="49C53DBE" w14:textId="77777777" w:rsidR="006642CB" w:rsidRPr="001001BC" w:rsidRDefault="004B2887" w:rsidP="000C0EB6">
            <w:pPr>
              <w:ind w:right="55"/>
              <w:contextualSpacing/>
              <w:rPr>
                <w:rFonts w:ascii="Times New Roman" w:hAnsi="Times New Roman" w:cs="Times New Roman"/>
                <w:bCs/>
              </w:rPr>
            </w:pPr>
            <w:r w:rsidRPr="001001BC">
              <w:rPr>
                <w:rFonts w:ascii="Times New Roman" w:hAnsi="Times New Roman" w:cs="Times New Roman"/>
                <w:b/>
              </w:rPr>
              <w:t>Dati, kas par to liecina:</w:t>
            </w:r>
            <w:r w:rsidRPr="001001BC">
              <w:rPr>
                <w:rFonts w:ascii="Times New Roman" w:hAnsi="Times New Roman" w:cs="Times New Roman"/>
                <w:bCs/>
              </w:rPr>
              <w:t xml:space="preserve">  </w:t>
            </w:r>
          </w:p>
          <w:p w14:paraId="37F194C9" w14:textId="77777777" w:rsidR="006642CB" w:rsidRPr="001001BC" w:rsidRDefault="006642CB" w:rsidP="007C0630">
            <w:pPr>
              <w:pStyle w:val="Sarakstarindkopa"/>
              <w:numPr>
                <w:ilvl w:val="0"/>
                <w:numId w:val="48"/>
              </w:numPr>
              <w:spacing w:after="0"/>
              <w:ind w:right="55"/>
              <w:rPr>
                <w:rFonts w:ascii="Times New Roman" w:hAnsi="Times New Roman" w:cs="Times New Roman"/>
                <w:b/>
                <w:sz w:val="24"/>
                <w:szCs w:val="24"/>
              </w:rPr>
            </w:pPr>
            <w:proofErr w:type="spellStart"/>
            <w:r w:rsidRPr="001001BC">
              <w:rPr>
                <w:rFonts w:ascii="Times New Roman" w:hAnsi="Times New Roman" w:cs="Times New Roman"/>
                <w:bCs/>
                <w:sz w:val="24"/>
                <w:szCs w:val="24"/>
              </w:rPr>
              <w:t>Ieraksti</w:t>
            </w:r>
            <w:proofErr w:type="spellEnd"/>
            <w:r w:rsidRPr="001001BC">
              <w:rPr>
                <w:rFonts w:ascii="Times New Roman" w:hAnsi="Times New Roman" w:cs="Times New Roman"/>
                <w:bCs/>
                <w:sz w:val="24"/>
                <w:szCs w:val="24"/>
              </w:rPr>
              <w:t xml:space="preserve"> E-</w:t>
            </w:r>
            <w:proofErr w:type="spellStart"/>
            <w:r w:rsidRPr="001001BC">
              <w:rPr>
                <w:rFonts w:ascii="Times New Roman" w:hAnsi="Times New Roman" w:cs="Times New Roman"/>
                <w:bCs/>
                <w:sz w:val="24"/>
                <w:szCs w:val="24"/>
              </w:rPr>
              <w:t>klasē</w:t>
            </w:r>
            <w:proofErr w:type="spellEnd"/>
            <w:r w:rsidRPr="001001BC">
              <w:rPr>
                <w:rFonts w:ascii="Times New Roman" w:hAnsi="Times New Roman" w:cs="Times New Roman"/>
                <w:bCs/>
                <w:sz w:val="24"/>
                <w:szCs w:val="24"/>
              </w:rPr>
              <w:t>.</w:t>
            </w:r>
          </w:p>
          <w:p w14:paraId="07ADF5E9" w14:textId="299F69F0" w:rsidR="004B2887" w:rsidRPr="001001BC" w:rsidRDefault="006642CB" w:rsidP="007C0630">
            <w:pPr>
              <w:pStyle w:val="Sarakstarindkopa"/>
              <w:numPr>
                <w:ilvl w:val="0"/>
                <w:numId w:val="48"/>
              </w:numPr>
              <w:spacing w:after="0"/>
              <w:ind w:right="55"/>
              <w:rPr>
                <w:rFonts w:ascii="Times New Roman" w:hAnsi="Times New Roman" w:cs="Times New Roman"/>
                <w:b/>
                <w:sz w:val="24"/>
                <w:szCs w:val="24"/>
              </w:rPr>
            </w:pPr>
            <w:proofErr w:type="spellStart"/>
            <w:r w:rsidRPr="001001BC">
              <w:rPr>
                <w:rFonts w:ascii="Times New Roman" w:hAnsi="Times New Roman" w:cs="Times New Roman"/>
                <w:bCs/>
                <w:sz w:val="24"/>
                <w:szCs w:val="24"/>
              </w:rPr>
              <w:t>Publikācijas</w:t>
            </w:r>
            <w:proofErr w:type="spellEnd"/>
            <w:r w:rsidRPr="001001BC">
              <w:rPr>
                <w:rFonts w:ascii="Times New Roman" w:hAnsi="Times New Roman" w:cs="Times New Roman"/>
                <w:bCs/>
                <w:sz w:val="24"/>
                <w:szCs w:val="24"/>
              </w:rPr>
              <w:t>.</w:t>
            </w:r>
          </w:p>
          <w:p w14:paraId="5A2DC9B1" w14:textId="485E3FFA" w:rsidR="006642CB" w:rsidRPr="001001BC" w:rsidRDefault="006642CB" w:rsidP="007C0630">
            <w:pPr>
              <w:pStyle w:val="Sarakstarindkopa"/>
              <w:numPr>
                <w:ilvl w:val="0"/>
                <w:numId w:val="48"/>
              </w:numPr>
              <w:spacing w:after="0"/>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Mācību</w:t>
            </w:r>
            <w:proofErr w:type="spellEnd"/>
            <w:r w:rsidRPr="001001BC">
              <w:rPr>
                <w:rFonts w:ascii="Times New Roman" w:hAnsi="Times New Roman" w:cs="Times New Roman"/>
                <w:bCs/>
                <w:sz w:val="24"/>
                <w:szCs w:val="24"/>
              </w:rPr>
              <w:t xml:space="preserve"> vides </w:t>
            </w:r>
            <w:proofErr w:type="spellStart"/>
            <w:r w:rsidRPr="001001BC">
              <w:rPr>
                <w:rFonts w:ascii="Times New Roman" w:hAnsi="Times New Roman" w:cs="Times New Roman"/>
                <w:bCs/>
                <w:sz w:val="24"/>
                <w:szCs w:val="24"/>
              </w:rPr>
              <w:t>iekārtojums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grupās</w:t>
            </w:r>
            <w:proofErr w:type="spellEnd"/>
            <w:r w:rsidRPr="001001BC">
              <w:rPr>
                <w:rFonts w:ascii="Times New Roman" w:hAnsi="Times New Roman" w:cs="Times New Roman"/>
                <w:bCs/>
                <w:sz w:val="24"/>
                <w:szCs w:val="24"/>
              </w:rPr>
              <w:t>.</w:t>
            </w:r>
          </w:p>
          <w:p w14:paraId="52EDE703" w14:textId="77777777" w:rsidR="006642CB" w:rsidRPr="001001BC" w:rsidRDefault="006642CB" w:rsidP="007C0630">
            <w:pPr>
              <w:pStyle w:val="Sarakstarindkopa"/>
              <w:numPr>
                <w:ilvl w:val="0"/>
                <w:numId w:val="48"/>
              </w:numPr>
              <w:spacing w:after="0" w:line="240" w:lineRule="auto"/>
              <w:ind w:right="57"/>
              <w:rPr>
                <w:rFonts w:ascii="Times New Roman" w:hAnsi="Times New Roman" w:cs="Times New Roman"/>
                <w:b/>
                <w:sz w:val="24"/>
                <w:szCs w:val="24"/>
              </w:rPr>
            </w:pPr>
            <w:proofErr w:type="spellStart"/>
            <w:r w:rsidRPr="001001BC">
              <w:rPr>
                <w:rFonts w:ascii="Times New Roman" w:hAnsi="Times New Roman" w:cs="Times New Roman"/>
                <w:bCs/>
                <w:sz w:val="24"/>
                <w:szCs w:val="24"/>
              </w:rPr>
              <w:t>Rotaļnodarbību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vērošanas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dati</w:t>
            </w:r>
            <w:proofErr w:type="spellEnd"/>
            <w:r w:rsidRPr="001001BC">
              <w:rPr>
                <w:rFonts w:ascii="Times New Roman" w:hAnsi="Times New Roman" w:cs="Times New Roman"/>
                <w:bCs/>
                <w:sz w:val="24"/>
                <w:szCs w:val="24"/>
              </w:rPr>
              <w:t>.</w:t>
            </w:r>
          </w:p>
          <w:p w14:paraId="710BDC59" w14:textId="77777777" w:rsidR="006642CB" w:rsidRPr="001001BC" w:rsidRDefault="006642CB" w:rsidP="007C0630">
            <w:pPr>
              <w:pStyle w:val="Sarakstarindkopa"/>
              <w:numPr>
                <w:ilvl w:val="0"/>
                <w:numId w:val="48"/>
              </w:numPr>
              <w:spacing w:after="0"/>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Izglītojamo</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dalība</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konkursos</w:t>
            </w:r>
            <w:proofErr w:type="spellEnd"/>
            <w:r w:rsidRPr="001001BC">
              <w:rPr>
                <w:rFonts w:ascii="Times New Roman" w:hAnsi="Times New Roman" w:cs="Times New Roman"/>
                <w:bCs/>
                <w:sz w:val="24"/>
                <w:szCs w:val="24"/>
              </w:rPr>
              <w:t>.</w:t>
            </w:r>
          </w:p>
          <w:p w14:paraId="19ED7941" w14:textId="210D21AE" w:rsidR="006642CB" w:rsidRPr="001001BC" w:rsidRDefault="006642CB" w:rsidP="007C0630">
            <w:pPr>
              <w:pStyle w:val="Sarakstarindkopa"/>
              <w:numPr>
                <w:ilvl w:val="0"/>
                <w:numId w:val="48"/>
              </w:numPr>
              <w:spacing w:after="0"/>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Projektu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īstenošanas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dati</w:t>
            </w:r>
            <w:proofErr w:type="spellEnd"/>
            <w:r w:rsidRPr="001001BC">
              <w:rPr>
                <w:rFonts w:ascii="Times New Roman" w:hAnsi="Times New Roman" w:cs="Times New Roman"/>
                <w:bCs/>
                <w:sz w:val="24"/>
                <w:szCs w:val="24"/>
              </w:rPr>
              <w:t>.</w:t>
            </w:r>
          </w:p>
        </w:tc>
      </w:tr>
      <w:tr w:rsidR="000D5F27" w:rsidRPr="005012FD" w14:paraId="1423A9AB" w14:textId="77777777" w:rsidTr="001001BC">
        <w:trPr>
          <w:trHeight w:val="422"/>
        </w:trPr>
        <w:tc>
          <w:tcPr>
            <w:tcW w:w="818" w:type="dxa"/>
            <w:vMerge w:val="restart"/>
            <w:textDirection w:val="btLr"/>
            <w:vAlign w:val="center"/>
          </w:tcPr>
          <w:p w14:paraId="1515EC00" w14:textId="20DB2CEE" w:rsidR="000D5F27" w:rsidRPr="00D978EF" w:rsidRDefault="00D22036" w:rsidP="00B74080">
            <w:pPr>
              <w:ind w:left="113" w:right="55"/>
              <w:contextualSpacing/>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rPr>
              <w:t xml:space="preserve">ELEMENTS: </w:t>
            </w:r>
            <w:r>
              <w:rPr>
                <w:rFonts w:ascii="Times New Roman" w:eastAsia="Times New Roman" w:hAnsi="Times New Roman" w:cs="Times New Roman"/>
                <w:b/>
              </w:rPr>
              <w:t xml:space="preserve"> </w:t>
            </w:r>
            <w:r w:rsidRPr="00D978EF">
              <w:rPr>
                <w:rFonts w:ascii="Times New Roman" w:hAnsi="Times New Roman" w:cs="Times New Roman"/>
                <w:b/>
                <w:sz w:val="22"/>
                <w:szCs w:val="22"/>
              </w:rPr>
              <w:t>Mācīšana</w:t>
            </w:r>
            <w:r>
              <w:rPr>
                <w:rFonts w:ascii="Times New Roman" w:hAnsi="Times New Roman" w:cs="Times New Roman"/>
                <w:b/>
                <w:sz w:val="22"/>
                <w:szCs w:val="22"/>
              </w:rPr>
              <w:t xml:space="preserve">  </w:t>
            </w:r>
            <w:r w:rsidRPr="00D978EF">
              <w:rPr>
                <w:rFonts w:ascii="Times New Roman" w:hAnsi="Times New Roman" w:cs="Times New Roman"/>
                <w:b/>
                <w:sz w:val="22"/>
                <w:szCs w:val="22"/>
              </w:rPr>
              <w:t>un</w:t>
            </w:r>
            <w:r>
              <w:rPr>
                <w:rFonts w:ascii="Times New Roman" w:hAnsi="Times New Roman" w:cs="Times New Roman"/>
                <w:b/>
                <w:sz w:val="22"/>
                <w:szCs w:val="22"/>
              </w:rPr>
              <w:t xml:space="preserve">   </w:t>
            </w:r>
            <w:r w:rsidRPr="00D978EF">
              <w:rPr>
                <w:rFonts w:ascii="Times New Roman" w:hAnsi="Times New Roman" w:cs="Times New Roman"/>
                <w:b/>
                <w:sz w:val="22"/>
                <w:szCs w:val="22"/>
              </w:rPr>
              <w:t>mācīšanās</w:t>
            </w:r>
          </w:p>
        </w:tc>
        <w:tc>
          <w:tcPr>
            <w:tcW w:w="14775" w:type="dxa"/>
            <w:gridSpan w:val="3"/>
            <w:shd w:val="clear" w:color="auto" w:fill="E7E6E6" w:themeFill="background2"/>
          </w:tcPr>
          <w:p w14:paraId="3F2E6730" w14:textId="77777777" w:rsidR="000D5F27" w:rsidRPr="000D5F27" w:rsidRDefault="000D5F27" w:rsidP="00513075">
            <w:pPr>
              <w:spacing w:before="120"/>
              <w:ind w:right="55"/>
              <w:contextualSpacing/>
              <w:rPr>
                <w:rFonts w:ascii="Times New Roman" w:hAnsi="Times New Roman" w:cs="Times New Roman"/>
                <w:b/>
                <w:sz w:val="8"/>
                <w:szCs w:val="8"/>
              </w:rPr>
            </w:pPr>
          </w:p>
          <w:p w14:paraId="0EC5CCBE" w14:textId="77777777" w:rsidR="00513075" w:rsidRDefault="000D5F27" w:rsidP="00513075">
            <w:pPr>
              <w:pStyle w:val="Default"/>
              <w:jc w:val="center"/>
              <w:rPr>
                <w:rFonts w:ascii="Times New Roman" w:hAnsi="Times New Roman" w:cs="Times New Roman"/>
                <w:bCs/>
                <w:color w:val="auto"/>
              </w:rPr>
            </w:pPr>
            <w:r w:rsidRPr="000D5F27">
              <w:rPr>
                <w:rFonts w:ascii="Times New Roman" w:hAnsi="Times New Roman" w:cs="Times New Roman"/>
                <w:b/>
              </w:rPr>
              <w:t xml:space="preserve">PRIORITĀTE: </w:t>
            </w:r>
            <w:r w:rsidR="00512357" w:rsidRPr="00512357">
              <w:rPr>
                <w:rFonts w:ascii="Times New Roman" w:eastAsia="Times New Roman" w:hAnsi="Times New Roman" w:cs="Times New Roman"/>
                <w:b/>
                <w:bCs/>
              </w:rPr>
              <w:t>Sociāli emocionālo prasmju attīstības integrēšana mācīšanās procesā</w:t>
            </w:r>
            <w:r w:rsidR="00513075">
              <w:rPr>
                <w:rFonts w:ascii="Times New Roman" w:eastAsia="Times New Roman" w:hAnsi="Times New Roman" w:cs="Times New Roman"/>
                <w:b/>
                <w:bCs/>
              </w:rPr>
              <w:t xml:space="preserve">    </w:t>
            </w:r>
            <w:r w:rsidR="00513075" w:rsidRPr="000D5F27">
              <w:rPr>
                <w:rFonts w:ascii="Times New Roman" w:hAnsi="Times New Roman" w:cs="Times New Roman"/>
                <w:b/>
              </w:rPr>
              <w:t>(</w:t>
            </w:r>
            <w:r w:rsidR="00513075">
              <w:rPr>
                <w:rFonts w:ascii="Times New Roman" w:hAnsi="Times New Roman" w:cs="Times New Roman"/>
                <w:bCs/>
                <w:color w:val="auto"/>
              </w:rPr>
              <w:t>2029./2030.m.g.</w:t>
            </w:r>
            <w:r w:rsidR="00513075" w:rsidRPr="000D5F27">
              <w:rPr>
                <w:rFonts w:ascii="Times New Roman" w:hAnsi="Times New Roman" w:cs="Times New Roman"/>
                <w:bCs/>
                <w:color w:val="auto"/>
              </w:rPr>
              <w:t>)</w:t>
            </w:r>
          </w:p>
          <w:p w14:paraId="34E018C9" w14:textId="50579230" w:rsidR="006642CB" w:rsidRPr="006642CB" w:rsidRDefault="006642CB" w:rsidP="00513075">
            <w:pPr>
              <w:pStyle w:val="Default"/>
              <w:jc w:val="center"/>
              <w:rPr>
                <w:rFonts w:ascii="Times New Roman" w:eastAsia="Times New Roman" w:hAnsi="Times New Roman" w:cs="Times New Roman"/>
                <w:b/>
                <w:bCs/>
                <w:sz w:val="8"/>
                <w:szCs w:val="8"/>
              </w:rPr>
            </w:pPr>
          </w:p>
        </w:tc>
      </w:tr>
      <w:tr w:rsidR="000D5F27" w:rsidRPr="005012FD" w14:paraId="75C17C6E" w14:textId="77777777" w:rsidTr="001001BC">
        <w:tc>
          <w:tcPr>
            <w:tcW w:w="818" w:type="dxa"/>
            <w:vMerge/>
            <w:vAlign w:val="center"/>
          </w:tcPr>
          <w:p w14:paraId="3730C603" w14:textId="77777777" w:rsidR="000D5F27" w:rsidRPr="00D978EF" w:rsidRDefault="000D5F27" w:rsidP="000C0EB6">
            <w:pPr>
              <w:ind w:right="55"/>
              <w:contextualSpacing/>
              <w:rPr>
                <w:rFonts w:ascii="Times New Roman" w:hAnsi="Times New Roman" w:cs="Times New Roman"/>
                <w:b/>
                <w:sz w:val="22"/>
                <w:szCs w:val="22"/>
              </w:rPr>
            </w:pPr>
          </w:p>
        </w:tc>
        <w:tc>
          <w:tcPr>
            <w:tcW w:w="14775" w:type="dxa"/>
            <w:gridSpan w:val="3"/>
          </w:tcPr>
          <w:p w14:paraId="6529201A" w14:textId="77777777" w:rsidR="000D5F27" w:rsidRPr="00D978EF" w:rsidRDefault="000D5F27" w:rsidP="000C0EB6">
            <w:pPr>
              <w:ind w:right="55"/>
              <w:contextualSpacing/>
              <w:jc w:val="center"/>
              <w:rPr>
                <w:rFonts w:ascii="Times New Roman" w:hAnsi="Times New Roman" w:cs="Times New Roman"/>
                <w:b/>
                <w:sz w:val="22"/>
                <w:szCs w:val="22"/>
              </w:rPr>
            </w:pPr>
            <w:r w:rsidRPr="00D978EF">
              <w:rPr>
                <w:rFonts w:ascii="Times New Roman" w:hAnsi="Times New Roman" w:cs="Times New Roman"/>
                <w:b/>
                <w:sz w:val="22"/>
                <w:szCs w:val="22"/>
              </w:rPr>
              <w:t>Plānotie sasniedzamie rezultāti un ieviešanas gaita</w:t>
            </w:r>
          </w:p>
        </w:tc>
      </w:tr>
      <w:tr w:rsidR="000D5F27" w:rsidRPr="005012FD" w14:paraId="3E680E21" w14:textId="77777777" w:rsidTr="001001BC">
        <w:tc>
          <w:tcPr>
            <w:tcW w:w="818" w:type="dxa"/>
            <w:vMerge/>
            <w:vAlign w:val="center"/>
          </w:tcPr>
          <w:p w14:paraId="1EC05832" w14:textId="77777777" w:rsidR="000D5F27" w:rsidRPr="00D978EF" w:rsidRDefault="000D5F27" w:rsidP="000C0EB6">
            <w:pPr>
              <w:ind w:right="55"/>
              <w:contextualSpacing/>
              <w:rPr>
                <w:rFonts w:ascii="Times New Roman" w:hAnsi="Times New Roman" w:cs="Times New Roman"/>
                <w:b/>
                <w:sz w:val="22"/>
                <w:szCs w:val="22"/>
              </w:rPr>
            </w:pPr>
          </w:p>
        </w:tc>
        <w:tc>
          <w:tcPr>
            <w:tcW w:w="14775" w:type="dxa"/>
            <w:gridSpan w:val="3"/>
          </w:tcPr>
          <w:p w14:paraId="233A9CEC" w14:textId="77777777" w:rsidR="000D5F27" w:rsidRPr="001001BC" w:rsidRDefault="000D5F27" w:rsidP="000F70C0">
            <w:pPr>
              <w:ind w:right="55"/>
              <w:contextualSpacing/>
              <w:rPr>
                <w:rFonts w:ascii="Times New Roman" w:hAnsi="Times New Roman" w:cs="Times New Roman"/>
                <w:bCs/>
              </w:rPr>
            </w:pPr>
            <w:r w:rsidRPr="001001BC">
              <w:rPr>
                <w:rFonts w:ascii="Times New Roman" w:hAnsi="Times New Roman" w:cs="Times New Roman"/>
                <w:b/>
              </w:rPr>
              <w:t>Kvalitatīvi:</w:t>
            </w:r>
            <w:r w:rsidRPr="001001BC">
              <w:rPr>
                <w:rFonts w:ascii="Times New Roman" w:hAnsi="Times New Roman" w:cs="Times New Roman"/>
                <w:bCs/>
              </w:rPr>
              <w:t xml:space="preserve">  </w:t>
            </w:r>
          </w:p>
          <w:p w14:paraId="681036AF" w14:textId="342D7660" w:rsidR="00B74080" w:rsidRPr="001001BC" w:rsidRDefault="00B74080" w:rsidP="007C0630">
            <w:pPr>
              <w:pStyle w:val="Sarakstarindkopa"/>
              <w:numPr>
                <w:ilvl w:val="0"/>
                <w:numId w:val="50"/>
              </w:numPr>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Sociāli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emocionālās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mācīšanās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elementi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tiek</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integrēti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procesā</w:t>
            </w:r>
            <w:proofErr w:type="spellEnd"/>
            <w:r w:rsidRPr="001001BC">
              <w:rPr>
                <w:rFonts w:ascii="Times New Roman" w:hAnsi="Times New Roman" w:cs="Times New Roman"/>
                <w:bCs/>
                <w:sz w:val="24"/>
                <w:szCs w:val="24"/>
              </w:rPr>
              <w:t>.</w:t>
            </w:r>
          </w:p>
          <w:p w14:paraId="1AA2BC8A" w14:textId="709CEA49" w:rsidR="000D5F27" w:rsidRPr="001001BC" w:rsidRDefault="00B74080" w:rsidP="007C0630">
            <w:pPr>
              <w:pStyle w:val="Sarakstarindkopa"/>
              <w:numPr>
                <w:ilvl w:val="0"/>
                <w:numId w:val="50"/>
              </w:numPr>
              <w:ind w:right="55"/>
              <w:rPr>
                <w:rFonts w:ascii="Times New Roman" w:hAnsi="Times New Roman" w:cs="Times New Roman"/>
                <w:sz w:val="24"/>
                <w:szCs w:val="24"/>
              </w:rPr>
            </w:pPr>
            <w:proofErr w:type="spellStart"/>
            <w:r w:rsidRPr="001001BC">
              <w:rPr>
                <w:rFonts w:ascii="Times New Roman" w:hAnsi="Times New Roman" w:cs="Times New Roman"/>
                <w:sz w:val="24"/>
                <w:szCs w:val="24"/>
              </w:rPr>
              <w:t>Pedagogi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veicina</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bērnu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spēju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atpazīt</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nosaukt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savas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emocijas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izmantojot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sarunas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spēles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attēlus</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situāciju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analīzi</w:t>
            </w:r>
            <w:proofErr w:type="spellEnd"/>
            <w:r w:rsidRPr="001001BC">
              <w:rPr>
                <w:rFonts w:ascii="Times New Roman" w:hAnsi="Times New Roman" w:cs="Times New Roman"/>
                <w:sz w:val="24"/>
                <w:szCs w:val="24"/>
              </w:rPr>
              <w:t>.</w:t>
            </w:r>
          </w:p>
          <w:p w14:paraId="0BAAE75A" w14:textId="2248B932" w:rsidR="00B74080" w:rsidRPr="001001BC" w:rsidRDefault="00B74080" w:rsidP="007C0630">
            <w:pPr>
              <w:pStyle w:val="Sarakstarindkopa"/>
              <w:numPr>
                <w:ilvl w:val="0"/>
                <w:numId w:val="50"/>
              </w:numPr>
              <w:spacing w:after="0"/>
              <w:ind w:right="55"/>
              <w:rPr>
                <w:rFonts w:ascii="Times New Roman" w:hAnsi="Times New Roman" w:cs="Times New Roman"/>
                <w:sz w:val="24"/>
                <w:szCs w:val="24"/>
              </w:rPr>
            </w:pPr>
            <w:r w:rsidRPr="001001BC">
              <w:rPr>
                <w:rFonts w:ascii="Times New Roman" w:hAnsi="Times New Roman" w:cs="Times New Roman"/>
                <w:sz w:val="24"/>
                <w:szCs w:val="24"/>
                <w:lang w:val="lv-LV"/>
              </w:rPr>
              <w:t>Pedagogs palīdz izglīt</w:t>
            </w:r>
            <w:r w:rsidR="001001BC">
              <w:rPr>
                <w:rFonts w:ascii="Times New Roman" w:hAnsi="Times New Roman" w:cs="Times New Roman"/>
                <w:sz w:val="24"/>
                <w:szCs w:val="24"/>
                <w:lang w:val="lv-LV"/>
              </w:rPr>
              <w:t>o</w:t>
            </w:r>
            <w:r w:rsidRPr="001001BC">
              <w:rPr>
                <w:rFonts w:ascii="Times New Roman" w:hAnsi="Times New Roman" w:cs="Times New Roman"/>
                <w:sz w:val="24"/>
                <w:szCs w:val="24"/>
                <w:lang w:val="lv-LV"/>
              </w:rPr>
              <w:t xml:space="preserve">jamiem apgūt </w:t>
            </w:r>
            <w:proofErr w:type="spellStart"/>
            <w:r w:rsidRPr="001001BC">
              <w:rPr>
                <w:rFonts w:ascii="Times New Roman" w:hAnsi="Times New Roman" w:cs="Times New Roman"/>
                <w:sz w:val="24"/>
                <w:szCs w:val="24"/>
                <w:lang w:val="lv-LV"/>
              </w:rPr>
              <w:t>problēmsituāciju</w:t>
            </w:r>
            <w:proofErr w:type="spellEnd"/>
            <w:r w:rsidRPr="001001BC">
              <w:rPr>
                <w:rFonts w:ascii="Times New Roman" w:hAnsi="Times New Roman" w:cs="Times New Roman"/>
                <w:sz w:val="24"/>
                <w:szCs w:val="24"/>
                <w:lang w:val="lv-LV"/>
              </w:rPr>
              <w:t xml:space="preserve"> risināšanas stratēģijas (piem.: mierīgu sarunu, kompromisu meklēšanu, palīdzības lūgšanu).</w:t>
            </w:r>
          </w:p>
          <w:p w14:paraId="7027CA74" w14:textId="77777777" w:rsidR="000D5F27" w:rsidRPr="001001BC" w:rsidRDefault="000D5F27" w:rsidP="000F70C0">
            <w:pPr>
              <w:ind w:right="55"/>
              <w:contextualSpacing/>
              <w:rPr>
                <w:rFonts w:ascii="Times New Roman" w:hAnsi="Times New Roman" w:cs="Times New Roman"/>
                <w:bCs/>
                <w:color w:val="auto"/>
              </w:rPr>
            </w:pPr>
            <w:r w:rsidRPr="001001BC">
              <w:rPr>
                <w:rFonts w:ascii="Times New Roman" w:hAnsi="Times New Roman" w:cs="Times New Roman"/>
                <w:b/>
                <w:color w:val="auto"/>
              </w:rPr>
              <w:t>Kvantitatīvi:</w:t>
            </w:r>
            <w:r w:rsidRPr="001001BC">
              <w:rPr>
                <w:rFonts w:ascii="Times New Roman" w:hAnsi="Times New Roman" w:cs="Times New Roman"/>
                <w:bCs/>
                <w:color w:val="auto"/>
              </w:rPr>
              <w:t xml:space="preserve">   </w:t>
            </w:r>
          </w:p>
          <w:p w14:paraId="2E83D22C" w14:textId="0E47B0E8" w:rsidR="00B74080" w:rsidRPr="001001BC" w:rsidRDefault="00B74080" w:rsidP="007C0630">
            <w:pPr>
              <w:pStyle w:val="Sarakstarindkopa"/>
              <w:numPr>
                <w:ilvl w:val="0"/>
                <w:numId w:val="50"/>
              </w:numPr>
              <w:ind w:right="55"/>
              <w:rPr>
                <w:rFonts w:ascii="Times New Roman" w:hAnsi="Times New Roman" w:cs="Times New Roman"/>
                <w:bCs/>
                <w:sz w:val="24"/>
                <w:szCs w:val="24"/>
              </w:rPr>
            </w:pPr>
            <w:proofErr w:type="spellStart"/>
            <w:r w:rsidRPr="001001BC">
              <w:rPr>
                <w:rFonts w:ascii="Times New Roman" w:hAnsi="Times New Roman" w:cs="Times New Roman"/>
                <w:sz w:val="24"/>
                <w:szCs w:val="24"/>
              </w:rPr>
              <w:t>Pedagogi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vismaz</w:t>
            </w:r>
            <w:proofErr w:type="spellEnd"/>
            <w:r w:rsidRPr="001001BC">
              <w:rPr>
                <w:rFonts w:ascii="Times New Roman" w:hAnsi="Times New Roman" w:cs="Times New Roman"/>
                <w:sz w:val="24"/>
                <w:szCs w:val="24"/>
              </w:rPr>
              <w:t xml:space="preserve"> </w:t>
            </w:r>
            <w:r w:rsidR="00577832" w:rsidRPr="001001BC">
              <w:rPr>
                <w:rFonts w:ascii="Times New Roman" w:hAnsi="Times New Roman" w:cs="Times New Roman"/>
                <w:sz w:val="24"/>
                <w:szCs w:val="24"/>
              </w:rPr>
              <w:t>90</w:t>
            </w:r>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regulāri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integrē</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s</w:t>
            </w:r>
            <w:r w:rsidRPr="001001BC">
              <w:rPr>
                <w:rFonts w:ascii="Times New Roman" w:hAnsi="Times New Roman" w:cs="Times New Roman"/>
                <w:bCs/>
                <w:sz w:val="24"/>
                <w:szCs w:val="24"/>
              </w:rPr>
              <w:t>ociāli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emoconālās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mācīšanās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elementus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procesā</w:t>
            </w:r>
            <w:proofErr w:type="spellEnd"/>
          </w:p>
          <w:p w14:paraId="54042764" w14:textId="1805D4B9" w:rsidR="00D22036" w:rsidRPr="001001BC" w:rsidRDefault="00B74080" w:rsidP="007C0630">
            <w:pPr>
              <w:pStyle w:val="Sarakstarindkopa"/>
              <w:numPr>
                <w:ilvl w:val="0"/>
                <w:numId w:val="50"/>
              </w:numPr>
              <w:spacing w:after="0"/>
              <w:ind w:right="55"/>
              <w:rPr>
                <w:rFonts w:ascii="Times New Roman" w:hAnsi="Times New Roman" w:cs="Times New Roman"/>
                <w:bCs/>
                <w:sz w:val="24"/>
                <w:szCs w:val="24"/>
              </w:rPr>
            </w:pPr>
            <w:proofErr w:type="spellStart"/>
            <w:r w:rsidRPr="001001BC">
              <w:rPr>
                <w:rFonts w:ascii="Times New Roman" w:hAnsi="Times New Roman" w:cs="Times New Roman"/>
                <w:sz w:val="24"/>
                <w:szCs w:val="24"/>
              </w:rPr>
              <w:t>Pedagogi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vismaz</w:t>
            </w:r>
            <w:proofErr w:type="spellEnd"/>
            <w:r w:rsidRPr="001001BC">
              <w:rPr>
                <w:rFonts w:ascii="Times New Roman" w:hAnsi="Times New Roman" w:cs="Times New Roman"/>
                <w:sz w:val="24"/>
                <w:szCs w:val="24"/>
              </w:rPr>
              <w:t xml:space="preserve"> </w:t>
            </w:r>
            <w:r w:rsidR="00577832" w:rsidRPr="001001BC">
              <w:rPr>
                <w:rFonts w:ascii="Times New Roman" w:hAnsi="Times New Roman" w:cs="Times New Roman"/>
                <w:sz w:val="24"/>
                <w:szCs w:val="24"/>
              </w:rPr>
              <w:t>80</w:t>
            </w:r>
            <w:r w:rsidRPr="001001BC">
              <w:rPr>
                <w:rFonts w:ascii="Times New Roman" w:hAnsi="Times New Roman" w:cs="Times New Roman"/>
                <w:sz w:val="24"/>
                <w:szCs w:val="24"/>
              </w:rPr>
              <w:t xml:space="preserve"> %)  </w:t>
            </w:r>
            <w:proofErr w:type="spellStart"/>
            <w:r w:rsidRPr="001001BC">
              <w:rPr>
                <w:rFonts w:ascii="Times New Roman" w:hAnsi="Times New Roman" w:cs="Times New Roman"/>
                <w:sz w:val="24"/>
                <w:szCs w:val="24"/>
              </w:rPr>
              <w:t>mērķtiecīgi</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veido</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vidi</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aktivitātes</w:t>
            </w:r>
            <w:proofErr w:type="spellEnd"/>
            <w:r w:rsidRPr="001001BC">
              <w:rPr>
                <w:rFonts w:ascii="Times New Roman" w:hAnsi="Times New Roman" w:cs="Times New Roman"/>
                <w:sz w:val="24"/>
                <w:szCs w:val="24"/>
              </w:rPr>
              <w:t xml:space="preserve">, kas </w:t>
            </w:r>
            <w:proofErr w:type="spellStart"/>
            <w:r w:rsidRPr="001001BC">
              <w:rPr>
                <w:rFonts w:ascii="Times New Roman" w:hAnsi="Times New Roman" w:cs="Times New Roman"/>
                <w:sz w:val="24"/>
                <w:szCs w:val="24"/>
              </w:rPr>
              <w:t>attīsta</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sadarbības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prasmes</w:t>
            </w:r>
            <w:proofErr w:type="spellEnd"/>
            <w:r w:rsidR="001001BC">
              <w:rPr>
                <w:rFonts w:ascii="Times New Roman" w:hAnsi="Times New Roman" w:cs="Times New Roman"/>
                <w:sz w:val="24"/>
                <w:szCs w:val="24"/>
              </w:rPr>
              <w:t>.</w:t>
            </w:r>
          </w:p>
        </w:tc>
      </w:tr>
      <w:tr w:rsidR="000D5F27" w:rsidRPr="005012FD" w14:paraId="27D5D4A1" w14:textId="77777777" w:rsidTr="001001BC">
        <w:tc>
          <w:tcPr>
            <w:tcW w:w="818" w:type="dxa"/>
            <w:vMerge/>
            <w:vAlign w:val="center"/>
          </w:tcPr>
          <w:p w14:paraId="04220C86" w14:textId="77777777" w:rsidR="000D5F27" w:rsidRPr="00D978EF" w:rsidRDefault="000D5F27" w:rsidP="000C0EB6">
            <w:pPr>
              <w:ind w:right="55"/>
              <w:contextualSpacing/>
              <w:rPr>
                <w:rFonts w:ascii="Times New Roman" w:hAnsi="Times New Roman" w:cs="Times New Roman"/>
                <w:b/>
                <w:sz w:val="22"/>
                <w:szCs w:val="22"/>
              </w:rPr>
            </w:pPr>
          </w:p>
        </w:tc>
        <w:tc>
          <w:tcPr>
            <w:tcW w:w="10699" w:type="dxa"/>
            <w:gridSpan w:val="2"/>
          </w:tcPr>
          <w:p w14:paraId="54EB1084" w14:textId="1A15DB32" w:rsidR="000D5F27" w:rsidRPr="001001BC" w:rsidRDefault="000D5F27" w:rsidP="00B74080">
            <w:pPr>
              <w:ind w:right="55"/>
              <w:contextualSpacing/>
              <w:rPr>
                <w:rFonts w:ascii="Times New Roman" w:hAnsi="Times New Roman" w:cs="Times New Roman"/>
                <w:bCs/>
              </w:rPr>
            </w:pPr>
            <w:r w:rsidRPr="001001BC">
              <w:rPr>
                <w:rFonts w:ascii="Times New Roman" w:hAnsi="Times New Roman" w:cs="Times New Roman"/>
                <w:b/>
              </w:rPr>
              <w:t>Veicamās darbības:</w:t>
            </w:r>
            <w:r w:rsidRPr="001001BC">
              <w:rPr>
                <w:rFonts w:ascii="Times New Roman" w:hAnsi="Times New Roman" w:cs="Times New Roman"/>
                <w:bCs/>
              </w:rPr>
              <w:t xml:space="preserve"> </w:t>
            </w:r>
          </w:p>
          <w:p w14:paraId="78A273FA" w14:textId="50B68A2C" w:rsidR="00D22036" w:rsidRPr="001001BC" w:rsidRDefault="00B74080" w:rsidP="007C0630">
            <w:pPr>
              <w:pStyle w:val="Sarakstarindkopa"/>
              <w:numPr>
                <w:ilvl w:val="0"/>
                <w:numId w:val="52"/>
              </w:numPr>
              <w:ind w:right="55"/>
              <w:rPr>
                <w:rFonts w:ascii="Times New Roman" w:hAnsi="Times New Roman" w:cs="Times New Roman"/>
                <w:sz w:val="24"/>
                <w:szCs w:val="24"/>
              </w:rPr>
            </w:pPr>
            <w:r w:rsidRPr="001001BC">
              <w:rPr>
                <w:rFonts w:ascii="Times New Roman" w:hAnsi="Times New Roman" w:cs="Times New Roman"/>
                <w:sz w:val="24"/>
                <w:szCs w:val="24"/>
                <w:lang w:val="lv-LV"/>
              </w:rPr>
              <w:t>Sadarboties ar ģimeni, lai sekmētu bērna sociāli emocionālo attīstību</w:t>
            </w:r>
            <w:r w:rsidR="001001BC">
              <w:rPr>
                <w:rFonts w:ascii="Times New Roman" w:hAnsi="Times New Roman" w:cs="Times New Roman"/>
                <w:sz w:val="24"/>
                <w:szCs w:val="24"/>
                <w:lang w:val="lv-LV"/>
              </w:rPr>
              <w:t>.</w:t>
            </w:r>
          </w:p>
          <w:p w14:paraId="74203F2B" w14:textId="6821E5A8" w:rsidR="00B74080" w:rsidRPr="001001BC" w:rsidRDefault="00B74080" w:rsidP="007C0630">
            <w:pPr>
              <w:pStyle w:val="Sarakstarindkopa"/>
              <w:numPr>
                <w:ilvl w:val="0"/>
                <w:numId w:val="52"/>
              </w:numPr>
              <w:ind w:right="55"/>
              <w:rPr>
                <w:rFonts w:ascii="Times New Roman" w:hAnsi="Times New Roman" w:cs="Times New Roman"/>
                <w:sz w:val="24"/>
                <w:szCs w:val="24"/>
              </w:rPr>
            </w:pPr>
            <w:r w:rsidRPr="001001BC">
              <w:rPr>
                <w:rFonts w:ascii="Times New Roman" w:hAnsi="Times New Roman" w:cs="Times New Roman"/>
                <w:sz w:val="24"/>
                <w:szCs w:val="24"/>
                <w:lang w:val="lv-LV"/>
              </w:rPr>
              <w:t xml:space="preserve">Mācību procesā </w:t>
            </w:r>
            <w:proofErr w:type="spellStart"/>
            <w:r w:rsidR="001001BC">
              <w:rPr>
                <w:rFonts w:ascii="Times New Roman" w:hAnsi="Times New Roman" w:cs="Times New Roman"/>
                <w:sz w:val="24"/>
                <w:szCs w:val="24"/>
                <w:lang w:val="lv-LV"/>
              </w:rPr>
              <w:t>integrētt</w:t>
            </w:r>
            <w:proofErr w:type="spellEnd"/>
            <w:r w:rsidR="001001BC">
              <w:rPr>
                <w:rFonts w:ascii="Times New Roman" w:hAnsi="Times New Roman" w:cs="Times New Roman"/>
                <w:sz w:val="24"/>
                <w:szCs w:val="24"/>
                <w:lang w:val="lv-LV"/>
              </w:rPr>
              <w:t xml:space="preserve"> sociāli emocionālās mācīšanās elementus.</w:t>
            </w:r>
          </w:p>
          <w:p w14:paraId="027EC2DE" w14:textId="5D2D7A87" w:rsidR="00D22036" w:rsidRPr="001001BC" w:rsidRDefault="00B74080" w:rsidP="007C0630">
            <w:pPr>
              <w:pStyle w:val="Sarakstarindkopa"/>
              <w:numPr>
                <w:ilvl w:val="0"/>
                <w:numId w:val="52"/>
              </w:numPr>
              <w:ind w:right="55"/>
              <w:rPr>
                <w:rFonts w:ascii="Times New Roman" w:hAnsi="Times New Roman" w:cs="Times New Roman"/>
                <w:sz w:val="24"/>
                <w:szCs w:val="24"/>
              </w:rPr>
            </w:pPr>
            <w:proofErr w:type="spellStart"/>
            <w:r w:rsidRPr="001001BC">
              <w:rPr>
                <w:rFonts w:ascii="Times New Roman" w:hAnsi="Times New Roman" w:cs="Times New Roman"/>
                <w:sz w:val="24"/>
                <w:szCs w:val="24"/>
              </w:rPr>
              <w:t>Mācību</w:t>
            </w:r>
            <w:proofErr w:type="spellEnd"/>
            <w:r w:rsidRPr="001001BC">
              <w:rPr>
                <w:rFonts w:ascii="Times New Roman" w:hAnsi="Times New Roman" w:cs="Times New Roman"/>
                <w:sz w:val="24"/>
                <w:szCs w:val="24"/>
              </w:rPr>
              <w:t xml:space="preserve"> un </w:t>
            </w:r>
            <w:proofErr w:type="spellStart"/>
            <w:r w:rsidRPr="001001BC">
              <w:rPr>
                <w:rFonts w:ascii="Times New Roman" w:hAnsi="Times New Roman" w:cs="Times New Roman"/>
                <w:sz w:val="24"/>
                <w:szCs w:val="24"/>
              </w:rPr>
              <w:t>atpūtas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laikā</w:t>
            </w:r>
            <w:proofErr w:type="spellEnd"/>
            <w:r w:rsidRPr="001001BC">
              <w:rPr>
                <w:rFonts w:ascii="Times New Roman" w:hAnsi="Times New Roman" w:cs="Times New Roman"/>
                <w:sz w:val="24"/>
                <w:szCs w:val="24"/>
              </w:rPr>
              <w:t xml:space="preserve"> </w:t>
            </w:r>
            <w:r w:rsidRPr="001001BC">
              <w:rPr>
                <w:rFonts w:ascii="Times New Roman" w:hAnsi="Times New Roman" w:cs="Times New Roman"/>
                <w:sz w:val="24"/>
                <w:szCs w:val="24"/>
                <w:lang w:val="lv-LV"/>
              </w:rPr>
              <w:t xml:space="preserve">modelēt pozitīvu sociālo uzvedību, demonstrējot </w:t>
            </w:r>
            <w:proofErr w:type="spellStart"/>
            <w:r w:rsidRPr="001001BC">
              <w:rPr>
                <w:rFonts w:ascii="Times New Roman" w:hAnsi="Times New Roman" w:cs="Times New Roman"/>
                <w:sz w:val="24"/>
                <w:szCs w:val="24"/>
                <w:lang w:val="lv-LV"/>
              </w:rPr>
              <w:t>cieņpilnu</w:t>
            </w:r>
            <w:proofErr w:type="spellEnd"/>
            <w:r w:rsidRPr="001001BC">
              <w:rPr>
                <w:rFonts w:ascii="Times New Roman" w:hAnsi="Times New Roman" w:cs="Times New Roman"/>
                <w:sz w:val="24"/>
                <w:szCs w:val="24"/>
                <w:lang w:val="lv-LV"/>
              </w:rPr>
              <w:t xml:space="preserve"> attieksmi, empātiju un mierīgu komunikāciju.</w:t>
            </w:r>
          </w:p>
        </w:tc>
        <w:tc>
          <w:tcPr>
            <w:tcW w:w="4076" w:type="dxa"/>
          </w:tcPr>
          <w:p w14:paraId="62A2B557" w14:textId="77777777" w:rsidR="000D5F27" w:rsidRPr="001001BC" w:rsidRDefault="000D5F27" w:rsidP="000F70C0">
            <w:pPr>
              <w:ind w:right="55"/>
              <w:contextualSpacing/>
              <w:rPr>
                <w:rFonts w:ascii="Times New Roman" w:hAnsi="Times New Roman" w:cs="Times New Roman"/>
                <w:b/>
              </w:rPr>
            </w:pPr>
            <w:r w:rsidRPr="001001BC">
              <w:rPr>
                <w:rFonts w:ascii="Times New Roman" w:hAnsi="Times New Roman" w:cs="Times New Roman"/>
                <w:b/>
              </w:rPr>
              <w:t xml:space="preserve">Dati, kas par to liecina:   </w:t>
            </w:r>
          </w:p>
          <w:p w14:paraId="251855E2" w14:textId="77777777" w:rsidR="00B74080" w:rsidRPr="001001BC" w:rsidRDefault="00B74080" w:rsidP="007C0630">
            <w:pPr>
              <w:pStyle w:val="Sarakstarindkopa"/>
              <w:numPr>
                <w:ilvl w:val="0"/>
                <w:numId w:val="51"/>
              </w:numPr>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Ieraksti</w:t>
            </w:r>
            <w:proofErr w:type="spellEnd"/>
            <w:r w:rsidRPr="001001BC">
              <w:rPr>
                <w:rFonts w:ascii="Times New Roman" w:hAnsi="Times New Roman" w:cs="Times New Roman"/>
                <w:bCs/>
                <w:sz w:val="24"/>
                <w:szCs w:val="24"/>
              </w:rPr>
              <w:t xml:space="preserve"> E-</w:t>
            </w:r>
            <w:proofErr w:type="spellStart"/>
            <w:r w:rsidRPr="001001BC">
              <w:rPr>
                <w:rFonts w:ascii="Times New Roman" w:hAnsi="Times New Roman" w:cs="Times New Roman"/>
                <w:bCs/>
                <w:sz w:val="24"/>
                <w:szCs w:val="24"/>
              </w:rPr>
              <w:t>klasē</w:t>
            </w:r>
            <w:proofErr w:type="spellEnd"/>
            <w:r w:rsidRPr="001001BC">
              <w:rPr>
                <w:rFonts w:ascii="Times New Roman" w:hAnsi="Times New Roman" w:cs="Times New Roman"/>
                <w:bCs/>
                <w:sz w:val="24"/>
                <w:szCs w:val="24"/>
              </w:rPr>
              <w:t>.</w:t>
            </w:r>
          </w:p>
          <w:p w14:paraId="7E7B1892" w14:textId="2D7964AF" w:rsidR="00B74080" w:rsidRPr="001001BC" w:rsidRDefault="00B74080" w:rsidP="007C0630">
            <w:pPr>
              <w:pStyle w:val="Sarakstarindkopa"/>
              <w:numPr>
                <w:ilvl w:val="0"/>
                <w:numId w:val="51"/>
              </w:numPr>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Rotaļnodarbību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vērošanas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dati</w:t>
            </w:r>
            <w:proofErr w:type="spellEnd"/>
            <w:r w:rsidRPr="001001BC">
              <w:rPr>
                <w:rFonts w:ascii="Times New Roman" w:hAnsi="Times New Roman" w:cs="Times New Roman"/>
                <w:bCs/>
                <w:sz w:val="24"/>
                <w:szCs w:val="24"/>
              </w:rPr>
              <w:t>.</w:t>
            </w:r>
          </w:p>
          <w:p w14:paraId="583C0E74" w14:textId="46417E0A" w:rsidR="00B74080" w:rsidRPr="001001BC" w:rsidRDefault="00B74080" w:rsidP="007C0630">
            <w:pPr>
              <w:pStyle w:val="Sarakstarindkopa"/>
              <w:numPr>
                <w:ilvl w:val="0"/>
                <w:numId w:val="51"/>
              </w:numPr>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Tematiskie</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plāni</w:t>
            </w:r>
            <w:proofErr w:type="spellEnd"/>
            <w:r w:rsidRPr="001001BC">
              <w:rPr>
                <w:rFonts w:ascii="Times New Roman" w:hAnsi="Times New Roman" w:cs="Times New Roman"/>
                <w:bCs/>
                <w:sz w:val="24"/>
                <w:szCs w:val="24"/>
              </w:rPr>
              <w:t>.</w:t>
            </w:r>
          </w:p>
          <w:p w14:paraId="15C6B018" w14:textId="6BA653A9" w:rsidR="00B74080" w:rsidRPr="001001BC" w:rsidRDefault="00B74080" w:rsidP="007C0630">
            <w:pPr>
              <w:pStyle w:val="Sarakstarindkopa"/>
              <w:numPr>
                <w:ilvl w:val="0"/>
                <w:numId w:val="51"/>
              </w:numPr>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Pedagogu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darba</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pašnovērtējumi</w:t>
            </w:r>
            <w:proofErr w:type="spellEnd"/>
            <w:r w:rsidRPr="001001BC">
              <w:rPr>
                <w:rFonts w:ascii="Times New Roman" w:hAnsi="Times New Roman" w:cs="Times New Roman"/>
                <w:bCs/>
                <w:sz w:val="24"/>
                <w:szCs w:val="24"/>
              </w:rPr>
              <w:t>.</w:t>
            </w:r>
          </w:p>
          <w:p w14:paraId="29471AA4" w14:textId="546F07AB" w:rsidR="00B74080" w:rsidRPr="001001BC" w:rsidRDefault="00B74080" w:rsidP="007C0630">
            <w:pPr>
              <w:pStyle w:val="Sarakstarindkopa"/>
              <w:numPr>
                <w:ilvl w:val="0"/>
                <w:numId w:val="51"/>
              </w:numPr>
              <w:ind w:right="55"/>
              <w:rPr>
                <w:rFonts w:ascii="Times New Roman" w:hAnsi="Times New Roman" w:cs="Times New Roman"/>
                <w:bCs/>
                <w:sz w:val="24"/>
                <w:szCs w:val="24"/>
              </w:rPr>
            </w:pPr>
            <w:proofErr w:type="spellStart"/>
            <w:r w:rsidRPr="001001BC">
              <w:rPr>
                <w:rFonts w:ascii="Times New Roman" w:hAnsi="Times New Roman" w:cs="Times New Roman"/>
                <w:bCs/>
                <w:sz w:val="24"/>
                <w:szCs w:val="24"/>
              </w:rPr>
              <w:t>Pedagoģisko</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sēžu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protokoli</w:t>
            </w:r>
            <w:proofErr w:type="spellEnd"/>
            <w:r w:rsidRPr="001001BC">
              <w:rPr>
                <w:rFonts w:ascii="Times New Roman" w:hAnsi="Times New Roman" w:cs="Times New Roman"/>
                <w:bCs/>
                <w:sz w:val="24"/>
                <w:szCs w:val="24"/>
              </w:rPr>
              <w:t>.</w:t>
            </w:r>
          </w:p>
        </w:tc>
      </w:tr>
    </w:tbl>
    <w:p w14:paraId="296F5021" w14:textId="4D1461DB" w:rsidR="00B73A57" w:rsidRDefault="00B73A57" w:rsidP="00A421EF">
      <w:pPr>
        <w:ind w:right="55"/>
        <w:contextualSpacing/>
        <w:rPr>
          <w:rFonts w:ascii="Times New Roman" w:hAnsi="Times New Roman" w:cs="Times New Roman"/>
        </w:rPr>
      </w:pPr>
    </w:p>
    <w:p w14:paraId="73BE29DA" w14:textId="77777777" w:rsidR="0055223A" w:rsidRDefault="0055223A" w:rsidP="00A421EF">
      <w:pPr>
        <w:ind w:right="55"/>
        <w:contextualSpacing/>
        <w:rPr>
          <w:rFonts w:ascii="Times New Roman" w:hAnsi="Times New Roman" w:cs="Times New Roman"/>
        </w:rPr>
      </w:pPr>
    </w:p>
    <w:p w14:paraId="19E29642" w14:textId="77777777" w:rsidR="0055223A" w:rsidRDefault="0055223A" w:rsidP="00A421EF">
      <w:pPr>
        <w:ind w:right="55"/>
        <w:contextualSpacing/>
        <w:rPr>
          <w:rFonts w:ascii="Times New Roman" w:hAnsi="Times New Roman" w:cs="Times New Roman"/>
        </w:rPr>
      </w:pPr>
    </w:p>
    <w:p w14:paraId="53E6E35A" w14:textId="77777777" w:rsidR="0055223A" w:rsidRDefault="0055223A" w:rsidP="00A421EF">
      <w:pPr>
        <w:ind w:right="55"/>
        <w:contextualSpacing/>
        <w:rPr>
          <w:rFonts w:ascii="Times New Roman" w:hAnsi="Times New Roman" w:cs="Times New Roman"/>
        </w:rPr>
      </w:pPr>
    </w:p>
    <w:p w14:paraId="1221923E" w14:textId="77777777" w:rsidR="0055223A" w:rsidRDefault="0055223A" w:rsidP="00A421EF">
      <w:pPr>
        <w:ind w:right="55"/>
        <w:contextualSpacing/>
        <w:rPr>
          <w:rFonts w:ascii="Times New Roman" w:hAnsi="Times New Roman" w:cs="Times New Roman"/>
        </w:rPr>
      </w:pPr>
    </w:p>
    <w:p w14:paraId="2A4549C4" w14:textId="77777777" w:rsidR="0055223A" w:rsidRDefault="0055223A" w:rsidP="00A421EF">
      <w:pPr>
        <w:ind w:right="55"/>
        <w:contextualSpacing/>
        <w:rPr>
          <w:rFonts w:ascii="Times New Roman" w:hAnsi="Times New Roman" w:cs="Times New Roman"/>
        </w:rPr>
      </w:pPr>
    </w:p>
    <w:p w14:paraId="0ADBEC8B" w14:textId="77777777" w:rsidR="0055223A" w:rsidRDefault="0055223A" w:rsidP="00A421EF">
      <w:pPr>
        <w:ind w:right="55"/>
        <w:contextualSpacing/>
        <w:rPr>
          <w:rFonts w:ascii="Times New Roman" w:hAnsi="Times New Roman" w:cs="Times New Roman"/>
        </w:rPr>
      </w:pPr>
    </w:p>
    <w:p w14:paraId="094CCD61" w14:textId="77777777" w:rsidR="0055223A" w:rsidRDefault="0055223A" w:rsidP="00A421EF">
      <w:pPr>
        <w:ind w:right="55"/>
        <w:contextualSpacing/>
        <w:rPr>
          <w:rFonts w:ascii="Times New Roman" w:hAnsi="Times New Roman" w:cs="Times New Roman"/>
        </w:rPr>
      </w:pPr>
    </w:p>
    <w:p w14:paraId="24B79252" w14:textId="77777777" w:rsidR="001001BC" w:rsidRDefault="001001BC" w:rsidP="00A421EF">
      <w:pPr>
        <w:ind w:right="55"/>
        <w:contextualSpacing/>
        <w:rPr>
          <w:rFonts w:ascii="Times New Roman" w:hAnsi="Times New Roman" w:cs="Times New Roman"/>
        </w:rPr>
      </w:pPr>
    </w:p>
    <w:p w14:paraId="72252474" w14:textId="77777777" w:rsidR="0055223A" w:rsidRDefault="0055223A" w:rsidP="00A421EF">
      <w:pPr>
        <w:ind w:right="55"/>
        <w:contextualSpacing/>
        <w:rPr>
          <w:rFonts w:ascii="Times New Roman" w:hAnsi="Times New Roman" w:cs="Times New Roman"/>
        </w:rPr>
      </w:pPr>
    </w:p>
    <w:p w14:paraId="477B147A" w14:textId="77777777" w:rsidR="00710294" w:rsidRPr="00C03D33" w:rsidRDefault="00710294" w:rsidP="00A421EF">
      <w:pPr>
        <w:ind w:right="55"/>
        <w:contextualSpacing/>
        <w:rPr>
          <w:rFonts w:ascii="Times New Roman" w:hAnsi="Times New Roman" w:cs="Times New Roman"/>
          <w:sz w:val="4"/>
          <w:szCs w:val="4"/>
        </w:rPr>
      </w:pPr>
    </w:p>
    <w:p w14:paraId="6F1F5A72" w14:textId="77777777" w:rsidR="00C03D33" w:rsidRPr="00C03D33" w:rsidRDefault="00C03D33" w:rsidP="00C03D33">
      <w:pPr>
        <w:ind w:right="57"/>
        <w:contextualSpacing/>
        <w:rPr>
          <w:rFonts w:ascii="Times New Roman" w:hAnsi="Times New Roman" w:cs="Times New Roman"/>
          <w:b/>
          <w:sz w:val="4"/>
          <w:szCs w:val="4"/>
        </w:rPr>
      </w:pPr>
    </w:p>
    <w:tbl>
      <w:tblPr>
        <w:tblStyle w:val="Reatabula"/>
        <w:tblW w:w="15593" w:type="dxa"/>
        <w:tblInd w:w="-998" w:type="dxa"/>
        <w:tblLayout w:type="fixed"/>
        <w:tblLook w:val="04A0" w:firstRow="1" w:lastRow="0" w:firstColumn="1" w:lastColumn="0" w:noHBand="0" w:noVBand="1"/>
      </w:tblPr>
      <w:tblGrid>
        <w:gridCol w:w="567"/>
        <w:gridCol w:w="236"/>
        <w:gridCol w:w="9829"/>
        <w:gridCol w:w="4961"/>
      </w:tblGrid>
      <w:tr w:rsidR="008A1801" w:rsidRPr="007F43B5" w14:paraId="62E7D009" w14:textId="77777777" w:rsidTr="00081F71">
        <w:tc>
          <w:tcPr>
            <w:tcW w:w="567" w:type="dxa"/>
            <w:vMerge w:val="restart"/>
            <w:textDirection w:val="btLr"/>
          </w:tcPr>
          <w:p w14:paraId="3682BBBC" w14:textId="7F33632C" w:rsidR="008A1801" w:rsidRPr="00BB6F6C" w:rsidRDefault="008A1801" w:rsidP="008A1801">
            <w:pPr>
              <w:ind w:left="113" w:right="55"/>
              <w:contextualSpacing/>
              <w:jc w:val="center"/>
              <w:rPr>
                <w:rFonts w:ascii="Times New Roman" w:hAnsi="Times New Roman" w:cs="Times New Roman"/>
                <w:b/>
              </w:rPr>
            </w:pPr>
            <w:r w:rsidRPr="00CB1FD6">
              <w:rPr>
                <w:rFonts w:ascii="Times New Roman" w:hAnsi="Times New Roman" w:cs="Times New Roman"/>
                <w:b/>
              </w:rPr>
              <w:t>ELEMENTS:  Pieejamība</w:t>
            </w:r>
          </w:p>
        </w:tc>
        <w:tc>
          <w:tcPr>
            <w:tcW w:w="15026" w:type="dxa"/>
            <w:gridSpan w:val="3"/>
            <w:shd w:val="clear" w:color="auto" w:fill="C9C9C9" w:themeFill="accent3" w:themeFillTint="99"/>
            <w:vAlign w:val="center"/>
          </w:tcPr>
          <w:p w14:paraId="580A3FFC" w14:textId="77777777" w:rsidR="008A1801" w:rsidRPr="00CB1FD6" w:rsidRDefault="008A1801" w:rsidP="00CB1FD6">
            <w:pPr>
              <w:ind w:right="55"/>
              <w:contextualSpacing/>
              <w:jc w:val="center"/>
              <w:rPr>
                <w:rFonts w:ascii="Times New Roman" w:hAnsi="Times New Roman" w:cs="Times New Roman"/>
                <w:b/>
                <w:color w:val="auto"/>
                <w:sz w:val="6"/>
                <w:szCs w:val="6"/>
              </w:rPr>
            </w:pPr>
          </w:p>
          <w:p w14:paraId="4DEFF228" w14:textId="77777777" w:rsidR="008A1801" w:rsidRPr="008A1801" w:rsidRDefault="008A1801" w:rsidP="008A1801">
            <w:pPr>
              <w:ind w:right="55"/>
              <w:contextualSpacing/>
              <w:rPr>
                <w:rFonts w:ascii="Times New Roman" w:hAnsi="Times New Roman" w:cs="Times New Roman"/>
                <w:b/>
                <w:color w:val="auto"/>
                <w:sz w:val="8"/>
                <w:szCs w:val="8"/>
              </w:rPr>
            </w:pPr>
          </w:p>
          <w:p w14:paraId="40BA1D06" w14:textId="1978E4D8" w:rsidR="008A1801" w:rsidRDefault="008A1801" w:rsidP="00CB1FD6">
            <w:pPr>
              <w:ind w:right="55"/>
              <w:contextualSpacing/>
              <w:jc w:val="center"/>
              <w:rPr>
                <w:rFonts w:ascii="Times New Roman" w:hAnsi="Times New Roman" w:cs="Times New Roman"/>
                <w:b/>
                <w:color w:val="auto"/>
              </w:rPr>
            </w:pPr>
            <w:r w:rsidRPr="00BB6F6C">
              <w:rPr>
                <w:rFonts w:ascii="Times New Roman" w:hAnsi="Times New Roman" w:cs="Times New Roman"/>
                <w:b/>
                <w:color w:val="auto"/>
              </w:rPr>
              <w:t>KATEGORIJA</w:t>
            </w:r>
            <w:r>
              <w:rPr>
                <w:rFonts w:ascii="Times New Roman" w:hAnsi="Times New Roman" w:cs="Times New Roman"/>
                <w:b/>
                <w:color w:val="auto"/>
              </w:rPr>
              <w:t xml:space="preserve">: </w:t>
            </w:r>
            <w:r w:rsidRPr="00BB6F6C">
              <w:rPr>
                <w:rFonts w:ascii="Times New Roman" w:hAnsi="Times New Roman" w:cs="Times New Roman"/>
                <w:b/>
                <w:color w:val="auto"/>
              </w:rPr>
              <w:t>IEKĻAUJOŠA VIDE</w:t>
            </w:r>
          </w:p>
          <w:p w14:paraId="5068E361" w14:textId="0CD25161" w:rsidR="008A1801" w:rsidRPr="00CB1FD6" w:rsidRDefault="008A1801" w:rsidP="00CB1FD6">
            <w:pPr>
              <w:ind w:right="55"/>
              <w:contextualSpacing/>
              <w:jc w:val="center"/>
              <w:rPr>
                <w:rFonts w:ascii="Times New Roman" w:hAnsi="Times New Roman" w:cs="Times New Roman"/>
                <w:b/>
                <w:sz w:val="6"/>
                <w:szCs w:val="6"/>
              </w:rPr>
            </w:pPr>
          </w:p>
        </w:tc>
      </w:tr>
      <w:tr w:rsidR="008A1801" w:rsidRPr="007F43B5" w14:paraId="0695C501" w14:textId="77777777" w:rsidTr="00263654">
        <w:tc>
          <w:tcPr>
            <w:tcW w:w="567" w:type="dxa"/>
            <w:vMerge/>
            <w:textDirection w:val="btLr"/>
            <w:vAlign w:val="center"/>
          </w:tcPr>
          <w:p w14:paraId="087B4FB5" w14:textId="44D6CAEB" w:rsidR="008A1801" w:rsidRPr="008E578F" w:rsidRDefault="008A1801" w:rsidP="00CB1FD6">
            <w:pPr>
              <w:ind w:left="113" w:right="55"/>
              <w:contextualSpacing/>
              <w:jc w:val="center"/>
              <w:rPr>
                <w:rFonts w:ascii="Times New Roman" w:hAnsi="Times New Roman" w:cs="Times New Roman"/>
                <w:b/>
                <w:sz w:val="20"/>
                <w:szCs w:val="20"/>
              </w:rPr>
            </w:pPr>
          </w:p>
        </w:tc>
        <w:tc>
          <w:tcPr>
            <w:tcW w:w="15026" w:type="dxa"/>
            <w:gridSpan w:val="3"/>
            <w:shd w:val="clear" w:color="auto" w:fill="EDEDED" w:themeFill="accent3" w:themeFillTint="33"/>
          </w:tcPr>
          <w:p w14:paraId="6844A7C8" w14:textId="21608A49" w:rsidR="008A1801" w:rsidRPr="00CB1FD6" w:rsidRDefault="008A1801" w:rsidP="00E9313B">
            <w:pPr>
              <w:pStyle w:val="Default"/>
              <w:spacing w:before="60"/>
              <w:jc w:val="center"/>
              <w:rPr>
                <w:rFonts w:ascii="Times New Roman" w:hAnsi="Times New Roman" w:cs="Times New Roman"/>
                <w:b/>
              </w:rPr>
            </w:pPr>
            <w:r w:rsidRPr="00CB1FD6">
              <w:rPr>
                <w:rFonts w:ascii="Times New Roman" w:hAnsi="Times New Roman" w:cs="Times New Roman"/>
                <w:b/>
              </w:rPr>
              <w:t>PRIORITĀTE:</w:t>
            </w:r>
            <w:r w:rsidRPr="00CB1FD6">
              <w:rPr>
                <w:rFonts w:ascii="Times New Roman" w:hAnsi="Times New Roman" w:cs="Times New Roman"/>
                <w:bCs/>
              </w:rPr>
              <w:t xml:space="preserve"> </w:t>
            </w:r>
            <w:r w:rsidRPr="00CB1FD6">
              <w:rPr>
                <w:rFonts w:ascii="Times New Roman" w:hAnsi="Times New Roman" w:cs="Times New Roman"/>
                <w:b/>
                <w:bCs/>
                <w:color w:val="auto"/>
              </w:rPr>
              <w:t>Iekļaujoša izglītības vide, pamats ikviena izglītojamā izaugsmei.</w:t>
            </w:r>
            <w:r w:rsidRPr="00CB1FD6">
              <w:rPr>
                <w:rFonts w:ascii="Times New Roman" w:hAnsi="Times New Roman" w:cs="Times New Roman"/>
                <w:b/>
                <w:color w:val="auto"/>
              </w:rPr>
              <w:t xml:space="preserve">  </w:t>
            </w:r>
            <w:r w:rsidRPr="00CB1FD6">
              <w:rPr>
                <w:rFonts w:ascii="Times New Roman" w:hAnsi="Times New Roman" w:cs="Times New Roman"/>
                <w:b/>
              </w:rPr>
              <w:t>(2027./2028. </w:t>
            </w:r>
            <w:proofErr w:type="spellStart"/>
            <w:r w:rsidRPr="00CB1FD6">
              <w:rPr>
                <w:rFonts w:ascii="Times New Roman" w:hAnsi="Times New Roman" w:cs="Times New Roman"/>
                <w:b/>
              </w:rPr>
              <w:t>m.g</w:t>
            </w:r>
            <w:proofErr w:type="spellEnd"/>
            <w:r w:rsidRPr="00CB1FD6">
              <w:rPr>
                <w:rFonts w:ascii="Times New Roman" w:hAnsi="Times New Roman" w:cs="Times New Roman"/>
                <w:b/>
              </w:rPr>
              <w:t>.)</w:t>
            </w:r>
          </w:p>
          <w:p w14:paraId="7DAD90B7" w14:textId="3A58D400" w:rsidR="008A1801" w:rsidRPr="008E578F" w:rsidRDefault="008A1801" w:rsidP="0012455C">
            <w:pPr>
              <w:pStyle w:val="Default"/>
              <w:spacing w:before="60"/>
              <w:jc w:val="center"/>
              <w:rPr>
                <w:rFonts w:ascii="Times New Roman" w:hAnsi="Times New Roman" w:cs="Times New Roman"/>
                <w:bCs/>
                <w:color w:val="auto"/>
                <w:sz w:val="6"/>
                <w:szCs w:val="6"/>
              </w:rPr>
            </w:pPr>
          </w:p>
        </w:tc>
      </w:tr>
      <w:tr w:rsidR="008A1801" w:rsidRPr="007F43B5" w14:paraId="510ECAA9" w14:textId="77777777" w:rsidTr="00263654">
        <w:tc>
          <w:tcPr>
            <w:tcW w:w="567" w:type="dxa"/>
            <w:vMerge/>
            <w:vAlign w:val="center"/>
          </w:tcPr>
          <w:p w14:paraId="4D81B7C0" w14:textId="06639B29" w:rsidR="008A1801" w:rsidRPr="007F43B5" w:rsidRDefault="008A1801" w:rsidP="00CB1FD6">
            <w:pPr>
              <w:ind w:left="113" w:right="55"/>
              <w:contextualSpacing/>
              <w:jc w:val="center"/>
              <w:rPr>
                <w:rFonts w:ascii="Times New Roman" w:hAnsi="Times New Roman" w:cs="Times New Roman"/>
                <w:b/>
                <w:sz w:val="22"/>
                <w:szCs w:val="22"/>
              </w:rPr>
            </w:pPr>
          </w:p>
        </w:tc>
        <w:tc>
          <w:tcPr>
            <w:tcW w:w="15026" w:type="dxa"/>
            <w:gridSpan w:val="3"/>
          </w:tcPr>
          <w:p w14:paraId="04732994" w14:textId="77777777" w:rsidR="008A1801" w:rsidRPr="007F43B5" w:rsidRDefault="008A1801" w:rsidP="007F43B5">
            <w:pPr>
              <w:ind w:right="55"/>
              <w:contextualSpacing/>
              <w:jc w:val="center"/>
              <w:rPr>
                <w:rFonts w:ascii="Times New Roman" w:hAnsi="Times New Roman" w:cs="Times New Roman"/>
                <w:b/>
                <w:sz w:val="22"/>
                <w:szCs w:val="22"/>
              </w:rPr>
            </w:pPr>
            <w:r w:rsidRPr="007F43B5">
              <w:rPr>
                <w:rFonts w:ascii="Times New Roman" w:hAnsi="Times New Roman" w:cs="Times New Roman"/>
                <w:b/>
                <w:sz w:val="22"/>
                <w:szCs w:val="22"/>
              </w:rPr>
              <w:t>Plānotie sasniedzamie rezultāti un ieviešanas gaita</w:t>
            </w:r>
          </w:p>
        </w:tc>
      </w:tr>
      <w:tr w:rsidR="008A1801" w:rsidRPr="007F43B5" w14:paraId="7CF8BC28" w14:textId="77777777" w:rsidTr="00D9346D">
        <w:trPr>
          <w:trHeight w:val="3327"/>
        </w:trPr>
        <w:tc>
          <w:tcPr>
            <w:tcW w:w="567" w:type="dxa"/>
            <w:vMerge/>
            <w:textDirection w:val="btLr"/>
            <w:vAlign w:val="center"/>
          </w:tcPr>
          <w:p w14:paraId="3F81A291" w14:textId="74FAD9CA" w:rsidR="008A1801" w:rsidRPr="00CB1FD6" w:rsidRDefault="008A1801" w:rsidP="00CB1FD6">
            <w:pPr>
              <w:ind w:left="113" w:right="55"/>
              <w:contextualSpacing/>
              <w:jc w:val="center"/>
              <w:rPr>
                <w:rFonts w:ascii="Times New Roman" w:hAnsi="Times New Roman" w:cs="Times New Roman"/>
                <w:b/>
              </w:rPr>
            </w:pPr>
          </w:p>
        </w:tc>
        <w:tc>
          <w:tcPr>
            <w:tcW w:w="15026" w:type="dxa"/>
            <w:gridSpan w:val="3"/>
          </w:tcPr>
          <w:p w14:paraId="1CCFA4B3" w14:textId="67452DE1" w:rsidR="008A1801" w:rsidRPr="001001BC" w:rsidRDefault="008A1801" w:rsidP="00D9346D">
            <w:pPr>
              <w:ind w:right="55"/>
              <w:contextualSpacing/>
              <w:rPr>
                <w:rFonts w:ascii="Times New Roman" w:hAnsi="Times New Roman" w:cs="Times New Roman"/>
                <w:bCs/>
              </w:rPr>
            </w:pPr>
            <w:r w:rsidRPr="001001BC">
              <w:rPr>
                <w:rFonts w:ascii="Times New Roman" w:hAnsi="Times New Roman" w:cs="Times New Roman"/>
                <w:b/>
              </w:rPr>
              <w:t>Kvalitatīvi:</w:t>
            </w:r>
            <w:r w:rsidRPr="001001BC">
              <w:rPr>
                <w:rFonts w:ascii="Times New Roman" w:hAnsi="Times New Roman" w:cs="Times New Roman"/>
                <w:bCs/>
              </w:rPr>
              <w:t xml:space="preserve"> </w:t>
            </w:r>
          </w:p>
          <w:p w14:paraId="02932977" w14:textId="66A3F6A5" w:rsidR="008A1801" w:rsidRPr="001001BC" w:rsidRDefault="00D9346D" w:rsidP="00D9346D">
            <w:pPr>
              <w:pStyle w:val="Sarakstarindkopa"/>
              <w:numPr>
                <w:ilvl w:val="0"/>
                <w:numId w:val="2"/>
              </w:numPr>
              <w:spacing w:after="0" w:line="240" w:lineRule="auto"/>
              <w:ind w:left="345" w:right="57"/>
              <w:rPr>
                <w:rFonts w:ascii="Times New Roman" w:hAnsi="Times New Roman" w:cs="Times New Roman"/>
                <w:bCs/>
                <w:sz w:val="24"/>
                <w:szCs w:val="24"/>
              </w:rPr>
            </w:pPr>
            <w:proofErr w:type="spellStart"/>
            <w:r>
              <w:rPr>
                <w:rFonts w:ascii="Times New Roman" w:hAnsi="Times New Roman" w:cs="Times New Roman"/>
                <w:sz w:val="24"/>
                <w:szCs w:val="24"/>
              </w:rPr>
              <w:t>P</w:t>
            </w:r>
            <w:r w:rsidR="008A1801" w:rsidRPr="001001BC">
              <w:rPr>
                <w:rFonts w:ascii="Times New Roman" w:hAnsi="Times New Roman" w:cs="Times New Roman"/>
                <w:sz w:val="24"/>
                <w:szCs w:val="24"/>
              </w:rPr>
              <w:t>edagogi</w:t>
            </w:r>
            <w:proofErr w:type="spellEnd"/>
            <w:r w:rsidR="008A1801" w:rsidRPr="001001BC">
              <w:rPr>
                <w:rFonts w:ascii="Times New Roman" w:hAnsi="Times New Roman" w:cs="Times New Roman"/>
                <w:b/>
                <w:bCs/>
                <w:sz w:val="24"/>
                <w:szCs w:val="24"/>
              </w:rPr>
              <w:t xml:space="preserve"> </w:t>
            </w:r>
            <w:proofErr w:type="spellStart"/>
            <w:r w:rsidR="008A1801" w:rsidRPr="001001BC">
              <w:rPr>
                <w:rFonts w:ascii="Times New Roman" w:hAnsi="Times New Roman" w:cs="Times New Roman"/>
                <w:sz w:val="24"/>
                <w:szCs w:val="24"/>
              </w:rPr>
              <w:t>p</w:t>
            </w:r>
            <w:r w:rsidR="008A1801" w:rsidRPr="001001BC">
              <w:rPr>
                <w:rFonts w:ascii="Times New Roman" w:hAnsi="Times New Roman" w:cs="Times New Roman"/>
                <w:bCs/>
                <w:sz w:val="24"/>
                <w:szCs w:val="24"/>
              </w:rPr>
              <w:t>ielāgo</w:t>
            </w:r>
            <w:proofErr w:type="spellEnd"/>
            <w:r w:rsidR="008A1801" w:rsidRPr="001001BC">
              <w:rPr>
                <w:rFonts w:ascii="Times New Roman" w:hAnsi="Times New Roman" w:cs="Times New Roman"/>
                <w:bCs/>
                <w:sz w:val="24"/>
                <w:szCs w:val="24"/>
              </w:rPr>
              <w:t xml:space="preserve"> </w:t>
            </w:r>
            <w:proofErr w:type="spellStart"/>
            <w:r w:rsidR="008A1801" w:rsidRPr="001001BC">
              <w:rPr>
                <w:rFonts w:ascii="Times New Roman" w:hAnsi="Times New Roman" w:cs="Times New Roman"/>
                <w:bCs/>
                <w:sz w:val="24"/>
                <w:szCs w:val="24"/>
              </w:rPr>
              <w:t>mācību</w:t>
            </w:r>
            <w:proofErr w:type="spellEnd"/>
            <w:r w:rsidR="008A1801" w:rsidRPr="001001BC">
              <w:rPr>
                <w:rFonts w:ascii="Times New Roman" w:hAnsi="Times New Roman" w:cs="Times New Roman"/>
                <w:bCs/>
                <w:sz w:val="24"/>
                <w:szCs w:val="24"/>
              </w:rPr>
              <w:t xml:space="preserve"> </w:t>
            </w:r>
            <w:proofErr w:type="spellStart"/>
            <w:r w:rsidR="008A1801" w:rsidRPr="001001BC">
              <w:rPr>
                <w:rFonts w:ascii="Times New Roman" w:hAnsi="Times New Roman" w:cs="Times New Roman"/>
                <w:bCs/>
                <w:sz w:val="24"/>
                <w:szCs w:val="24"/>
              </w:rPr>
              <w:t>materiālus</w:t>
            </w:r>
            <w:proofErr w:type="spellEnd"/>
            <w:r w:rsidR="008A1801" w:rsidRPr="001001BC">
              <w:rPr>
                <w:rFonts w:ascii="Times New Roman" w:hAnsi="Times New Roman" w:cs="Times New Roman"/>
                <w:bCs/>
                <w:sz w:val="24"/>
                <w:szCs w:val="24"/>
              </w:rPr>
              <w:t xml:space="preserve"> un </w:t>
            </w:r>
            <w:proofErr w:type="spellStart"/>
            <w:r w:rsidR="008A1801" w:rsidRPr="001001BC">
              <w:rPr>
                <w:rFonts w:ascii="Times New Roman" w:hAnsi="Times New Roman" w:cs="Times New Roman"/>
                <w:bCs/>
                <w:sz w:val="24"/>
                <w:szCs w:val="24"/>
              </w:rPr>
              <w:t>sniedz</w:t>
            </w:r>
            <w:proofErr w:type="spellEnd"/>
            <w:r w:rsidR="008A1801" w:rsidRPr="001001BC">
              <w:rPr>
                <w:rFonts w:ascii="Times New Roman" w:hAnsi="Times New Roman" w:cs="Times New Roman"/>
                <w:bCs/>
                <w:sz w:val="24"/>
                <w:szCs w:val="24"/>
              </w:rPr>
              <w:t xml:space="preserve"> atbalsta </w:t>
            </w:r>
            <w:proofErr w:type="spellStart"/>
            <w:r w:rsidR="008A1801" w:rsidRPr="001001BC">
              <w:rPr>
                <w:rFonts w:ascii="Times New Roman" w:hAnsi="Times New Roman" w:cs="Times New Roman"/>
                <w:bCs/>
                <w:sz w:val="24"/>
                <w:szCs w:val="24"/>
              </w:rPr>
              <w:t>pasākumus</w:t>
            </w:r>
            <w:proofErr w:type="spellEnd"/>
            <w:r w:rsidR="008A1801" w:rsidRPr="001001BC">
              <w:rPr>
                <w:rFonts w:ascii="Times New Roman" w:hAnsi="Times New Roman" w:cs="Times New Roman"/>
                <w:bCs/>
                <w:sz w:val="24"/>
                <w:szCs w:val="24"/>
              </w:rPr>
              <w:t xml:space="preserve"> </w:t>
            </w:r>
            <w:proofErr w:type="spellStart"/>
            <w:r w:rsidR="008A1801" w:rsidRPr="001001BC">
              <w:rPr>
                <w:rFonts w:ascii="Times New Roman" w:hAnsi="Times New Roman" w:cs="Times New Roman"/>
                <w:bCs/>
                <w:sz w:val="24"/>
                <w:szCs w:val="24"/>
              </w:rPr>
              <w:t>bērniem</w:t>
            </w:r>
            <w:proofErr w:type="spellEnd"/>
            <w:r w:rsidR="008A1801" w:rsidRPr="001001BC">
              <w:rPr>
                <w:rFonts w:ascii="Times New Roman" w:hAnsi="Times New Roman" w:cs="Times New Roman"/>
                <w:bCs/>
                <w:sz w:val="24"/>
                <w:szCs w:val="24"/>
              </w:rPr>
              <w:t xml:space="preserve"> </w:t>
            </w:r>
            <w:proofErr w:type="spellStart"/>
            <w:r w:rsidR="008A1801" w:rsidRPr="001001BC">
              <w:rPr>
                <w:rFonts w:ascii="Times New Roman" w:hAnsi="Times New Roman" w:cs="Times New Roman"/>
                <w:bCs/>
                <w:sz w:val="24"/>
                <w:szCs w:val="24"/>
              </w:rPr>
              <w:t>ar</w:t>
            </w:r>
            <w:proofErr w:type="spellEnd"/>
            <w:r w:rsidR="008A1801" w:rsidRPr="001001BC">
              <w:rPr>
                <w:rFonts w:ascii="Times New Roman" w:hAnsi="Times New Roman" w:cs="Times New Roman"/>
                <w:bCs/>
                <w:sz w:val="24"/>
                <w:szCs w:val="24"/>
              </w:rPr>
              <w:t xml:space="preserve"> </w:t>
            </w:r>
            <w:proofErr w:type="spellStart"/>
            <w:r w:rsidR="008A1801" w:rsidRPr="001001BC">
              <w:rPr>
                <w:rFonts w:ascii="Times New Roman" w:hAnsi="Times New Roman" w:cs="Times New Roman"/>
                <w:bCs/>
                <w:sz w:val="24"/>
                <w:szCs w:val="24"/>
              </w:rPr>
              <w:t>dažādām</w:t>
            </w:r>
            <w:proofErr w:type="spellEnd"/>
            <w:r w:rsidR="008A1801" w:rsidRPr="001001BC">
              <w:rPr>
                <w:rFonts w:ascii="Times New Roman" w:hAnsi="Times New Roman" w:cs="Times New Roman"/>
                <w:bCs/>
                <w:sz w:val="24"/>
                <w:szCs w:val="24"/>
              </w:rPr>
              <w:t xml:space="preserve"> </w:t>
            </w:r>
            <w:proofErr w:type="spellStart"/>
            <w:r w:rsidR="008A1801" w:rsidRPr="001001BC">
              <w:rPr>
                <w:rFonts w:ascii="Times New Roman" w:hAnsi="Times New Roman" w:cs="Times New Roman"/>
                <w:bCs/>
                <w:sz w:val="24"/>
                <w:szCs w:val="24"/>
              </w:rPr>
              <w:t>spējām</w:t>
            </w:r>
            <w:proofErr w:type="spellEnd"/>
            <w:r>
              <w:rPr>
                <w:rFonts w:ascii="Times New Roman" w:hAnsi="Times New Roman" w:cs="Times New Roman"/>
                <w:bCs/>
                <w:sz w:val="24"/>
                <w:szCs w:val="24"/>
              </w:rPr>
              <w:t>.</w:t>
            </w:r>
          </w:p>
          <w:p w14:paraId="698B797F" w14:textId="4F277AA9" w:rsidR="008A1801" w:rsidRPr="001001BC" w:rsidRDefault="008A1801" w:rsidP="00D9346D">
            <w:pPr>
              <w:pStyle w:val="Sarakstarindkopa"/>
              <w:numPr>
                <w:ilvl w:val="0"/>
                <w:numId w:val="2"/>
              </w:numPr>
              <w:spacing w:after="0" w:line="240" w:lineRule="auto"/>
              <w:ind w:left="345" w:right="57"/>
              <w:rPr>
                <w:rFonts w:ascii="Times New Roman" w:hAnsi="Times New Roman" w:cs="Times New Roman"/>
                <w:bCs/>
                <w:sz w:val="24"/>
                <w:szCs w:val="24"/>
              </w:rPr>
            </w:pPr>
            <w:proofErr w:type="spellStart"/>
            <w:r w:rsidRPr="001001BC">
              <w:rPr>
                <w:rFonts w:ascii="Times New Roman" w:hAnsi="Times New Roman" w:cs="Times New Roman"/>
                <w:bCs/>
                <w:sz w:val="24"/>
                <w:szCs w:val="24"/>
              </w:rPr>
              <w:t>Izglītojamiem</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kuri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apgūst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speciālo</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pirmsskolas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programmu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tiek</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īstenots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individuālais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plāns</w:t>
            </w:r>
            <w:proofErr w:type="spellEnd"/>
            <w:r w:rsidRPr="001001BC">
              <w:rPr>
                <w:rFonts w:ascii="Times New Roman" w:hAnsi="Times New Roman" w:cs="Times New Roman"/>
                <w:bCs/>
                <w:sz w:val="24"/>
                <w:szCs w:val="24"/>
              </w:rPr>
              <w:t xml:space="preserve">. </w:t>
            </w:r>
          </w:p>
          <w:p w14:paraId="016F434D" w14:textId="77777777" w:rsidR="008A1801" w:rsidRPr="001001BC" w:rsidRDefault="008A1801" w:rsidP="00D9346D">
            <w:pPr>
              <w:pStyle w:val="Sarakstarindkopa"/>
              <w:numPr>
                <w:ilvl w:val="0"/>
                <w:numId w:val="2"/>
              </w:numPr>
              <w:spacing w:after="0" w:line="240" w:lineRule="auto"/>
              <w:ind w:left="345" w:right="57"/>
              <w:rPr>
                <w:rFonts w:ascii="Times New Roman" w:hAnsi="Times New Roman" w:cs="Times New Roman"/>
                <w:bCs/>
                <w:sz w:val="24"/>
                <w:szCs w:val="24"/>
              </w:rPr>
            </w:pPr>
            <w:proofErr w:type="spellStart"/>
            <w:r w:rsidRPr="001001BC">
              <w:rPr>
                <w:rFonts w:ascii="Times New Roman" w:hAnsi="Times New Roman" w:cs="Times New Roman"/>
                <w:bCs/>
                <w:sz w:val="24"/>
                <w:szCs w:val="24"/>
              </w:rPr>
              <w:t>Izglītojošu</w:t>
            </w:r>
            <w:proofErr w:type="spellEnd"/>
            <w:r w:rsidRPr="001001BC">
              <w:rPr>
                <w:rFonts w:ascii="Times New Roman" w:hAnsi="Times New Roman" w:cs="Times New Roman"/>
                <w:bCs/>
                <w:sz w:val="24"/>
                <w:szCs w:val="24"/>
              </w:rPr>
              <w:t xml:space="preserve"> un atbalsta </w:t>
            </w:r>
            <w:proofErr w:type="spellStart"/>
            <w:r w:rsidRPr="001001BC">
              <w:rPr>
                <w:rFonts w:ascii="Times New Roman" w:hAnsi="Times New Roman" w:cs="Times New Roman"/>
                <w:bCs/>
                <w:sz w:val="24"/>
                <w:szCs w:val="24"/>
              </w:rPr>
              <w:t>funkciju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iestādē</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veic</w:t>
            </w:r>
            <w:proofErr w:type="spellEnd"/>
            <w:r w:rsidRPr="001001BC">
              <w:rPr>
                <w:rFonts w:ascii="Times New Roman" w:hAnsi="Times New Roman" w:cs="Times New Roman"/>
                <w:bCs/>
                <w:sz w:val="24"/>
                <w:szCs w:val="24"/>
              </w:rPr>
              <w:t xml:space="preserve"> Atbalsta </w:t>
            </w:r>
            <w:proofErr w:type="spellStart"/>
            <w:r w:rsidRPr="001001BC">
              <w:rPr>
                <w:rFonts w:ascii="Times New Roman" w:hAnsi="Times New Roman" w:cs="Times New Roman"/>
                <w:bCs/>
                <w:sz w:val="24"/>
                <w:szCs w:val="24"/>
              </w:rPr>
              <w:t>komanda</w:t>
            </w:r>
            <w:proofErr w:type="spellEnd"/>
            <w:r w:rsidRPr="001001BC">
              <w:rPr>
                <w:rFonts w:ascii="Times New Roman" w:hAnsi="Times New Roman" w:cs="Times New Roman"/>
                <w:bCs/>
                <w:sz w:val="24"/>
                <w:szCs w:val="24"/>
              </w:rPr>
              <w:t>.</w:t>
            </w:r>
          </w:p>
          <w:p w14:paraId="0C17A9F6" w14:textId="60EB8316" w:rsidR="008A1801" w:rsidRPr="001001BC" w:rsidRDefault="008A1801" w:rsidP="00D9346D">
            <w:pPr>
              <w:pStyle w:val="Sarakstarindkopa"/>
              <w:numPr>
                <w:ilvl w:val="0"/>
                <w:numId w:val="2"/>
              </w:numPr>
              <w:spacing w:after="0" w:line="240" w:lineRule="auto"/>
              <w:ind w:left="345" w:right="57"/>
              <w:rPr>
                <w:rFonts w:ascii="Times New Roman" w:hAnsi="Times New Roman" w:cs="Times New Roman"/>
                <w:bCs/>
                <w:sz w:val="24"/>
                <w:szCs w:val="24"/>
              </w:rPr>
            </w:pPr>
            <w:proofErr w:type="spellStart"/>
            <w:r w:rsidRPr="001001BC">
              <w:rPr>
                <w:rFonts w:ascii="Times New Roman" w:hAnsi="Times New Roman" w:cs="Times New Roman"/>
                <w:bCs/>
                <w:sz w:val="24"/>
                <w:szCs w:val="24"/>
              </w:rPr>
              <w:t>Izglītojamiem</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ir</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iespēja</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apmeklēt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interešu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programmu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nodarbības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tautas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deja</w:t>
            </w:r>
            <w:proofErr w:type="spellEnd"/>
            <w:r w:rsidR="00B73A57" w:rsidRPr="001001BC">
              <w:rPr>
                <w:rFonts w:ascii="Times New Roman" w:hAnsi="Times New Roman" w:cs="Times New Roman"/>
                <w:bCs/>
                <w:sz w:val="24"/>
                <w:szCs w:val="24"/>
              </w:rPr>
              <w:t xml:space="preserve">, </w:t>
            </w:r>
            <w:proofErr w:type="spellStart"/>
            <w:r w:rsidR="00B73A57" w:rsidRPr="001001BC">
              <w:rPr>
                <w:rFonts w:ascii="Times New Roman" w:hAnsi="Times New Roman" w:cs="Times New Roman"/>
                <w:bCs/>
                <w:sz w:val="24"/>
                <w:szCs w:val="24"/>
              </w:rPr>
              <w:t>angļu</w:t>
            </w:r>
            <w:proofErr w:type="spellEnd"/>
            <w:r w:rsidR="00B73A57" w:rsidRPr="001001BC">
              <w:rPr>
                <w:rFonts w:ascii="Times New Roman" w:hAnsi="Times New Roman" w:cs="Times New Roman"/>
                <w:bCs/>
                <w:sz w:val="24"/>
                <w:szCs w:val="24"/>
              </w:rPr>
              <w:t xml:space="preserve"> </w:t>
            </w:r>
            <w:proofErr w:type="spellStart"/>
            <w:r w:rsidR="00B73A57" w:rsidRPr="001001BC">
              <w:rPr>
                <w:rFonts w:ascii="Times New Roman" w:hAnsi="Times New Roman" w:cs="Times New Roman"/>
                <w:bCs/>
                <w:sz w:val="24"/>
                <w:szCs w:val="24"/>
              </w:rPr>
              <w:t>valodiņa</w:t>
            </w:r>
            <w:proofErr w:type="spellEnd"/>
            <w:r w:rsidR="00B73A57" w:rsidRPr="001001BC">
              <w:rPr>
                <w:rFonts w:ascii="Times New Roman" w:hAnsi="Times New Roman" w:cs="Times New Roman"/>
                <w:bCs/>
                <w:sz w:val="24"/>
                <w:szCs w:val="24"/>
              </w:rPr>
              <w:t xml:space="preserve">, </w:t>
            </w:r>
            <w:proofErr w:type="spellStart"/>
            <w:r w:rsidR="00B73A57" w:rsidRPr="001001BC">
              <w:rPr>
                <w:rFonts w:ascii="Times New Roman" w:hAnsi="Times New Roman" w:cs="Times New Roman"/>
                <w:bCs/>
                <w:sz w:val="24"/>
                <w:szCs w:val="24"/>
              </w:rPr>
              <w:t>kristīgās</w:t>
            </w:r>
            <w:proofErr w:type="spellEnd"/>
            <w:r w:rsidR="00B73A57" w:rsidRPr="001001BC">
              <w:rPr>
                <w:rFonts w:ascii="Times New Roman" w:hAnsi="Times New Roman" w:cs="Times New Roman"/>
                <w:bCs/>
                <w:sz w:val="24"/>
                <w:szCs w:val="24"/>
              </w:rPr>
              <w:t xml:space="preserve"> </w:t>
            </w:r>
            <w:proofErr w:type="spellStart"/>
            <w:r w:rsidR="00B73A57" w:rsidRPr="001001BC">
              <w:rPr>
                <w:rFonts w:ascii="Times New Roman" w:hAnsi="Times New Roman" w:cs="Times New Roman"/>
                <w:bCs/>
                <w:sz w:val="24"/>
                <w:szCs w:val="24"/>
              </w:rPr>
              <w:t>vērtības</w:t>
            </w:r>
            <w:proofErr w:type="spellEnd"/>
            <w:r w:rsidRPr="001001BC">
              <w:rPr>
                <w:rFonts w:ascii="Times New Roman" w:hAnsi="Times New Roman" w:cs="Times New Roman"/>
                <w:bCs/>
                <w:sz w:val="24"/>
                <w:szCs w:val="24"/>
              </w:rPr>
              <w:t>)</w:t>
            </w:r>
            <w:r w:rsidR="0075263F" w:rsidRPr="001001BC">
              <w:rPr>
                <w:rFonts w:ascii="Times New Roman" w:hAnsi="Times New Roman" w:cs="Times New Roman"/>
                <w:bCs/>
                <w:sz w:val="24"/>
                <w:szCs w:val="24"/>
              </w:rPr>
              <w:t>.</w:t>
            </w:r>
          </w:p>
          <w:p w14:paraId="14F210AF" w14:textId="77777777" w:rsidR="008A1801" w:rsidRPr="001001BC" w:rsidRDefault="008A1801" w:rsidP="00D9346D">
            <w:pPr>
              <w:pStyle w:val="Sarakstarindkopa"/>
              <w:numPr>
                <w:ilvl w:val="0"/>
                <w:numId w:val="2"/>
              </w:numPr>
              <w:spacing w:after="0" w:line="240" w:lineRule="auto"/>
              <w:ind w:left="345" w:right="55"/>
              <w:rPr>
                <w:rFonts w:ascii="Times New Roman" w:hAnsi="Times New Roman" w:cs="Times New Roman"/>
                <w:sz w:val="24"/>
                <w:szCs w:val="24"/>
              </w:rPr>
            </w:pPr>
            <w:r w:rsidRPr="001001BC">
              <w:rPr>
                <w:rFonts w:ascii="Times New Roman" w:hAnsi="Times New Roman" w:cs="Times New Roman"/>
                <w:sz w:val="24"/>
                <w:szCs w:val="24"/>
              </w:rPr>
              <w:t xml:space="preserve">3.posma </w:t>
            </w:r>
            <w:proofErr w:type="spellStart"/>
            <w:r w:rsidRPr="001001BC">
              <w:rPr>
                <w:rFonts w:ascii="Times New Roman" w:hAnsi="Times New Roman" w:cs="Times New Roman"/>
                <w:sz w:val="24"/>
                <w:szCs w:val="24"/>
              </w:rPr>
              <w:t>izglītojamiem</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tiek</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nodrošināta</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iespēja</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apgūt</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peldētmācību</w:t>
            </w:r>
            <w:proofErr w:type="spellEnd"/>
            <w:r w:rsidRPr="001001BC">
              <w:rPr>
                <w:rFonts w:ascii="Times New Roman" w:hAnsi="Times New Roman" w:cs="Times New Roman"/>
                <w:sz w:val="24"/>
                <w:szCs w:val="24"/>
              </w:rPr>
              <w:t>.</w:t>
            </w:r>
          </w:p>
          <w:p w14:paraId="2576B64F" w14:textId="77777777" w:rsidR="008A1801" w:rsidRPr="001001BC" w:rsidRDefault="008A1801" w:rsidP="00D9346D">
            <w:pPr>
              <w:ind w:right="55"/>
              <w:contextualSpacing/>
              <w:rPr>
                <w:rFonts w:ascii="Times New Roman" w:hAnsi="Times New Roman" w:cs="Times New Roman"/>
                <w:bCs/>
              </w:rPr>
            </w:pPr>
            <w:r w:rsidRPr="001001BC">
              <w:rPr>
                <w:rFonts w:ascii="Times New Roman" w:hAnsi="Times New Roman" w:cs="Times New Roman"/>
                <w:b/>
              </w:rPr>
              <w:t>Kvantitatīvi:</w:t>
            </w:r>
            <w:r w:rsidRPr="001001BC">
              <w:rPr>
                <w:rFonts w:ascii="Times New Roman" w:hAnsi="Times New Roman" w:cs="Times New Roman"/>
                <w:bCs/>
              </w:rPr>
              <w:t xml:space="preserve"> </w:t>
            </w:r>
          </w:p>
          <w:p w14:paraId="563CB908" w14:textId="176EB679" w:rsidR="008A1801" w:rsidRPr="001001BC" w:rsidRDefault="008A1801" w:rsidP="00D9346D">
            <w:pPr>
              <w:pStyle w:val="Sarakstarindkopa"/>
              <w:numPr>
                <w:ilvl w:val="0"/>
                <w:numId w:val="2"/>
              </w:numPr>
              <w:spacing w:after="0" w:line="240" w:lineRule="auto"/>
              <w:ind w:left="340" w:hanging="357"/>
              <w:rPr>
                <w:rFonts w:ascii="Times New Roman" w:hAnsi="Times New Roman" w:cs="Times New Roman"/>
                <w:bCs/>
                <w:sz w:val="24"/>
                <w:szCs w:val="24"/>
              </w:rPr>
            </w:pPr>
            <w:proofErr w:type="spellStart"/>
            <w:r w:rsidRPr="001001BC">
              <w:rPr>
                <w:rFonts w:ascii="Times New Roman" w:hAnsi="Times New Roman" w:cs="Times New Roman"/>
                <w:bCs/>
                <w:sz w:val="24"/>
                <w:szCs w:val="24"/>
              </w:rPr>
              <w:t>Iestādes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pedagogiem</w:t>
            </w:r>
            <w:proofErr w:type="spellEnd"/>
            <w:r w:rsidRPr="001001BC">
              <w:rPr>
                <w:rFonts w:ascii="Times New Roman" w:hAnsi="Times New Roman" w:cs="Times New Roman"/>
                <w:bCs/>
                <w:sz w:val="24"/>
                <w:szCs w:val="24"/>
              </w:rPr>
              <w:t xml:space="preserve"> un </w:t>
            </w:r>
            <w:proofErr w:type="spellStart"/>
            <w:r w:rsidRPr="001001BC">
              <w:rPr>
                <w:rFonts w:ascii="Times New Roman" w:hAnsi="Times New Roman" w:cs="Times New Roman"/>
                <w:bCs/>
                <w:sz w:val="24"/>
                <w:szCs w:val="24"/>
              </w:rPr>
              <w:t>tehniskajam</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personālam</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ir</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vienota</w:t>
            </w:r>
            <w:proofErr w:type="spellEnd"/>
            <w:r w:rsidRPr="001001BC">
              <w:rPr>
                <w:rFonts w:ascii="Times New Roman" w:hAnsi="Times New Roman" w:cs="Times New Roman"/>
                <w:bCs/>
                <w:sz w:val="24"/>
                <w:szCs w:val="24"/>
              </w:rPr>
              <w:t xml:space="preserve"> (</w:t>
            </w:r>
            <w:r w:rsidR="00B73A57" w:rsidRPr="001001BC">
              <w:rPr>
                <w:rFonts w:ascii="Times New Roman" w:hAnsi="Times New Roman" w:cs="Times New Roman"/>
                <w:sz w:val="24"/>
                <w:szCs w:val="24"/>
              </w:rPr>
              <w:t>100</w:t>
            </w:r>
            <w:r w:rsidR="00C93AE0" w:rsidRPr="001001BC">
              <w:rPr>
                <w:rFonts w:ascii="Times New Roman" w:hAnsi="Times New Roman" w:cs="Times New Roman"/>
                <w:sz w:val="24"/>
                <w:szCs w:val="24"/>
              </w:rPr>
              <w:t>%</w:t>
            </w:r>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izpratne</w:t>
            </w:r>
            <w:proofErr w:type="spellEnd"/>
            <w:r w:rsidRPr="001001BC">
              <w:rPr>
                <w:rFonts w:ascii="Times New Roman" w:hAnsi="Times New Roman" w:cs="Times New Roman"/>
                <w:bCs/>
                <w:sz w:val="24"/>
                <w:szCs w:val="24"/>
              </w:rPr>
              <w:t xml:space="preserve"> par </w:t>
            </w:r>
            <w:proofErr w:type="spellStart"/>
            <w:r w:rsidRPr="001001BC">
              <w:rPr>
                <w:rFonts w:ascii="Times New Roman" w:hAnsi="Times New Roman" w:cs="Times New Roman"/>
                <w:bCs/>
                <w:sz w:val="24"/>
                <w:szCs w:val="24"/>
              </w:rPr>
              <w:t>faktoriem</w:t>
            </w:r>
            <w:proofErr w:type="spellEnd"/>
            <w:r w:rsidRPr="001001BC">
              <w:rPr>
                <w:rFonts w:ascii="Times New Roman" w:hAnsi="Times New Roman" w:cs="Times New Roman"/>
                <w:bCs/>
                <w:sz w:val="24"/>
                <w:szCs w:val="24"/>
              </w:rPr>
              <w:t xml:space="preserve">, kas </w:t>
            </w:r>
            <w:proofErr w:type="spellStart"/>
            <w:r w:rsidRPr="001001BC">
              <w:rPr>
                <w:rFonts w:ascii="Times New Roman" w:hAnsi="Times New Roman" w:cs="Times New Roman"/>
                <w:bCs/>
                <w:sz w:val="24"/>
                <w:szCs w:val="24"/>
              </w:rPr>
              <w:t>ietekmē</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pieejamību</w:t>
            </w:r>
            <w:proofErr w:type="spellEnd"/>
            <w:r w:rsidRPr="001001BC">
              <w:rPr>
                <w:rFonts w:ascii="Times New Roman" w:hAnsi="Times New Roman" w:cs="Times New Roman"/>
                <w:bCs/>
                <w:sz w:val="24"/>
                <w:szCs w:val="24"/>
              </w:rPr>
              <w:t>.</w:t>
            </w:r>
          </w:p>
          <w:p w14:paraId="72935AEB" w14:textId="206F9E36" w:rsidR="008A1801" w:rsidRPr="001001BC" w:rsidRDefault="008A1801" w:rsidP="00D9346D">
            <w:pPr>
              <w:pStyle w:val="Sarakstarindkopa"/>
              <w:numPr>
                <w:ilvl w:val="0"/>
                <w:numId w:val="2"/>
              </w:numPr>
              <w:spacing w:after="0" w:line="240" w:lineRule="auto"/>
              <w:ind w:left="340" w:hanging="357"/>
              <w:rPr>
                <w:rFonts w:ascii="Times New Roman" w:hAnsi="Times New Roman" w:cs="Times New Roman"/>
                <w:bCs/>
                <w:sz w:val="24"/>
                <w:szCs w:val="24"/>
              </w:rPr>
            </w:pPr>
            <w:proofErr w:type="spellStart"/>
            <w:r w:rsidRPr="001001BC">
              <w:rPr>
                <w:rFonts w:ascii="Times New Roman" w:hAnsi="Times New Roman" w:cs="Times New Roman"/>
                <w:bCs/>
                <w:sz w:val="24"/>
                <w:szCs w:val="24"/>
              </w:rPr>
              <w:t>Pedagogi</w:t>
            </w:r>
            <w:proofErr w:type="spellEnd"/>
            <w:r w:rsidRPr="001001BC">
              <w:rPr>
                <w:rFonts w:ascii="Times New Roman" w:hAnsi="Times New Roman" w:cs="Times New Roman"/>
                <w:bCs/>
                <w:sz w:val="24"/>
                <w:szCs w:val="24"/>
              </w:rPr>
              <w:t xml:space="preserve"> (</w:t>
            </w:r>
            <w:r w:rsidR="00B73A57" w:rsidRPr="001001BC">
              <w:rPr>
                <w:rFonts w:ascii="Times New Roman" w:hAnsi="Times New Roman" w:cs="Times New Roman"/>
                <w:sz w:val="24"/>
                <w:szCs w:val="24"/>
              </w:rPr>
              <w:t>80</w:t>
            </w:r>
            <w:r w:rsidR="00C93AE0" w:rsidRPr="001001BC">
              <w:rPr>
                <w:rFonts w:ascii="Times New Roman" w:hAnsi="Times New Roman" w:cs="Times New Roman"/>
                <w:sz w:val="24"/>
                <w:szCs w:val="24"/>
              </w:rPr>
              <w:t>%</w:t>
            </w:r>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pilnveido</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zināšanas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profesionālās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pilnveides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kursos</w:t>
            </w:r>
            <w:proofErr w:type="spellEnd"/>
            <w:r w:rsidRPr="001001BC">
              <w:rPr>
                <w:rFonts w:ascii="Times New Roman" w:hAnsi="Times New Roman" w:cs="Times New Roman"/>
                <w:bCs/>
                <w:sz w:val="24"/>
                <w:szCs w:val="24"/>
              </w:rPr>
              <w:t xml:space="preserve"> un </w:t>
            </w:r>
            <w:proofErr w:type="spellStart"/>
            <w:r w:rsidRPr="001001BC">
              <w:rPr>
                <w:rFonts w:ascii="Times New Roman" w:hAnsi="Times New Roman" w:cs="Times New Roman"/>
                <w:bCs/>
                <w:sz w:val="24"/>
                <w:szCs w:val="24"/>
              </w:rPr>
              <w:t>pieredzes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apmaiņas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pasākumos</w:t>
            </w:r>
            <w:proofErr w:type="spellEnd"/>
            <w:r w:rsidRPr="001001BC">
              <w:rPr>
                <w:rFonts w:ascii="Times New Roman" w:hAnsi="Times New Roman" w:cs="Times New Roman"/>
                <w:bCs/>
                <w:sz w:val="24"/>
                <w:szCs w:val="24"/>
              </w:rPr>
              <w:t xml:space="preserve"> par </w:t>
            </w:r>
            <w:proofErr w:type="spellStart"/>
            <w:r w:rsidRPr="001001BC">
              <w:rPr>
                <w:rFonts w:ascii="Times New Roman" w:hAnsi="Times New Roman" w:cs="Times New Roman"/>
                <w:bCs/>
                <w:sz w:val="24"/>
                <w:szCs w:val="24"/>
              </w:rPr>
              <w:t>iekļaujošas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izglītības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jautājumiem</w:t>
            </w:r>
            <w:proofErr w:type="spellEnd"/>
            <w:r w:rsidRPr="001001BC">
              <w:rPr>
                <w:rFonts w:ascii="Times New Roman" w:hAnsi="Times New Roman" w:cs="Times New Roman"/>
                <w:bCs/>
                <w:sz w:val="24"/>
                <w:szCs w:val="24"/>
              </w:rPr>
              <w:t>.</w:t>
            </w:r>
          </w:p>
          <w:p w14:paraId="1A13E29C" w14:textId="77777777" w:rsidR="008A1801" w:rsidRPr="001001BC" w:rsidRDefault="008A1801" w:rsidP="00D9346D">
            <w:pPr>
              <w:pStyle w:val="Sarakstarindkopa"/>
              <w:numPr>
                <w:ilvl w:val="0"/>
                <w:numId w:val="2"/>
              </w:numPr>
              <w:spacing w:after="0" w:line="240" w:lineRule="auto"/>
              <w:ind w:left="340" w:hanging="357"/>
              <w:rPr>
                <w:rFonts w:ascii="Times New Roman" w:hAnsi="Times New Roman" w:cs="Times New Roman"/>
                <w:bCs/>
                <w:sz w:val="24"/>
                <w:szCs w:val="24"/>
              </w:rPr>
            </w:pPr>
            <w:r w:rsidRPr="001001BC">
              <w:rPr>
                <w:rFonts w:ascii="Times New Roman" w:hAnsi="Times New Roman" w:cs="Times New Roman"/>
                <w:bCs/>
                <w:sz w:val="24"/>
                <w:szCs w:val="24"/>
              </w:rPr>
              <w:t xml:space="preserve">Visi </w:t>
            </w:r>
            <w:proofErr w:type="spellStart"/>
            <w:r w:rsidRPr="001001BC">
              <w:rPr>
                <w:rFonts w:ascii="Times New Roman" w:hAnsi="Times New Roman" w:cs="Times New Roman"/>
                <w:bCs/>
                <w:sz w:val="24"/>
                <w:szCs w:val="24"/>
              </w:rPr>
              <w:t>pedagogi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mērķtiecīgi</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sadarbojas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ar</w:t>
            </w:r>
            <w:proofErr w:type="spellEnd"/>
            <w:r w:rsidRPr="001001BC">
              <w:rPr>
                <w:rFonts w:ascii="Times New Roman" w:hAnsi="Times New Roman" w:cs="Times New Roman"/>
                <w:bCs/>
                <w:sz w:val="24"/>
                <w:szCs w:val="24"/>
              </w:rPr>
              <w:t xml:space="preserve"> atbalsta </w:t>
            </w:r>
            <w:proofErr w:type="spellStart"/>
            <w:r w:rsidRPr="001001BC">
              <w:rPr>
                <w:rFonts w:ascii="Times New Roman" w:hAnsi="Times New Roman" w:cs="Times New Roman"/>
                <w:bCs/>
                <w:sz w:val="24"/>
                <w:szCs w:val="24"/>
              </w:rPr>
              <w:t>personālu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nodrošinot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atbalstu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ikviena</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bērna</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izaugsmei</w:t>
            </w:r>
            <w:proofErr w:type="spellEnd"/>
            <w:r w:rsidRPr="001001BC">
              <w:rPr>
                <w:rFonts w:ascii="Times New Roman" w:hAnsi="Times New Roman" w:cs="Times New Roman"/>
                <w:bCs/>
                <w:sz w:val="24"/>
                <w:szCs w:val="24"/>
              </w:rPr>
              <w:t>.</w:t>
            </w:r>
          </w:p>
          <w:p w14:paraId="07E92A41" w14:textId="77777777" w:rsidR="008A1801" w:rsidRPr="001001BC" w:rsidRDefault="008A1801" w:rsidP="00D9346D">
            <w:pPr>
              <w:pStyle w:val="Sarakstarindkopa"/>
              <w:numPr>
                <w:ilvl w:val="0"/>
                <w:numId w:val="2"/>
              </w:numPr>
              <w:spacing w:after="0" w:line="240" w:lineRule="auto"/>
              <w:ind w:left="340" w:hanging="357"/>
              <w:rPr>
                <w:rFonts w:ascii="Times New Roman" w:hAnsi="Times New Roman" w:cs="Times New Roman"/>
                <w:bCs/>
                <w:sz w:val="24"/>
                <w:szCs w:val="24"/>
              </w:rPr>
            </w:pPr>
            <w:r w:rsidRPr="001001BC">
              <w:rPr>
                <w:rFonts w:ascii="Times New Roman" w:hAnsi="Times New Roman" w:cs="Times New Roman"/>
                <w:bCs/>
                <w:sz w:val="24"/>
                <w:szCs w:val="24"/>
                <w:lang w:val="lv-LV"/>
              </w:rPr>
              <w:t xml:space="preserve">Nodarbību vērojumi apliecina, ka </w:t>
            </w:r>
            <w:proofErr w:type="spellStart"/>
            <w:r w:rsidRPr="001001BC">
              <w:rPr>
                <w:rFonts w:ascii="Times New Roman" w:hAnsi="Times New Roman" w:cs="Times New Roman"/>
                <w:bCs/>
                <w:sz w:val="24"/>
                <w:szCs w:val="24"/>
                <w:lang w:val="lv-LV"/>
              </w:rPr>
              <w:t>visaz</w:t>
            </w:r>
            <w:proofErr w:type="spellEnd"/>
            <w:r w:rsidRPr="001001BC">
              <w:rPr>
                <w:rFonts w:ascii="Times New Roman" w:hAnsi="Times New Roman" w:cs="Times New Roman"/>
                <w:bCs/>
                <w:sz w:val="24"/>
                <w:szCs w:val="24"/>
                <w:lang w:val="lv-LV"/>
              </w:rPr>
              <w:t xml:space="preserve"> 75% pedagogu praktizē diferencētas mācību metodes un individuālus atbalsta pasākumus.</w:t>
            </w:r>
          </w:p>
          <w:p w14:paraId="060806C7" w14:textId="2E8C0994" w:rsidR="008A1801" w:rsidRPr="001001BC" w:rsidRDefault="008A1801" w:rsidP="00D9346D">
            <w:pPr>
              <w:pStyle w:val="Sarakstarindkopa"/>
              <w:numPr>
                <w:ilvl w:val="0"/>
                <w:numId w:val="2"/>
              </w:numPr>
              <w:spacing w:after="0" w:line="240" w:lineRule="auto"/>
              <w:ind w:left="340" w:hanging="357"/>
              <w:rPr>
                <w:rFonts w:ascii="Times New Roman" w:hAnsi="Times New Roman" w:cs="Times New Roman"/>
                <w:sz w:val="24"/>
                <w:szCs w:val="24"/>
              </w:rPr>
            </w:pPr>
            <w:r w:rsidRPr="001001BC">
              <w:rPr>
                <w:rFonts w:ascii="Times New Roman" w:hAnsi="Times New Roman" w:cs="Times New Roman"/>
                <w:bCs/>
                <w:sz w:val="24"/>
                <w:szCs w:val="24"/>
                <w:lang w:val="lv-LV"/>
              </w:rPr>
              <w:t>Visiem izglītojamiem (</w:t>
            </w:r>
            <w:r w:rsidR="00B73A57" w:rsidRPr="001001BC">
              <w:rPr>
                <w:rFonts w:ascii="Times New Roman" w:hAnsi="Times New Roman" w:cs="Times New Roman"/>
                <w:sz w:val="24"/>
                <w:szCs w:val="24"/>
              </w:rPr>
              <w:t>100</w:t>
            </w:r>
            <w:r w:rsidR="00C93AE0" w:rsidRPr="001001BC">
              <w:rPr>
                <w:rFonts w:ascii="Times New Roman" w:hAnsi="Times New Roman" w:cs="Times New Roman"/>
                <w:sz w:val="24"/>
                <w:szCs w:val="24"/>
              </w:rPr>
              <w:t>%</w:t>
            </w:r>
            <w:r w:rsidRPr="001001BC">
              <w:rPr>
                <w:rFonts w:ascii="Times New Roman" w:hAnsi="Times New Roman" w:cs="Times New Roman"/>
                <w:bCs/>
                <w:sz w:val="24"/>
                <w:szCs w:val="24"/>
                <w:lang w:val="lv-LV"/>
              </w:rPr>
              <w:t>) ir nodrošināts pašvaldības apmaksāts ēdināšanas pakalpojums.</w:t>
            </w:r>
          </w:p>
        </w:tc>
      </w:tr>
      <w:tr w:rsidR="008A1801" w:rsidRPr="007F43B5" w14:paraId="266BF84C" w14:textId="77777777" w:rsidTr="00D9346D">
        <w:trPr>
          <w:trHeight w:val="967"/>
        </w:trPr>
        <w:tc>
          <w:tcPr>
            <w:tcW w:w="567" w:type="dxa"/>
            <w:vMerge/>
            <w:vAlign w:val="center"/>
          </w:tcPr>
          <w:p w14:paraId="0A215E5B" w14:textId="77777777" w:rsidR="008A1801" w:rsidRPr="00CB1FD6" w:rsidRDefault="008A1801" w:rsidP="00CB1FD6">
            <w:pPr>
              <w:ind w:right="55"/>
              <w:contextualSpacing/>
              <w:jc w:val="center"/>
              <w:rPr>
                <w:rFonts w:ascii="Times New Roman" w:hAnsi="Times New Roman" w:cs="Times New Roman"/>
                <w:b/>
              </w:rPr>
            </w:pPr>
          </w:p>
        </w:tc>
        <w:tc>
          <w:tcPr>
            <w:tcW w:w="10065" w:type="dxa"/>
            <w:gridSpan w:val="2"/>
          </w:tcPr>
          <w:p w14:paraId="21607380" w14:textId="77777777" w:rsidR="008A1801" w:rsidRPr="001001BC" w:rsidRDefault="008A1801" w:rsidP="00731F58">
            <w:pPr>
              <w:ind w:right="55"/>
              <w:contextualSpacing/>
              <w:rPr>
                <w:rFonts w:ascii="Times New Roman" w:hAnsi="Times New Roman" w:cs="Times New Roman"/>
                <w:bCs/>
              </w:rPr>
            </w:pPr>
            <w:r w:rsidRPr="001001BC">
              <w:rPr>
                <w:rFonts w:ascii="Times New Roman" w:hAnsi="Times New Roman" w:cs="Times New Roman"/>
                <w:b/>
              </w:rPr>
              <w:t>Veicamās darbības:</w:t>
            </w:r>
            <w:r w:rsidRPr="001001BC">
              <w:rPr>
                <w:rFonts w:ascii="Times New Roman" w:hAnsi="Times New Roman" w:cs="Times New Roman"/>
                <w:bCs/>
              </w:rPr>
              <w:t xml:space="preserve"> </w:t>
            </w:r>
          </w:p>
          <w:p w14:paraId="5AC5B036" w14:textId="710CBB8C" w:rsidR="00D9346D" w:rsidRPr="00D9346D" w:rsidRDefault="008A1801" w:rsidP="00D9346D">
            <w:pPr>
              <w:pStyle w:val="Sarakstarindkopa"/>
              <w:numPr>
                <w:ilvl w:val="0"/>
                <w:numId w:val="30"/>
              </w:numPr>
              <w:spacing w:after="0" w:line="240" w:lineRule="auto"/>
              <w:ind w:left="414" w:right="-238" w:hanging="357"/>
              <w:rPr>
                <w:rFonts w:ascii="Times New Roman" w:hAnsi="Times New Roman" w:cs="Times New Roman"/>
                <w:bCs/>
                <w:sz w:val="24"/>
                <w:szCs w:val="24"/>
              </w:rPr>
            </w:pPr>
            <w:proofErr w:type="spellStart"/>
            <w:r w:rsidRPr="001001BC">
              <w:rPr>
                <w:rFonts w:ascii="Times New Roman" w:hAnsi="Times New Roman" w:cs="Times New Roman"/>
                <w:bCs/>
                <w:sz w:val="24"/>
                <w:szCs w:val="24"/>
              </w:rPr>
              <w:t>Pielāgot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mācību</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materiālus</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dodot</w:t>
            </w:r>
            <w:proofErr w:type="spellEnd"/>
            <w:r w:rsidRPr="001001BC">
              <w:rPr>
                <w:rFonts w:ascii="Times New Roman" w:hAnsi="Times New Roman" w:cs="Times New Roman"/>
                <w:bCs/>
                <w:sz w:val="24"/>
                <w:szCs w:val="24"/>
              </w:rPr>
              <w:t xml:space="preserve"> </w:t>
            </w:r>
            <w:proofErr w:type="spellStart"/>
            <w:r w:rsidRPr="001001BC">
              <w:rPr>
                <w:rFonts w:ascii="Times New Roman" w:hAnsi="Times New Roman" w:cs="Times New Roman"/>
                <w:bCs/>
                <w:sz w:val="24"/>
                <w:szCs w:val="24"/>
              </w:rPr>
              <w:t>iespēju</w:t>
            </w:r>
            <w:proofErr w:type="spellEnd"/>
            <w:r w:rsidRPr="001001BC">
              <w:rPr>
                <w:rFonts w:ascii="Times New Roman" w:hAnsi="Times New Roman" w:cs="Times New Roman"/>
                <w:bCs/>
                <w:sz w:val="24"/>
                <w:szCs w:val="24"/>
              </w:rPr>
              <w:t xml:space="preserve"> </w:t>
            </w:r>
            <w:r w:rsidRPr="001001BC">
              <w:rPr>
                <w:rFonts w:ascii="Times New Roman" w:hAnsi="Times New Roman" w:cs="Times New Roman"/>
                <w:bCs/>
                <w:sz w:val="24"/>
                <w:szCs w:val="24"/>
                <w:lang w:val="lv-LV"/>
              </w:rPr>
              <w:t>bērn</w:t>
            </w:r>
            <w:r w:rsidR="00D9346D">
              <w:rPr>
                <w:rFonts w:ascii="Times New Roman" w:hAnsi="Times New Roman" w:cs="Times New Roman"/>
                <w:bCs/>
                <w:sz w:val="24"/>
                <w:szCs w:val="24"/>
                <w:lang w:val="lv-LV"/>
              </w:rPr>
              <w:t>ie</w:t>
            </w:r>
            <w:r w:rsidRPr="001001BC">
              <w:rPr>
                <w:rFonts w:ascii="Times New Roman" w:hAnsi="Times New Roman" w:cs="Times New Roman"/>
                <w:bCs/>
                <w:sz w:val="24"/>
                <w:szCs w:val="24"/>
                <w:lang w:val="lv-LV"/>
              </w:rPr>
              <w:t>m</w:t>
            </w:r>
            <w:r w:rsidR="00D9346D">
              <w:rPr>
                <w:rFonts w:ascii="Times New Roman" w:hAnsi="Times New Roman" w:cs="Times New Roman"/>
                <w:bCs/>
                <w:sz w:val="24"/>
                <w:szCs w:val="24"/>
                <w:lang w:val="lv-LV"/>
              </w:rPr>
              <w:t xml:space="preserve"> pilnveidot </w:t>
            </w:r>
            <w:proofErr w:type="spellStart"/>
            <w:r w:rsidR="00D9346D">
              <w:rPr>
                <w:rFonts w:ascii="Times New Roman" w:hAnsi="Times New Roman" w:cs="Times New Roman"/>
                <w:bCs/>
                <w:sz w:val="24"/>
                <w:szCs w:val="24"/>
                <w:lang w:val="lv-LV"/>
              </w:rPr>
              <w:t>pašvadītas</w:t>
            </w:r>
            <w:proofErr w:type="spellEnd"/>
            <w:r w:rsidR="00D9346D">
              <w:rPr>
                <w:rFonts w:ascii="Times New Roman" w:hAnsi="Times New Roman" w:cs="Times New Roman"/>
                <w:bCs/>
                <w:sz w:val="24"/>
                <w:szCs w:val="24"/>
                <w:lang w:val="lv-LV"/>
              </w:rPr>
              <w:t xml:space="preserve"> mācīšanās prasmes.</w:t>
            </w:r>
          </w:p>
          <w:p w14:paraId="700E02FC" w14:textId="1BAC81EF" w:rsidR="008A1801" w:rsidRPr="001001BC" w:rsidRDefault="008A1801" w:rsidP="007C0630">
            <w:pPr>
              <w:pStyle w:val="Sarakstarindkopa"/>
              <w:numPr>
                <w:ilvl w:val="0"/>
                <w:numId w:val="30"/>
              </w:numPr>
              <w:spacing w:after="0" w:line="240" w:lineRule="auto"/>
              <w:ind w:left="414" w:right="-238" w:hanging="357"/>
              <w:rPr>
                <w:rFonts w:ascii="Times New Roman" w:hAnsi="Times New Roman" w:cs="Times New Roman"/>
                <w:bCs/>
                <w:sz w:val="24"/>
                <w:szCs w:val="24"/>
              </w:rPr>
            </w:pPr>
            <w:r w:rsidRPr="001001BC">
              <w:rPr>
                <w:rFonts w:ascii="Times New Roman" w:hAnsi="Times New Roman" w:cs="Times New Roman"/>
                <w:bCs/>
                <w:sz w:val="24"/>
                <w:szCs w:val="24"/>
                <w:lang w:val="lv-LV"/>
              </w:rPr>
              <w:t>Pielāgot fizisko vidi bērnu vajadzībām un spējām.</w:t>
            </w:r>
          </w:p>
          <w:p w14:paraId="77C435BA" w14:textId="5F55A8F3" w:rsidR="008A1801" w:rsidRPr="001001BC" w:rsidRDefault="008A1801" w:rsidP="007C0630">
            <w:pPr>
              <w:pStyle w:val="Sarakstarindkopa"/>
              <w:numPr>
                <w:ilvl w:val="0"/>
                <w:numId w:val="30"/>
              </w:numPr>
              <w:spacing w:after="0" w:line="240" w:lineRule="auto"/>
              <w:ind w:left="414" w:right="-238" w:hanging="357"/>
              <w:rPr>
                <w:rFonts w:ascii="Times New Roman" w:hAnsi="Times New Roman" w:cs="Times New Roman"/>
                <w:bCs/>
                <w:sz w:val="24"/>
                <w:szCs w:val="24"/>
              </w:rPr>
            </w:pPr>
            <w:r w:rsidRPr="001001BC">
              <w:rPr>
                <w:rFonts w:ascii="Times New Roman" w:hAnsi="Times New Roman" w:cs="Times New Roman"/>
                <w:bCs/>
                <w:sz w:val="24"/>
                <w:szCs w:val="24"/>
                <w:lang w:val="lv-LV"/>
              </w:rPr>
              <w:t>Organizēt profesionālās pilnveides pasākumus pedagogiem par iekļaujošu izglītību, dažādību un bērnu vajadzību izpratni.</w:t>
            </w:r>
          </w:p>
          <w:p w14:paraId="3D2D7677" w14:textId="6825DD7B" w:rsidR="008A1801" w:rsidRPr="001001BC" w:rsidRDefault="008A1801" w:rsidP="007C0630">
            <w:pPr>
              <w:pStyle w:val="Sarakstarindkopa"/>
              <w:numPr>
                <w:ilvl w:val="0"/>
                <w:numId w:val="30"/>
              </w:numPr>
              <w:spacing w:after="0" w:line="240" w:lineRule="auto"/>
              <w:ind w:left="414" w:right="-238" w:hanging="357"/>
              <w:rPr>
                <w:rFonts w:ascii="Times New Roman" w:hAnsi="Times New Roman" w:cs="Times New Roman"/>
                <w:bCs/>
                <w:sz w:val="24"/>
                <w:szCs w:val="24"/>
              </w:rPr>
            </w:pPr>
            <w:r w:rsidRPr="001001BC">
              <w:rPr>
                <w:rFonts w:ascii="Times New Roman" w:hAnsi="Times New Roman" w:cs="Times New Roman"/>
                <w:bCs/>
                <w:sz w:val="24"/>
                <w:szCs w:val="24"/>
                <w:lang w:val="lv-LV"/>
              </w:rPr>
              <w:t>Iesaistīt vecākus kā līdzvērtīgus partnerus bērna izglītības procesā.</w:t>
            </w:r>
          </w:p>
        </w:tc>
        <w:tc>
          <w:tcPr>
            <w:tcW w:w="4961" w:type="dxa"/>
          </w:tcPr>
          <w:p w14:paraId="3CCE3F78" w14:textId="77777777" w:rsidR="008A1801" w:rsidRPr="001001BC" w:rsidRDefault="008A1801" w:rsidP="00731F58">
            <w:pPr>
              <w:ind w:right="55"/>
              <w:contextualSpacing/>
              <w:rPr>
                <w:rFonts w:ascii="Times New Roman" w:hAnsi="Times New Roman" w:cs="Times New Roman"/>
                <w:bCs/>
              </w:rPr>
            </w:pPr>
            <w:r w:rsidRPr="001001BC">
              <w:rPr>
                <w:rFonts w:ascii="Times New Roman" w:hAnsi="Times New Roman" w:cs="Times New Roman"/>
                <w:b/>
              </w:rPr>
              <w:t>Dati, kas par to liecina:</w:t>
            </w:r>
            <w:r w:rsidRPr="001001BC">
              <w:rPr>
                <w:rFonts w:ascii="Times New Roman" w:hAnsi="Times New Roman" w:cs="Times New Roman"/>
                <w:bCs/>
              </w:rPr>
              <w:t xml:space="preserve"> </w:t>
            </w:r>
          </w:p>
          <w:p w14:paraId="1E361511" w14:textId="2E0863DF" w:rsidR="008A1801" w:rsidRPr="001001BC" w:rsidRDefault="008A1801" w:rsidP="007C0630">
            <w:pPr>
              <w:pStyle w:val="Sarakstarindkopa"/>
              <w:numPr>
                <w:ilvl w:val="0"/>
                <w:numId w:val="23"/>
              </w:numPr>
              <w:spacing w:after="0" w:line="240" w:lineRule="auto"/>
              <w:ind w:left="714" w:hanging="357"/>
              <w:rPr>
                <w:rFonts w:ascii="Times New Roman" w:hAnsi="Times New Roman" w:cs="Times New Roman"/>
                <w:sz w:val="24"/>
                <w:szCs w:val="24"/>
              </w:rPr>
            </w:pPr>
            <w:proofErr w:type="spellStart"/>
            <w:r w:rsidRPr="001001BC">
              <w:rPr>
                <w:rFonts w:ascii="Times New Roman" w:hAnsi="Times New Roman" w:cs="Times New Roman"/>
                <w:sz w:val="24"/>
                <w:szCs w:val="24"/>
              </w:rPr>
              <w:t>Izglītības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iestādes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apskate</w:t>
            </w:r>
            <w:proofErr w:type="spellEnd"/>
            <w:r w:rsidRPr="001001BC">
              <w:rPr>
                <w:rFonts w:ascii="Times New Roman" w:hAnsi="Times New Roman" w:cs="Times New Roman"/>
                <w:sz w:val="24"/>
                <w:szCs w:val="24"/>
              </w:rPr>
              <w:t>.</w:t>
            </w:r>
          </w:p>
          <w:p w14:paraId="6711101B" w14:textId="735243E2" w:rsidR="008A1801" w:rsidRPr="001001BC" w:rsidRDefault="008A1801" w:rsidP="007C0630">
            <w:pPr>
              <w:pStyle w:val="Sarakstarindkopa"/>
              <w:numPr>
                <w:ilvl w:val="0"/>
                <w:numId w:val="23"/>
              </w:numPr>
              <w:spacing w:after="0" w:line="240" w:lineRule="auto"/>
              <w:ind w:left="714" w:hanging="357"/>
              <w:rPr>
                <w:rFonts w:ascii="Times New Roman" w:hAnsi="Times New Roman" w:cs="Times New Roman"/>
                <w:sz w:val="24"/>
                <w:szCs w:val="24"/>
              </w:rPr>
            </w:pPr>
            <w:proofErr w:type="spellStart"/>
            <w:r w:rsidRPr="001001BC">
              <w:rPr>
                <w:rFonts w:ascii="Times New Roman" w:hAnsi="Times New Roman" w:cs="Times New Roman"/>
                <w:sz w:val="24"/>
                <w:szCs w:val="24"/>
              </w:rPr>
              <w:t>Anketēšana</w:t>
            </w:r>
            <w:proofErr w:type="spellEnd"/>
            <w:r w:rsidRPr="001001BC">
              <w:rPr>
                <w:rFonts w:ascii="Times New Roman" w:hAnsi="Times New Roman" w:cs="Times New Roman"/>
                <w:sz w:val="24"/>
                <w:szCs w:val="24"/>
              </w:rPr>
              <w:t xml:space="preserve"> </w:t>
            </w:r>
            <w:r w:rsidRPr="001001BC">
              <w:rPr>
                <w:rFonts w:ascii="Times New Roman" w:hAnsi="Times New Roman" w:cs="Times New Roman"/>
                <w:i/>
                <w:iCs/>
                <w:sz w:val="24"/>
                <w:szCs w:val="24"/>
              </w:rPr>
              <w:t>(</w:t>
            </w:r>
            <w:proofErr w:type="spellStart"/>
            <w:r w:rsidRPr="001001BC">
              <w:rPr>
                <w:rFonts w:ascii="Times New Roman" w:hAnsi="Times New Roman" w:cs="Times New Roman"/>
                <w:i/>
                <w:iCs/>
                <w:sz w:val="24"/>
                <w:szCs w:val="24"/>
              </w:rPr>
              <w:t>pedagogi</w:t>
            </w:r>
            <w:proofErr w:type="spellEnd"/>
            <w:r w:rsidRPr="001001BC">
              <w:rPr>
                <w:rFonts w:ascii="Times New Roman" w:hAnsi="Times New Roman" w:cs="Times New Roman"/>
                <w:i/>
                <w:iCs/>
                <w:sz w:val="24"/>
                <w:szCs w:val="24"/>
              </w:rPr>
              <w:t xml:space="preserve">, </w:t>
            </w:r>
            <w:proofErr w:type="spellStart"/>
            <w:r w:rsidRPr="001001BC">
              <w:rPr>
                <w:rFonts w:ascii="Times New Roman" w:hAnsi="Times New Roman" w:cs="Times New Roman"/>
                <w:i/>
                <w:iCs/>
                <w:sz w:val="24"/>
                <w:szCs w:val="24"/>
              </w:rPr>
              <w:t>vecāki</w:t>
            </w:r>
            <w:proofErr w:type="spellEnd"/>
            <w:r w:rsidRPr="001001BC">
              <w:rPr>
                <w:rFonts w:ascii="Times New Roman" w:hAnsi="Times New Roman" w:cs="Times New Roman"/>
                <w:i/>
                <w:iCs/>
                <w:sz w:val="24"/>
                <w:szCs w:val="24"/>
              </w:rPr>
              <w:t>).</w:t>
            </w:r>
          </w:p>
          <w:p w14:paraId="5F599795" w14:textId="5E599726" w:rsidR="008A1801" w:rsidRPr="001001BC" w:rsidRDefault="008A1801" w:rsidP="007C0630">
            <w:pPr>
              <w:pStyle w:val="Sarakstarindkopa"/>
              <w:numPr>
                <w:ilvl w:val="0"/>
                <w:numId w:val="23"/>
              </w:numPr>
              <w:spacing w:after="0" w:line="240" w:lineRule="auto"/>
              <w:ind w:left="714" w:hanging="357"/>
              <w:rPr>
                <w:rFonts w:ascii="Times New Roman" w:hAnsi="Times New Roman" w:cs="Times New Roman"/>
                <w:sz w:val="24"/>
                <w:szCs w:val="24"/>
              </w:rPr>
            </w:pPr>
            <w:r w:rsidRPr="001001BC">
              <w:rPr>
                <w:rFonts w:ascii="Times New Roman" w:hAnsi="Times New Roman" w:cs="Times New Roman"/>
                <w:sz w:val="24"/>
                <w:szCs w:val="24"/>
              </w:rPr>
              <w:t>Sarunas (</w:t>
            </w:r>
            <w:proofErr w:type="spellStart"/>
            <w:r w:rsidRPr="001001BC">
              <w:rPr>
                <w:rFonts w:ascii="Times New Roman" w:hAnsi="Times New Roman" w:cs="Times New Roman"/>
                <w:sz w:val="24"/>
                <w:szCs w:val="24"/>
              </w:rPr>
              <w:t>diskusijas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ar</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mērķgrupām</w:t>
            </w:r>
            <w:proofErr w:type="spellEnd"/>
            <w:r w:rsidRPr="001001BC">
              <w:rPr>
                <w:rFonts w:ascii="Times New Roman" w:hAnsi="Times New Roman" w:cs="Times New Roman"/>
                <w:sz w:val="24"/>
                <w:szCs w:val="24"/>
              </w:rPr>
              <w:t>.</w:t>
            </w:r>
          </w:p>
          <w:p w14:paraId="5CBA4651" w14:textId="66618A98" w:rsidR="008A1801" w:rsidRPr="001001BC" w:rsidRDefault="008A1801" w:rsidP="007C0630">
            <w:pPr>
              <w:pStyle w:val="Sarakstarindkopa"/>
              <w:numPr>
                <w:ilvl w:val="0"/>
                <w:numId w:val="23"/>
              </w:numPr>
              <w:spacing w:after="0" w:line="240" w:lineRule="auto"/>
              <w:ind w:left="714" w:hanging="357"/>
              <w:rPr>
                <w:rFonts w:ascii="Times New Roman" w:hAnsi="Times New Roman" w:cs="Times New Roman"/>
                <w:sz w:val="24"/>
                <w:szCs w:val="24"/>
              </w:rPr>
            </w:pPr>
            <w:proofErr w:type="spellStart"/>
            <w:r w:rsidRPr="001001BC">
              <w:rPr>
                <w:rFonts w:ascii="Times New Roman" w:hAnsi="Times New Roman" w:cs="Times New Roman"/>
                <w:sz w:val="24"/>
                <w:szCs w:val="24"/>
              </w:rPr>
              <w:t>Dokumentu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analīze</w:t>
            </w:r>
            <w:proofErr w:type="spellEnd"/>
            <w:r w:rsidRPr="001001BC">
              <w:rPr>
                <w:rFonts w:ascii="Times New Roman" w:hAnsi="Times New Roman" w:cs="Times New Roman"/>
                <w:sz w:val="24"/>
                <w:szCs w:val="24"/>
              </w:rPr>
              <w:t>.</w:t>
            </w:r>
          </w:p>
          <w:p w14:paraId="49F078C8" w14:textId="77777777" w:rsidR="008A1801" w:rsidRPr="001001BC" w:rsidRDefault="008A1801" w:rsidP="007C0630">
            <w:pPr>
              <w:pStyle w:val="Sarakstarindkopa"/>
              <w:numPr>
                <w:ilvl w:val="0"/>
                <w:numId w:val="23"/>
              </w:numPr>
              <w:spacing w:after="0" w:line="240" w:lineRule="auto"/>
              <w:ind w:left="714" w:hanging="357"/>
              <w:rPr>
                <w:rFonts w:ascii="Times New Roman" w:hAnsi="Times New Roman" w:cs="Times New Roman"/>
                <w:sz w:val="24"/>
                <w:szCs w:val="24"/>
              </w:rPr>
            </w:pPr>
            <w:proofErr w:type="spellStart"/>
            <w:r w:rsidRPr="001001BC">
              <w:rPr>
                <w:rFonts w:ascii="Times New Roman" w:hAnsi="Times New Roman" w:cs="Times New Roman"/>
                <w:sz w:val="24"/>
                <w:szCs w:val="24"/>
              </w:rPr>
              <w:t>Rotaļnodarbību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vērošana</w:t>
            </w:r>
            <w:proofErr w:type="spellEnd"/>
            <w:r w:rsidRPr="001001BC">
              <w:rPr>
                <w:rFonts w:ascii="Times New Roman" w:hAnsi="Times New Roman" w:cs="Times New Roman"/>
                <w:sz w:val="24"/>
                <w:szCs w:val="24"/>
              </w:rPr>
              <w:t>.</w:t>
            </w:r>
          </w:p>
          <w:p w14:paraId="14268FEB" w14:textId="649F5854" w:rsidR="008A1801" w:rsidRPr="001001BC" w:rsidRDefault="008A1801" w:rsidP="007C0630">
            <w:pPr>
              <w:pStyle w:val="Sarakstarindkopa"/>
              <w:numPr>
                <w:ilvl w:val="0"/>
                <w:numId w:val="23"/>
              </w:numPr>
              <w:spacing w:after="0" w:line="240" w:lineRule="auto"/>
              <w:ind w:left="714" w:hanging="357"/>
              <w:rPr>
                <w:rFonts w:ascii="Times New Roman" w:hAnsi="Times New Roman" w:cs="Times New Roman"/>
                <w:sz w:val="24"/>
                <w:szCs w:val="24"/>
              </w:rPr>
            </w:pPr>
            <w:proofErr w:type="spellStart"/>
            <w:r w:rsidRPr="001001BC">
              <w:rPr>
                <w:rFonts w:ascii="Times New Roman" w:hAnsi="Times New Roman" w:cs="Times New Roman"/>
                <w:sz w:val="24"/>
                <w:szCs w:val="24"/>
              </w:rPr>
              <w:t>Pedagogu</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profesionālās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pilnveides</w:t>
            </w:r>
            <w:proofErr w:type="spellEnd"/>
            <w:r w:rsidRPr="001001BC">
              <w:rPr>
                <w:rFonts w:ascii="Times New Roman" w:hAnsi="Times New Roman" w:cs="Times New Roman"/>
                <w:sz w:val="24"/>
                <w:szCs w:val="24"/>
              </w:rPr>
              <w:t xml:space="preserve"> </w:t>
            </w:r>
            <w:proofErr w:type="spellStart"/>
            <w:r w:rsidRPr="001001BC">
              <w:rPr>
                <w:rFonts w:ascii="Times New Roman" w:hAnsi="Times New Roman" w:cs="Times New Roman"/>
                <w:sz w:val="24"/>
                <w:szCs w:val="24"/>
              </w:rPr>
              <w:t>plāns</w:t>
            </w:r>
            <w:proofErr w:type="spellEnd"/>
            <w:r w:rsidRPr="001001BC">
              <w:rPr>
                <w:rFonts w:ascii="Times New Roman" w:hAnsi="Times New Roman" w:cs="Times New Roman"/>
                <w:sz w:val="24"/>
                <w:szCs w:val="24"/>
              </w:rPr>
              <w:t>.</w:t>
            </w:r>
          </w:p>
        </w:tc>
      </w:tr>
      <w:tr w:rsidR="008E578F" w:rsidRPr="007F43B5" w14:paraId="26057A5E" w14:textId="77777777" w:rsidTr="00263654">
        <w:trPr>
          <w:trHeight w:val="429"/>
        </w:trPr>
        <w:tc>
          <w:tcPr>
            <w:tcW w:w="567" w:type="dxa"/>
            <w:vMerge w:val="restart"/>
            <w:shd w:val="clear" w:color="auto" w:fill="FFFFFF" w:themeFill="background1"/>
            <w:textDirection w:val="btLr"/>
            <w:vAlign w:val="center"/>
          </w:tcPr>
          <w:p w14:paraId="02DDC01B" w14:textId="388C3898" w:rsidR="008E578F" w:rsidRPr="00CB1FD6" w:rsidRDefault="00CB1FD6" w:rsidP="00CB1FD6">
            <w:pPr>
              <w:ind w:left="113" w:right="55"/>
              <w:contextualSpacing/>
              <w:jc w:val="center"/>
              <w:rPr>
                <w:rFonts w:ascii="Times New Roman" w:hAnsi="Times New Roman" w:cs="Times New Roman"/>
                <w:b/>
              </w:rPr>
            </w:pPr>
            <w:r w:rsidRPr="00CB1FD6">
              <w:rPr>
                <w:rFonts w:ascii="Times New Roman" w:hAnsi="Times New Roman" w:cs="Times New Roman"/>
                <w:b/>
              </w:rPr>
              <w:t xml:space="preserve">ELEMENTS:  </w:t>
            </w:r>
            <w:r>
              <w:rPr>
                <w:rFonts w:ascii="Times New Roman" w:hAnsi="Times New Roman" w:cs="Times New Roman"/>
                <w:b/>
              </w:rPr>
              <w:t xml:space="preserve"> </w:t>
            </w:r>
            <w:r w:rsidR="008E578F" w:rsidRPr="00CB1FD6">
              <w:rPr>
                <w:rFonts w:ascii="Times New Roman" w:hAnsi="Times New Roman" w:cs="Times New Roman"/>
                <w:b/>
              </w:rPr>
              <w:t>Drošība un</w:t>
            </w:r>
            <w:r>
              <w:rPr>
                <w:rFonts w:ascii="Times New Roman" w:hAnsi="Times New Roman" w:cs="Times New Roman"/>
                <w:b/>
              </w:rPr>
              <w:t xml:space="preserve"> </w:t>
            </w:r>
            <w:r w:rsidR="008E578F" w:rsidRPr="00CB1FD6">
              <w:rPr>
                <w:rFonts w:ascii="Times New Roman" w:hAnsi="Times New Roman" w:cs="Times New Roman"/>
                <w:b/>
              </w:rPr>
              <w:t>psiholoģiskā labklājība</w:t>
            </w:r>
          </w:p>
        </w:tc>
        <w:tc>
          <w:tcPr>
            <w:tcW w:w="15026" w:type="dxa"/>
            <w:gridSpan w:val="3"/>
            <w:shd w:val="clear" w:color="auto" w:fill="EDEDED" w:themeFill="accent3" w:themeFillTint="33"/>
            <w:vAlign w:val="center"/>
          </w:tcPr>
          <w:p w14:paraId="230F88F2" w14:textId="2754EE5C" w:rsidR="008E578F" w:rsidRPr="00CB1FD6" w:rsidRDefault="008E578F" w:rsidP="00CB1FD6">
            <w:pPr>
              <w:ind w:right="55"/>
              <w:contextualSpacing/>
              <w:jc w:val="center"/>
              <w:rPr>
                <w:rFonts w:ascii="Times New Roman" w:hAnsi="Times New Roman" w:cs="Times New Roman"/>
                <w:color w:val="auto"/>
                <w:lang w:eastAsia="en-US" w:bidi="ar-SA"/>
              </w:rPr>
            </w:pPr>
            <w:r w:rsidRPr="00CB1FD6">
              <w:rPr>
                <w:rFonts w:ascii="Times New Roman" w:hAnsi="Times New Roman" w:cs="Times New Roman"/>
                <w:b/>
              </w:rPr>
              <w:t xml:space="preserve">PRIORITĀTE:  </w:t>
            </w:r>
            <w:r w:rsidR="00A57513" w:rsidRPr="00CB1FD6">
              <w:rPr>
                <w:rFonts w:ascii="Times New Roman" w:hAnsi="Times New Roman" w:cs="Times New Roman"/>
                <w:b/>
                <w:bCs/>
                <w:color w:val="auto"/>
                <w:lang w:eastAsia="en-US" w:bidi="ar-SA"/>
              </w:rPr>
              <w:t>Iekļaujoša, fiziski un emocionāli droša izglītības iestādes vide.</w:t>
            </w:r>
            <w:r w:rsidRPr="00CB1FD6">
              <w:rPr>
                <w:rFonts w:ascii="Times New Roman" w:hAnsi="Times New Roman" w:cs="Times New Roman"/>
                <w:b/>
                <w:color w:val="auto"/>
              </w:rPr>
              <w:t xml:space="preserve"> </w:t>
            </w:r>
            <w:r w:rsidRPr="00CB1FD6">
              <w:rPr>
                <w:rFonts w:ascii="Times New Roman" w:hAnsi="Times New Roman" w:cs="Times New Roman"/>
                <w:b/>
              </w:rPr>
              <w:t xml:space="preserve"> (</w:t>
            </w:r>
            <w:r w:rsidRPr="00CB1FD6">
              <w:rPr>
                <w:rFonts w:ascii="Times New Roman" w:hAnsi="Times New Roman" w:cs="Times New Roman"/>
                <w:color w:val="auto"/>
              </w:rPr>
              <w:t>2026./2027.m.g.</w:t>
            </w:r>
            <w:r w:rsidR="002C30B5" w:rsidRPr="00CB1FD6">
              <w:rPr>
                <w:rFonts w:ascii="Times New Roman" w:hAnsi="Times New Roman" w:cs="Times New Roman"/>
                <w:color w:val="auto"/>
              </w:rPr>
              <w:t>; 2029./2030.m.g.)</w:t>
            </w:r>
          </w:p>
        </w:tc>
      </w:tr>
      <w:tr w:rsidR="008E578F" w:rsidRPr="007F43B5" w14:paraId="1906C95B" w14:textId="77777777" w:rsidTr="00263654">
        <w:trPr>
          <w:trHeight w:val="279"/>
        </w:trPr>
        <w:tc>
          <w:tcPr>
            <w:tcW w:w="567" w:type="dxa"/>
            <w:vMerge/>
            <w:shd w:val="clear" w:color="auto" w:fill="FFFFFF" w:themeFill="background1"/>
            <w:vAlign w:val="center"/>
          </w:tcPr>
          <w:p w14:paraId="3B1A9C94" w14:textId="77777777" w:rsidR="008E578F" w:rsidRPr="007F43B5" w:rsidRDefault="008E578F" w:rsidP="007F43B5">
            <w:pPr>
              <w:ind w:right="55"/>
              <w:contextualSpacing/>
              <w:rPr>
                <w:rFonts w:ascii="Times New Roman" w:hAnsi="Times New Roman" w:cs="Times New Roman"/>
                <w:b/>
                <w:sz w:val="22"/>
                <w:szCs w:val="22"/>
              </w:rPr>
            </w:pPr>
          </w:p>
        </w:tc>
        <w:tc>
          <w:tcPr>
            <w:tcW w:w="15026" w:type="dxa"/>
            <w:gridSpan w:val="3"/>
            <w:shd w:val="clear" w:color="auto" w:fill="FFFFFF" w:themeFill="background1"/>
            <w:vAlign w:val="center"/>
          </w:tcPr>
          <w:p w14:paraId="06F5A6A5" w14:textId="53CAAD51" w:rsidR="008E578F" w:rsidRPr="008E578F" w:rsidRDefault="008E578F" w:rsidP="008E578F">
            <w:pPr>
              <w:ind w:right="55"/>
              <w:contextualSpacing/>
              <w:jc w:val="center"/>
              <w:rPr>
                <w:rFonts w:ascii="Times New Roman" w:hAnsi="Times New Roman" w:cs="Times New Roman"/>
                <w:b/>
                <w:sz w:val="22"/>
                <w:szCs w:val="22"/>
              </w:rPr>
            </w:pPr>
            <w:r w:rsidRPr="007F43B5">
              <w:rPr>
                <w:rFonts w:ascii="Times New Roman" w:hAnsi="Times New Roman" w:cs="Times New Roman"/>
                <w:b/>
                <w:sz w:val="22"/>
                <w:szCs w:val="22"/>
              </w:rPr>
              <w:t>Plānotie sasniedzamie rezultāti un ieviešanas gaita</w:t>
            </w:r>
          </w:p>
        </w:tc>
      </w:tr>
      <w:tr w:rsidR="008A1801" w:rsidRPr="007F43B5" w14:paraId="080FB531" w14:textId="77777777" w:rsidTr="00263654">
        <w:trPr>
          <w:trHeight w:val="262"/>
        </w:trPr>
        <w:tc>
          <w:tcPr>
            <w:tcW w:w="567" w:type="dxa"/>
            <w:vMerge/>
            <w:shd w:val="clear" w:color="auto" w:fill="FFFFFF" w:themeFill="background1"/>
            <w:vAlign w:val="center"/>
          </w:tcPr>
          <w:p w14:paraId="172151DB" w14:textId="3A0693AE" w:rsidR="008A1801" w:rsidRPr="007F43B5" w:rsidRDefault="008A1801" w:rsidP="007F43B5">
            <w:pPr>
              <w:ind w:right="55"/>
              <w:contextualSpacing/>
              <w:rPr>
                <w:rFonts w:ascii="Times New Roman" w:hAnsi="Times New Roman" w:cs="Times New Roman"/>
                <w:b/>
                <w:sz w:val="22"/>
                <w:szCs w:val="22"/>
              </w:rPr>
            </w:pPr>
          </w:p>
        </w:tc>
        <w:tc>
          <w:tcPr>
            <w:tcW w:w="15026" w:type="dxa"/>
            <w:gridSpan w:val="3"/>
            <w:vAlign w:val="center"/>
          </w:tcPr>
          <w:p w14:paraId="6AEE182C" w14:textId="3437BCF2" w:rsidR="008A1801" w:rsidRPr="00D9346D" w:rsidRDefault="008A1801" w:rsidP="007F43B5">
            <w:pPr>
              <w:ind w:right="55"/>
              <w:contextualSpacing/>
              <w:rPr>
                <w:rFonts w:ascii="Times New Roman" w:hAnsi="Times New Roman" w:cs="Times New Roman"/>
                <w:b/>
              </w:rPr>
            </w:pPr>
            <w:r w:rsidRPr="00D9346D">
              <w:rPr>
                <w:rFonts w:ascii="Times New Roman" w:hAnsi="Times New Roman" w:cs="Times New Roman"/>
                <w:b/>
              </w:rPr>
              <w:t>Kvalitatīvi:</w:t>
            </w:r>
          </w:p>
          <w:p w14:paraId="3EDAD5F5" w14:textId="77777777" w:rsidR="008A1801" w:rsidRPr="00D9346D" w:rsidRDefault="008A1801" w:rsidP="007C0630">
            <w:pPr>
              <w:pStyle w:val="Sarakstarindkopa"/>
              <w:numPr>
                <w:ilvl w:val="0"/>
                <w:numId w:val="29"/>
              </w:numPr>
              <w:spacing w:after="0"/>
              <w:ind w:right="57"/>
              <w:rPr>
                <w:rFonts w:ascii="Times New Roman" w:hAnsi="Times New Roman" w:cs="Times New Roman"/>
                <w:bCs/>
                <w:sz w:val="24"/>
                <w:szCs w:val="24"/>
              </w:rPr>
            </w:pPr>
            <w:proofErr w:type="spellStart"/>
            <w:r w:rsidRPr="00D9346D">
              <w:rPr>
                <w:rFonts w:ascii="Times New Roman" w:eastAsia="Times New Roman" w:hAnsi="Times New Roman" w:cs="Times New Roman"/>
                <w:bCs/>
                <w:sz w:val="24"/>
                <w:szCs w:val="24"/>
                <w:lang w:eastAsia="lv-LV"/>
              </w:rPr>
              <w:t>Izglītības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iestāde</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veicina</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piederības</w:t>
            </w:r>
            <w:proofErr w:type="spellEnd"/>
            <w:r w:rsidRPr="00D9346D">
              <w:rPr>
                <w:rFonts w:ascii="Times New Roman" w:eastAsia="Times New Roman" w:hAnsi="Times New Roman" w:cs="Times New Roman"/>
                <w:bCs/>
                <w:sz w:val="24"/>
                <w:szCs w:val="24"/>
                <w:lang w:eastAsia="lv-LV"/>
              </w:rPr>
              <w:t xml:space="preserve"> un </w:t>
            </w:r>
            <w:proofErr w:type="spellStart"/>
            <w:r w:rsidRPr="00D9346D">
              <w:rPr>
                <w:rFonts w:ascii="Times New Roman" w:eastAsia="Times New Roman" w:hAnsi="Times New Roman" w:cs="Times New Roman"/>
                <w:bCs/>
                <w:sz w:val="24"/>
                <w:szCs w:val="24"/>
                <w:lang w:eastAsia="lv-LV"/>
              </w:rPr>
              <w:t>kopienas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izjūtu</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apgūstot</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programmas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Līderis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Manī</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principus</w:t>
            </w:r>
            <w:proofErr w:type="spellEnd"/>
            <w:r w:rsidRPr="00D9346D">
              <w:rPr>
                <w:rFonts w:ascii="Times New Roman" w:eastAsia="Times New Roman" w:hAnsi="Times New Roman" w:cs="Times New Roman"/>
                <w:bCs/>
                <w:sz w:val="24"/>
                <w:szCs w:val="24"/>
                <w:lang w:eastAsia="lv-LV"/>
              </w:rPr>
              <w:t xml:space="preserve">, to </w:t>
            </w:r>
            <w:proofErr w:type="spellStart"/>
            <w:r w:rsidRPr="00D9346D">
              <w:rPr>
                <w:rFonts w:ascii="Times New Roman" w:eastAsia="Times New Roman" w:hAnsi="Times New Roman" w:cs="Times New Roman"/>
                <w:bCs/>
                <w:sz w:val="24"/>
                <w:szCs w:val="24"/>
                <w:lang w:eastAsia="lv-LV"/>
              </w:rPr>
              <w:t>raksturo</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vienotas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definētās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vērtības</w:t>
            </w:r>
            <w:proofErr w:type="spellEnd"/>
            <w:r w:rsidRPr="00D9346D">
              <w:rPr>
                <w:rFonts w:ascii="Times New Roman" w:eastAsia="Times New Roman" w:hAnsi="Times New Roman" w:cs="Times New Roman"/>
                <w:bCs/>
                <w:sz w:val="24"/>
                <w:szCs w:val="24"/>
                <w:lang w:eastAsia="lv-LV"/>
              </w:rPr>
              <w:t xml:space="preserve"> un </w:t>
            </w:r>
            <w:proofErr w:type="spellStart"/>
            <w:r w:rsidRPr="00D9346D">
              <w:rPr>
                <w:rFonts w:ascii="Times New Roman" w:eastAsia="Times New Roman" w:hAnsi="Times New Roman" w:cs="Times New Roman"/>
                <w:bCs/>
                <w:sz w:val="24"/>
                <w:szCs w:val="24"/>
                <w:lang w:eastAsia="lv-LV"/>
              </w:rPr>
              <w:t>prasības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attiecībā</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uz</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katra</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izglītojamā</w:t>
            </w:r>
            <w:proofErr w:type="spellEnd"/>
            <w:r w:rsidRPr="00D9346D">
              <w:rPr>
                <w:rFonts w:ascii="Times New Roman" w:eastAsia="Times New Roman" w:hAnsi="Times New Roman" w:cs="Times New Roman"/>
                <w:bCs/>
                <w:sz w:val="24"/>
                <w:szCs w:val="24"/>
                <w:lang w:eastAsia="lv-LV"/>
              </w:rPr>
              <w:t xml:space="preserve"> un </w:t>
            </w:r>
            <w:proofErr w:type="spellStart"/>
            <w:r w:rsidRPr="00D9346D">
              <w:rPr>
                <w:rFonts w:ascii="Times New Roman" w:eastAsia="Times New Roman" w:hAnsi="Times New Roman" w:cs="Times New Roman"/>
                <w:bCs/>
                <w:sz w:val="24"/>
                <w:szCs w:val="24"/>
                <w:lang w:eastAsia="lv-LV"/>
              </w:rPr>
              <w:t>darbinieka</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uzvedību</w:t>
            </w:r>
            <w:proofErr w:type="spellEnd"/>
            <w:r w:rsidRPr="00D9346D">
              <w:rPr>
                <w:rFonts w:ascii="Times New Roman" w:eastAsia="Times New Roman" w:hAnsi="Times New Roman" w:cs="Times New Roman"/>
                <w:bCs/>
                <w:sz w:val="24"/>
                <w:szCs w:val="24"/>
                <w:lang w:eastAsia="lv-LV"/>
              </w:rPr>
              <w:t xml:space="preserve"> un </w:t>
            </w:r>
            <w:proofErr w:type="spellStart"/>
            <w:r w:rsidRPr="00D9346D">
              <w:rPr>
                <w:rFonts w:ascii="Times New Roman" w:eastAsia="Times New Roman" w:hAnsi="Times New Roman" w:cs="Times New Roman"/>
                <w:bCs/>
                <w:sz w:val="24"/>
                <w:szCs w:val="24"/>
                <w:lang w:eastAsia="lv-LV"/>
              </w:rPr>
              <w:t>cieņpilnām</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attiecībām</w:t>
            </w:r>
            <w:proofErr w:type="spellEnd"/>
            <w:r w:rsidRPr="00D9346D">
              <w:rPr>
                <w:rFonts w:ascii="Times New Roman" w:eastAsia="Times New Roman" w:hAnsi="Times New Roman" w:cs="Times New Roman"/>
                <w:bCs/>
                <w:sz w:val="24"/>
                <w:szCs w:val="24"/>
                <w:lang w:eastAsia="lv-LV"/>
              </w:rPr>
              <w:t>.</w:t>
            </w:r>
          </w:p>
          <w:p w14:paraId="445BE7D1" w14:textId="1E10FDE4" w:rsidR="008A1801" w:rsidRPr="00D9346D" w:rsidRDefault="008A1801" w:rsidP="007C0630">
            <w:pPr>
              <w:pStyle w:val="Sarakstarindkopa"/>
              <w:numPr>
                <w:ilvl w:val="0"/>
                <w:numId w:val="29"/>
              </w:numPr>
              <w:spacing w:after="0"/>
              <w:ind w:right="57"/>
              <w:rPr>
                <w:rFonts w:ascii="Times New Roman" w:hAnsi="Times New Roman" w:cs="Times New Roman"/>
                <w:bCs/>
                <w:sz w:val="24"/>
                <w:szCs w:val="24"/>
              </w:rPr>
            </w:pPr>
            <w:proofErr w:type="spellStart"/>
            <w:r w:rsidRPr="00D9346D">
              <w:rPr>
                <w:rFonts w:ascii="Times New Roman" w:hAnsi="Times New Roman" w:cs="Times New Roman"/>
                <w:bCs/>
                <w:sz w:val="24"/>
                <w:szCs w:val="24"/>
              </w:rPr>
              <w:t>Mērķgrupas</w:t>
            </w:r>
            <w:proofErr w:type="spellEnd"/>
            <w:r w:rsidRPr="00D9346D">
              <w:rPr>
                <w:rFonts w:ascii="Times New Roman" w:hAnsi="Times New Roman" w:cs="Times New Roman"/>
                <w:bCs/>
                <w:sz w:val="24"/>
                <w:szCs w:val="24"/>
              </w:rPr>
              <w:t xml:space="preserve"> (80-90%) </w:t>
            </w:r>
            <w:proofErr w:type="spellStart"/>
            <w:r w:rsidRPr="00D9346D">
              <w:rPr>
                <w:rFonts w:ascii="Times New Roman" w:hAnsi="Times New Roman" w:cs="Times New Roman"/>
                <w:bCs/>
                <w:sz w:val="24"/>
                <w:szCs w:val="24"/>
              </w:rPr>
              <w:t>apliecina</w:t>
            </w:r>
            <w:proofErr w:type="spellEnd"/>
            <w:r w:rsidRPr="00D9346D">
              <w:rPr>
                <w:rFonts w:ascii="Times New Roman" w:hAnsi="Times New Roman" w:cs="Times New Roman"/>
                <w:bCs/>
                <w:sz w:val="24"/>
                <w:szCs w:val="24"/>
              </w:rPr>
              <w:t xml:space="preserve">, ka </w:t>
            </w:r>
            <w:proofErr w:type="spellStart"/>
            <w:r w:rsidRPr="00D9346D">
              <w:rPr>
                <w:rFonts w:ascii="Times New Roman" w:hAnsi="Times New Roman" w:cs="Times New Roman"/>
                <w:bCs/>
                <w:sz w:val="24"/>
                <w:szCs w:val="24"/>
              </w:rPr>
              <w:t>izglītības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iestādē</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ir</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pozitīvs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mikroklimats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cieņpilna</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komunikācija</w:t>
            </w:r>
            <w:proofErr w:type="spellEnd"/>
            <w:r w:rsidRPr="00D9346D">
              <w:rPr>
                <w:rFonts w:ascii="Times New Roman" w:hAnsi="Times New Roman" w:cs="Times New Roman"/>
                <w:bCs/>
                <w:sz w:val="24"/>
                <w:szCs w:val="24"/>
              </w:rPr>
              <w:t xml:space="preserve"> un </w:t>
            </w:r>
            <w:proofErr w:type="spellStart"/>
            <w:r w:rsidRPr="00D9346D">
              <w:rPr>
                <w:rFonts w:ascii="Times New Roman" w:hAnsi="Times New Roman" w:cs="Times New Roman"/>
                <w:bCs/>
                <w:sz w:val="24"/>
                <w:szCs w:val="24"/>
              </w:rPr>
              <w:t>sadarbība</w:t>
            </w:r>
            <w:proofErr w:type="spellEnd"/>
            <w:r w:rsidRPr="00D9346D">
              <w:rPr>
                <w:rFonts w:ascii="Times New Roman" w:hAnsi="Times New Roman" w:cs="Times New Roman"/>
                <w:bCs/>
                <w:sz w:val="24"/>
                <w:szCs w:val="24"/>
              </w:rPr>
              <w:t xml:space="preserve">. </w:t>
            </w:r>
          </w:p>
          <w:p w14:paraId="6093E2A3" w14:textId="5ADC39DE" w:rsidR="008A1801" w:rsidRPr="00D9346D" w:rsidRDefault="008A1801" w:rsidP="007C0630">
            <w:pPr>
              <w:pStyle w:val="Sarakstarindkopa"/>
              <w:numPr>
                <w:ilvl w:val="0"/>
                <w:numId w:val="29"/>
              </w:numPr>
              <w:spacing w:after="0"/>
              <w:ind w:right="57"/>
              <w:rPr>
                <w:rFonts w:ascii="Times New Roman" w:hAnsi="Times New Roman" w:cs="Times New Roman"/>
                <w:bCs/>
                <w:sz w:val="24"/>
                <w:szCs w:val="24"/>
              </w:rPr>
            </w:pPr>
            <w:proofErr w:type="spellStart"/>
            <w:r w:rsidRPr="00D9346D">
              <w:rPr>
                <w:rFonts w:ascii="Times New Roman" w:hAnsi="Times New Roman" w:cs="Times New Roman"/>
                <w:sz w:val="24"/>
                <w:szCs w:val="24"/>
              </w:rPr>
              <w:t>Izstrādāt</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grupas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noteikumus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Piktogrammas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LiM</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paradumu</w:t>
            </w:r>
            <w:proofErr w:type="spellEnd"/>
            <w:r w:rsidRPr="00D9346D">
              <w:rPr>
                <w:rFonts w:ascii="Times New Roman" w:hAnsi="Times New Roman" w:cs="Times New Roman"/>
                <w:sz w:val="24"/>
                <w:szCs w:val="24"/>
              </w:rPr>
              <w:t xml:space="preserve"> kok</w:t>
            </w:r>
            <w:r w:rsidR="00D9346D">
              <w:rPr>
                <w:rFonts w:ascii="Times New Roman" w:hAnsi="Times New Roman" w:cs="Times New Roman"/>
                <w:sz w:val="24"/>
                <w:szCs w:val="24"/>
              </w:rPr>
              <w:t>u</w:t>
            </w:r>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katrā</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grupā</w:t>
            </w:r>
            <w:proofErr w:type="spellEnd"/>
            <w:r w:rsidRPr="00D9346D">
              <w:rPr>
                <w:rFonts w:ascii="Times New Roman" w:hAnsi="Times New Roman" w:cs="Times New Roman"/>
                <w:sz w:val="24"/>
                <w:szCs w:val="24"/>
              </w:rPr>
              <w:t>.</w:t>
            </w:r>
          </w:p>
          <w:p w14:paraId="18D0644D" w14:textId="635C6E5E" w:rsidR="008A1801" w:rsidRPr="00D9346D" w:rsidRDefault="008A1801" w:rsidP="007C0630">
            <w:pPr>
              <w:pStyle w:val="Sarakstarindkopa"/>
              <w:numPr>
                <w:ilvl w:val="0"/>
                <w:numId w:val="29"/>
              </w:numPr>
              <w:spacing w:after="0"/>
              <w:ind w:right="57"/>
              <w:rPr>
                <w:rFonts w:ascii="Times New Roman" w:hAnsi="Times New Roman" w:cs="Times New Roman"/>
                <w:bCs/>
                <w:sz w:val="24"/>
                <w:szCs w:val="24"/>
              </w:rPr>
            </w:pPr>
            <w:r w:rsidRPr="00D9346D">
              <w:rPr>
                <w:rFonts w:ascii="Times New Roman" w:hAnsi="Times New Roman" w:cs="Times New Roman"/>
                <w:bCs/>
                <w:sz w:val="24"/>
                <w:szCs w:val="24"/>
                <w:lang w:val="lv-LV"/>
              </w:rPr>
              <w:t>Visi izglīt</w:t>
            </w:r>
            <w:r w:rsidR="00D9346D">
              <w:rPr>
                <w:rFonts w:ascii="Times New Roman" w:hAnsi="Times New Roman" w:cs="Times New Roman"/>
                <w:bCs/>
                <w:sz w:val="24"/>
                <w:szCs w:val="24"/>
                <w:lang w:val="lv-LV"/>
              </w:rPr>
              <w:t>oj</w:t>
            </w:r>
            <w:r w:rsidRPr="00D9346D">
              <w:rPr>
                <w:rFonts w:ascii="Times New Roman" w:hAnsi="Times New Roman" w:cs="Times New Roman"/>
                <w:bCs/>
                <w:sz w:val="24"/>
                <w:szCs w:val="24"/>
                <w:lang w:val="lv-LV"/>
              </w:rPr>
              <w:t>amie vecumam atbilstošā līmenī apgūst drošības iemaņas (sociālā, satiksmes, personīgā drošība u.c.)</w:t>
            </w:r>
          </w:p>
          <w:p w14:paraId="55E71103" w14:textId="18DCC1F7" w:rsidR="008A1801" w:rsidRPr="00D9346D" w:rsidRDefault="008A1801" w:rsidP="007C0630">
            <w:pPr>
              <w:pStyle w:val="Sarakstarindkopa"/>
              <w:numPr>
                <w:ilvl w:val="0"/>
                <w:numId w:val="29"/>
              </w:numPr>
              <w:spacing w:after="0"/>
              <w:ind w:right="57"/>
              <w:rPr>
                <w:rFonts w:ascii="Times New Roman" w:hAnsi="Times New Roman" w:cs="Times New Roman"/>
                <w:bCs/>
                <w:sz w:val="24"/>
                <w:szCs w:val="24"/>
              </w:rPr>
            </w:pPr>
            <w:r w:rsidRPr="00D9346D">
              <w:rPr>
                <w:rFonts w:ascii="Times New Roman" w:hAnsi="Times New Roman" w:cs="Times New Roman"/>
                <w:bCs/>
                <w:sz w:val="24"/>
                <w:szCs w:val="24"/>
                <w:lang w:val="lv-LV"/>
              </w:rPr>
              <w:t xml:space="preserve">Nav </w:t>
            </w:r>
            <w:r w:rsidR="00D9346D">
              <w:rPr>
                <w:rFonts w:ascii="Times New Roman" w:hAnsi="Times New Roman" w:cs="Times New Roman"/>
                <w:bCs/>
                <w:sz w:val="24"/>
                <w:szCs w:val="24"/>
                <w:lang w:val="lv-LV"/>
              </w:rPr>
              <w:t>konstatēti (</w:t>
            </w:r>
            <w:r w:rsidRPr="00D9346D">
              <w:rPr>
                <w:rFonts w:ascii="Times New Roman" w:hAnsi="Times New Roman" w:cs="Times New Roman"/>
                <w:bCs/>
                <w:sz w:val="24"/>
                <w:szCs w:val="24"/>
                <w:lang w:val="lv-LV"/>
              </w:rPr>
              <w:t>reģistrēti</w:t>
            </w:r>
            <w:r w:rsidR="00D9346D">
              <w:rPr>
                <w:rFonts w:ascii="Times New Roman" w:hAnsi="Times New Roman" w:cs="Times New Roman"/>
                <w:bCs/>
                <w:sz w:val="24"/>
                <w:szCs w:val="24"/>
                <w:lang w:val="lv-LV"/>
              </w:rPr>
              <w:t>)</w:t>
            </w:r>
            <w:r w:rsidRPr="00D9346D">
              <w:rPr>
                <w:rFonts w:ascii="Times New Roman" w:hAnsi="Times New Roman" w:cs="Times New Roman"/>
                <w:bCs/>
                <w:sz w:val="24"/>
                <w:szCs w:val="24"/>
                <w:lang w:val="lv-LV"/>
              </w:rPr>
              <w:t xml:space="preserve"> bērnu traumatisma gadījumi iestādes teritorijā.</w:t>
            </w:r>
          </w:p>
          <w:p w14:paraId="185F42A3" w14:textId="0D542783" w:rsidR="008A1801" w:rsidRPr="00D9346D" w:rsidRDefault="008A1801" w:rsidP="007C0630">
            <w:pPr>
              <w:pStyle w:val="Sarakstarindkopa"/>
              <w:numPr>
                <w:ilvl w:val="0"/>
                <w:numId w:val="29"/>
              </w:numPr>
              <w:spacing w:after="0"/>
              <w:ind w:right="57"/>
              <w:rPr>
                <w:rFonts w:ascii="Times New Roman" w:hAnsi="Times New Roman" w:cs="Times New Roman"/>
                <w:bCs/>
                <w:sz w:val="24"/>
                <w:szCs w:val="24"/>
              </w:rPr>
            </w:pPr>
            <w:r w:rsidRPr="00D9346D">
              <w:rPr>
                <w:rFonts w:ascii="Times New Roman" w:hAnsi="Times New Roman" w:cs="Times New Roman"/>
                <w:bCs/>
                <w:sz w:val="24"/>
                <w:szCs w:val="24"/>
                <w:lang w:val="lv-LV"/>
              </w:rPr>
              <w:t xml:space="preserve">Izglītības iestādē nav </w:t>
            </w:r>
            <w:r w:rsidR="00D9346D">
              <w:rPr>
                <w:rFonts w:ascii="Times New Roman" w:hAnsi="Times New Roman" w:cs="Times New Roman"/>
                <w:bCs/>
                <w:sz w:val="24"/>
                <w:szCs w:val="24"/>
                <w:lang w:val="lv-LV"/>
              </w:rPr>
              <w:t>konstatēti (</w:t>
            </w:r>
            <w:r w:rsidRPr="00D9346D">
              <w:rPr>
                <w:rFonts w:ascii="Times New Roman" w:hAnsi="Times New Roman" w:cs="Times New Roman"/>
                <w:bCs/>
                <w:sz w:val="24"/>
                <w:szCs w:val="24"/>
                <w:lang w:val="lv-LV"/>
              </w:rPr>
              <w:t>reģistrēti</w:t>
            </w:r>
            <w:r w:rsidR="00D9346D">
              <w:rPr>
                <w:rFonts w:ascii="Times New Roman" w:hAnsi="Times New Roman" w:cs="Times New Roman"/>
                <w:bCs/>
                <w:sz w:val="24"/>
                <w:szCs w:val="24"/>
                <w:lang w:val="lv-LV"/>
              </w:rPr>
              <w:t xml:space="preserve">) </w:t>
            </w:r>
            <w:r w:rsidRPr="00D9346D">
              <w:rPr>
                <w:rFonts w:ascii="Times New Roman" w:hAnsi="Times New Roman" w:cs="Times New Roman"/>
                <w:bCs/>
                <w:sz w:val="24"/>
                <w:szCs w:val="24"/>
                <w:lang w:val="lv-LV"/>
              </w:rPr>
              <w:t>emocionālas vai fiziskas vardarbības gadījumi.</w:t>
            </w:r>
          </w:p>
          <w:p w14:paraId="03149BBB" w14:textId="1CD48FD1" w:rsidR="008A1801" w:rsidRPr="00D9346D" w:rsidRDefault="008A1801" w:rsidP="008E578F">
            <w:pPr>
              <w:ind w:right="55"/>
              <w:contextualSpacing/>
              <w:rPr>
                <w:rFonts w:ascii="Times New Roman" w:hAnsi="Times New Roman" w:cs="Times New Roman"/>
                <w:bCs/>
              </w:rPr>
            </w:pPr>
            <w:r w:rsidRPr="00D9346D">
              <w:rPr>
                <w:rFonts w:ascii="Times New Roman" w:hAnsi="Times New Roman" w:cs="Times New Roman"/>
                <w:b/>
              </w:rPr>
              <w:t>Kvantitatīvi:</w:t>
            </w:r>
            <w:r w:rsidRPr="00D9346D">
              <w:rPr>
                <w:rFonts w:ascii="Times New Roman" w:hAnsi="Times New Roman" w:cs="Times New Roman"/>
                <w:bCs/>
              </w:rPr>
              <w:t xml:space="preserve">   </w:t>
            </w:r>
          </w:p>
          <w:p w14:paraId="7C55C3A2" w14:textId="76A0F907" w:rsidR="008A1801" w:rsidRPr="00D9346D" w:rsidRDefault="00D9346D" w:rsidP="007C0630">
            <w:pPr>
              <w:pStyle w:val="Sarakstarindkopa"/>
              <w:numPr>
                <w:ilvl w:val="0"/>
                <w:numId w:val="29"/>
              </w:numPr>
              <w:ind w:right="55"/>
              <w:rPr>
                <w:rFonts w:ascii="Times New Roman" w:hAnsi="Times New Roman" w:cs="Times New Roman"/>
                <w:bCs/>
                <w:sz w:val="24"/>
                <w:szCs w:val="24"/>
              </w:rPr>
            </w:pPr>
            <w:r>
              <w:rPr>
                <w:rFonts w:ascii="Times New Roman" w:hAnsi="Times New Roman" w:cs="Times New Roman"/>
                <w:bCs/>
                <w:sz w:val="24"/>
                <w:szCs w:val="24"/>
              </w:rPr>
              <w:t xml:space="preserve">3.posma </w:t>
            </w:r>
            <w:proofErr w:type="spellStart"/>
            <w:r>
              <w:rPr>
                <w:rFonts w:ascii="Times New Roman" w:hAnsi="Times New Roman" w:cs="Times New Roman"/>
                <w:bCs/>
                <w:sz w:val="24"/>
                <w:szCs w:val="24"/>
              </w:rPr>
              <w:t>i</w:t>
            </w:r>
            <w:r w:rsidR="008A1801" w:rsidRPr="00D9346D">
              <w:rPr>
                <w:rFonts w:ascii="Times New Roman" w:hAnsi="Times New Roman" w:cs="Times New Roman"/>
                <w:bCs/>
                <w:sz w:val="24"/>
                <w:szCs w:val="24"/>
              </w:rPr>
              <w:t>zglītojamie</w:t>
            </w:r>
            <w:proofErr w:type="spellEnd"/>
            <w:r w:rsidR="008A1801" w:rsidRPr="00D9346D">
              <w:rPr>
                <w:rFonts w:ascii="Times New Roman" w:hAnsi="Times New Roman" w:cs="Times New Roman"/>
                <w:bCs/>
                <w:sz w:val="24"/>
                <w:szCs w:val="24"/>
              </w:rPr>
              <w:t xml:space="preserve"> (</w:t>
            </w:r>
            <w:r w:rsidR="00B73A57" w:rsidRPr="00D9346D">
              <w:rPr>
                <w:rFonts w:ascii="Times New Roman" w:hAnsi="Times New Roman" w:cs="Times New Roman"/>
                <w:sz w:val="24"/>
                <w:szCs w:val="24"/>
              </w:rPr>
              <w:t>70</w:t>
            </w:r>
            <w:r w:rsidR="00C93AE0" w:rsidRPr="00D9346D">
              <w:rPr>
                <w:rFonts w:ascii="Times New Roman" w:hAnsi="Times New Roman" w:cs="Times New Roman"/>
                <w:sz w:val="24"/>
                <w:szCs w:val="24"/>
              </w:rPr>
              <w:t>%</w:t>
            </w:r>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izprot</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programmas</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Līderis</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Manī</w:t>
            </w:r>
            <w:proofErr w:type="spellEnd"/>
            <w:r w:rsidR="008A1801" w:rsidRPr="00D9346D">
              <w:rPr>
                <w:rFonts w:ascii="Times New Roman" w:hAnsi="Times New Roman" w:cs="Times New Roman"/>
                <w:bCs/>
                <w:sz w:val="24"/>
                <w:szCs w:val="24"/>
              </w:rPr>
              <w:t xml:space="preserve">” 7 </w:t>
            </w:r>
            <w:proofErr w:type="spellStart"/>
            <w:r w:rsidR="008A1801" w:rsidRPr="00D9346D">
              <w:rPr>
                <w:rFonts w:ascii="Times New Roman" w:hAnsi="Times New Roman" w:cs="Times New Roman"/>
                <w:bCs/>
                <w:sz w:val="24"/>
                <w:szCs w:val="24"/>
              </w:rPr>
              <w:t>paradumu</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pienesumu</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individuālajā</w:t>
            </w:r>
            <w:proofErr w:type="spellEnd"/>
            <w:r w:rsidR="008A1801" w:rsidRPr="00D9346D">
              <w:rPr>
                <w:rFonts w:ascii="Times New Roman" w:hAnsi="Times New Roman" w:cs="Times New Roman"/>
                <w:bCs/>
                <w:sz w:val="24"/>
                <w:szCs w:val="24"/>
              </w:rPr>
              <w:t xml:space="preserve"> un </w:t>
            </w:r>
            <w:proofErr w:type="spellStart"/>
            <w:r w:rsidR="008A1801" w:rsidRPr="00D9346D">
              <w:rPr>
                <w:rFonts w:ascii="Times New Roman" w:hAnsi="Times New Roman" w:cs="Times New Roman"/>
                <w:bCs/>
                <w:sz w:val="24"/>
                <w:szCs w:val="24"/>
              </w:rPr>
              <w:t>kopējā</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izaugsmē</w:t>
            </w:r>
            <w:proofErr w:type="spellEnd"/>
            <w:r w:rsidR="008A1801" w:rsidRPr="00D9346D">
              <w:rPr>
                <w:rFonts w:ascii="Times New Roman" w:hAnsi="Times New Roman" w:cs="Times New Roman"/>
                <w:bCs/>
                <w:sz w:val="24"/>
                <w:szCs w:val="24"/>
              </w:rPr>
              <w:t>.</w:t>
            </w:r>
          </w:p>
          <w:p w14:paraId="3F21CE83" w14:textId="32CAA8A9" w:rsidR="008A1801" w:rsidRPr="00D9346D" w:rsidRDefault="00B73A57" w:rsidP="007C0630">
            <w:pPr>
              <w:pStyle w:val="Sarakstarindkopa"/>
              <w:numPr>
                <w:ilvl w:val="0"/>
                <w:numId w:val="29"/>
              </w:numPr>
              <w:spacing w:after="0" w:line="240" w:lineRule="auto"/>
              <w:ind w:left="345" w:right="55"/>
              <w:rPr>
                <w:rFonts w:ascii="Times New Roman" w:hAnsi="Times New Roman" w:cs="Times New Roman"/>
                <w:bCs/>
                <w:sz w:val="24"/>
                <w:szCs w:val="24"/>
              </w:rPr>
            </w:pPr>
            <w:r w:rsidRPr="00D9346D">
              <w:rPr>
                <w:rFonts w:ascii="Times New Roman" w:hAnsi="Times New Roman" w:cs="Times New Roman"/>
                <w:sz w:val="24"/>
                <w:szCs w:val="24"/>
              </w:rPr>
              <w:lastRenderedPageBreak/>
              <w:t>70</w:t>
            </w:r>
            <w:r w:rsidR="00C93AE0" w:rsidRPr="00D9346D">
              <w:rPr>
                <w:rFonts w:ascii="Times New Roman" w:hAnsi="Times New Roman" w:cs="Times New Roman"/>
                <w:sz w:val="24"/>
                <w:szCs w:val="24"/>
              </w:rPr>
              <w:t>%</w:t>
            </w:r>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izglītojamie</w:t>
            </w:r>
            <w:proofErr w:type="spellEnd"/>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darbinieki</w:t>
            </w:r>
            <w:proofErr w:type="spellEnd"/>
            <w:r w:rsidR="008A1801" w:rsidRPr="00D9346D">
              <w:rPr>
                <w:rFonts w:ascii="Times New Roman" w:eastAsia="Times New Roman" w:hAnsi="Times New Roman" w:cs="Times New Roman"/>
                <w:bCs/>
                <w:sz w:val="24"/>
                <w:szCs w:val="24"/>
                <w:lang w:eastAsia="lv-LV"/>
              </w:rPr>
              <w:t xml:space="preserve"> un </w:t>
            </w:r>
            <w:proofErr w:type="spellStart"/>
            <w:r w:rsidR="008A1801" w:rsidRPr="00D9346D">
              <w:rPr>
                <w:rFonts w:ascii="Times New Roman" w:eastAsia="Times New Roman" w:hAnsi="Times New Roman" w:cs="Times New Roman"/>
                <w:bCs/>
                <w:sz w:val="24"/>
                <w:szCs w:val="24"/>
                <w:lang w:eastAsia="lv-LV"/>
              </w:rPr>
              <w:t>vecāki</w:t>
            </w:r>
            <w:proofErr w:type="spellEnd"/>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iesaistās</w:t>
            </w:r>
            <w:proofErr w:type="spellEnd"/>
            <w:r w:rsidR="008A1801" w:rsidRPr="00D9346D">
              <w:rPr>
                <w:rFonts w:ascii="Times New Roman" w:eastAsia="Times New Roman" w:hAnsi="Times New Roman" w:cs="Times New Roman"/>
                <w:bCs/>
                <w:sz w:val="24"/>
                <w:szCs w:val="24"/>
                <w:lang w:eastAsia="lv-LV"/>
              </w:rPr>
              <w:t xml:space="preserve"> un </w:t>
            </w:r>
            <w:proofErr w:type="spellStart"/>
            <w:r w:rsidR="008A1801" w:rsidRPr="00D9346D">
              <w:rPr>
                <w:rFonts w:ascii="Times New Roman" w:eastAsia="Times New Roman" w:hAnsi="Times New Roman" w:cs="Times New Roman"/>
                <w:bCs/>
                <w:sz w:val="24"/>
                <w:szCs w:val="24"/>
                <w:lang w:eastAsia="lv-LV"/>
              </w:rPr>
              <w:t>sadarbojas</w:t>
            </w:r>
            <w:proofErr w:type="spellEnd"/>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labizjūtas</w:t>
            </w:r>
            <w:proofErr w:type="spellEnd"/>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veicināšanā</w:t>
            </w:r>
            <w:proofErr w:type="spellEnd"/>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izglītības</w:t>
            </w:r>
            <w:proofErr w:type="spellEnd"/>
            <w:r w:rsidR="008A1801" w:rsidRPr="00D9346D">
              <w:rPr>
                <w:rFonts w:ascii="Times New Roman" w:eastAsia="Times New Roman" w:hAnsi="Times New Roman" w:cs="Times New Roman"/>
                <w:bCs/>
                <w:sz w:val="24"/>
                <w:szCs w:val="24"/>
                <w:lang w:eastAsia="lv-LV"/>
              </w:rPr>
              <w:t xml:space="preserve"> </w:t>
            </w:r>
            <w:proofErr w:type="spellStart"/>
            <w:r w:rsidR="008A1801" w:rsidRPr="00D9346D">
              <w:rPr>
                <w:rFonts w:ascii="Times New Roman" w:eastAsia="Times New Roman" w:hAnsi="Times New Roman" w:cs="Times New Roman"/>
                <w:bCs/>
                <w:sz w:val="24"/>
                <w:szCs w:val="24"/>
                <w:lang w:eastAsia="lv-LV"/>
              </w:rPr>
              <w:t>iestādē</w:t>
            </w:r>
            <w:proofErr w:type="spellEnd"/>
            <w:r w:rsidR="008A1801" w:rsidRPr="00D9346D">
              <w:rPr>
                <w:rFonts w:ascii="Times New Roman" w:eastAsia="Times New Roman" w:hAnsi="Times New Roman" w:cs="Times New Roman"/>
                <w:bCs/>
                <w:sz w:val="24"/>
                <w:szCs w:val="24"/>
                <w:lang w:eastAsia="lv-LV"/>
              </w:rPr>
              <w:t>.</w:t>
            </w:r>
          </w:p>
          <w:p w14:paraId="61772560" w14:textId="735E5617" w:rsidR="008A1801" w:rsidRPr="00D9346D" w:rsidRDefault="008A1801" w:rsidP="007C0630">
            <w:pPr>
              <w:pStyle w:val="Sarakstarindkopa"/>
              <w:numPr>
                <w:ilvl w:val="0"/>
                <w:numId w:val="29"/>
              </w:numPr>
              <w:ind w:right="55"/>
              <w:rPr>
                <w:rFonts w:ascii="Times New Roman" w:hAnsi="Times New Roman" w:cs="Times New Roman"/>
                <w:bCs/>
                <w:sz w:val="24"/>
                <w:szCs w:val="24"/>
              </w:rPr>
            </w:pPr>
            <w:proofErr w:type="spellStart"/>
            <w:r w:rsidRPr="00D9346D">
              <w:rPr>
                <w:rFonts w:ascii="Times New Roman" w:hAnsi="Times New Roman" w:cs="Times New Roman"/>
                <w:bCs/>
                <w:sz w:val="24"/>
                <w:szCs w:val="24"/>
              </w:rPr>
              <w:t>Problēmsituāciju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gadījumā</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izglītības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iestāde</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nodrošina</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atbalstu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visiem</w:t>
            </w:r>
            <w:proofErr w:type="spellEnd"/>
            <w:r w:rsidRPr="00D9346D">
              <w:rPr>
                <w:rFonts w:ascii="Times New Roman" w:hAnsi="Times New Roman" w:cs="Times New Roman"/>
                <w:bCs/>
                <w:sz w:val="24"/>
                <w:szCs w:val="24"/>
              </w:rPr>
              <w:t xml:space="preserve"> (100%) </w:t>
            </w:r>
            <w:proofErr w:type="spellStart"/>
            <w:r w:rsidRPr="00D9346D">
              <w:rPr>
                <w:rFonts w:ascii="Times New Roman" w:hAnsi="Times New Roman" w:cs="Times New Roman"/>
                <w:bCs/>
                <w:sz w:val="24"/>
                <w:szCs w:val="24"/>
              </w:rPr>
              <w:t>iesaistītajiem</w:t>
            </w:r>
            <w:proofErr w:type="spellEnd"/>
            <w:r w:rsidRPr="00D9346D">
              <w:rPr>
                <w:rFonts w:ascii="Times New Roman" w:hAnsi="Times New Roman" w:cs="Times New Roman"/>
                <w:bCs/>
                <w:sz w:val="24"/>
                <w:szCs w:val="24"/>
              </w:rPr>
              <w:t>.</w:t>
            </w:r>
            <w:r w:rsidRPr="00D9346D">
              <w:rPr>
                <w:rFonts w:ascii="Times New Roman" w:hAnsi="Times New Roman" w:cs="Times New Roman"/>
                <w:sz w:val="24"/>
                <w:szCs w:val="24"/>
              </w:rPr>
              <w:t xml:space="preserve"> </w:t>
            </w:r>
          </w:p>
          <w:p w14:paraId="5D8B8CB4" w14:textId="14E7EB74" w:rsidR="008A1801" w:rsidRPr="00D9346D" w:rsidRDefault="00B73A57" w:rsidP="007C0630">
            <w:pPr>
              <w:pStyle w:val="Sarakstarindkopa"/>
              <w:numPr>
                <w:ilvl w:val="0"/>
                <w:numId w:val="29"/>
              </w:numPr>
              <w:spacing w:after="0" w:line="240" w:lineRule="auto"/>
              <w:ind w:left="345" w:right="55"/>
              <w:rPr>
                <w:rFonts w:ascii="Times New Roman" w:hAnsi="Times New Roman" w:cs="Times New Roman"/>
                <w:bCs/>
                <w:sz w:val="24"/>
                <w:szCs w:val="24"/>
              </w:rPr>
            </w:pPr>
            <w:r w:rsidRPr="00D9346D">
              <w:rPr>
                <w:rFonts w:ascii="Times New Roman" w:hAnsi="Times New Roman" w:cs="Times New Roman"/>
                <w:sz w:val="24"/>
                <w:szCs w:val="24"/>
              </w:rPr>
              <w:t>80</w:t>
            </w:r>
            <w:r w:rsidR="00C93AE0" w:rsidRPr="00D9346D">
              <w:rPr>
                <w:rFonts w:ascii="Times New Roman" w:hAnsi="Times New Roman" w:cs="Times New Roman"/>
                <w:sz w:val="24"/>
                <w:szCs w:val="24"/>
              </w:rPr>
              <w:t>%</w:t>
            </w:r>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izglītojamie</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apgūst</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sociāli</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emocionālās</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mācīšanās</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prasmes</w:t>
            </w:r>
            <w:proofErr w:type="spellEnd"/>
            <w:r w:rsidR="008A1801" w:rsidRPr="00D9346D">
              <w:rPr>
                <w:rFonts w:ascii="Times New Roman" w:hAnsi="Times New Roman" w:cs="Times New Roman"/>
                <w:bCs/>
                <w:sz w:val="24"/>
                <w:szCs w:val="24"/>
              </w:rPr>
              <w:t xml:space="preserve">, to </w:t>
            </w:r>
            <w:proofErr w:type="spellStart"/>
            <w:r w:rsidR="008A1801" w:rsidRPr="00D9346D">
              <w:rPr>
                <w:rFonts w:ascii="Times New Roman" w:hAnsi="Times New Roman" w:cs="Times New Roman"/>
                <w:bCs/>
                <w:sz w:val="24"/>
                <w:szCs w:val="24"/>
              </w:rPr>
              <w:t>apgūšanu</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apliecina</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ar</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rīcību</w:t>
            </w:r>
            <w:proofErr w:type="spellEnd"/>
            <w:r w:rsidR="008A1801" w:rsidRPr="00D9346D">
              <w:rPr>
                <w:rFonts w:ascii="Times New Roman" w:hAnsi="Times New Roman" w:cs="Times New Roman"/>
                <w:bCs/>
                <w:sz w:val="24"/>
                <w:szCs w:val="24"/>
              </w:rPr>
              <w:t xml:space="preserve"> </w:t>
            </w:r>
            <w:proofErr w:type="spellStart"/>
            <w:r w:rsidR="008A1801" w:rsidRPr="00D9346D">
              <w:rPr>
                <w:rFonts w:ascii="Times New Roman" w:hAnsi="Times New Roman" w:cs="Times New Roman"/>
                <w:bCs/>
                <w:sz w:val="24"/>
                <w:szCs w:val="24"/>
              </w:rPr>
              <w:t>ikdienā</w:t>
            </w:r>
            <w:proofErr w:type="spellEnd"/>
            <w:r w:rsidR="008A1801" w:rsidRPr="00D9346D">
              <w:rPr>
                <w:rFonts w:ascii="Times New Roman" w:hAnsi="Times New Roman" w:cs="Times New Roman"/>
                <w:bCs/>
                <w:sz w:val="24"/>
                <w:szCs w:val="24"/>
              </w:rPr>
              <w:t xml:space="preserve">. </w:t>
            </w:r>
          </w:p>
          <w:p w14:paraId="103AE549" w14:textId="2F7E5FC2" w:rsidR="008A1801" w:rsidRPr="00D9346D" w:rsidRDefault="00B73A57" w:rsidP="007C0630">
            <w:pPr>
              <w:pStyle w:val="Sarakstarindkopa"/>
              <w:numPr>
                <w:ilvl w:val="0"/>
                <w:numId w:val="29"/>
              </w:numPr>
              <w:spacing w:after="0" w:line="240" w:lineRule="auto"/>
              <w:ind w:left="345" w:right="55"/>
              <w:rPr>
                <w:rFonts w:ascii="Times New Roman" w:hAnsi="Times New Roman" w:cs="Times New Roman"/>
                <w:bCs/>
                <w:sz w:val="24"/>
                <w:szCs w:val="24"/>
              </w:rPr>
            </w:pPr>
            <w:r w:rsidRPr="00D9346D">
              <w:rPr>
                <w:rFonts w:ascii="Times New Roman" w:hAnsi="Times New Roman" w:cs="Times New Roman"/>
                <w:sz w:val="24"/>
                <w:szCs w:val="24"/>
              </w:rPr>
              <w:t>100</w:t>
            </w:r>
            <w:r w:rsidR="00C93AE0" w:rsidRPr="00D9346D">
              <w:rPr>
                <w:rFonts w:ascii="Times New Roman" w:hAnsi="Times New Roman" w:cs="Times New Roman"/>
                <w:sz w:val="24"/>
                <w:szCs w:val="24"/>
              </w:rPr>
              <w:t>%</w:t>
            </w:r>
            <w:r w:rsidR="008A1801" w:rsidRPr="00D9346D">
              <w:rPr>
                <w:rFonts w:ascii="Times New Roman" w:hAnsi="Times New Roman" w:cs="Times New Roman"/>
                <w:bCs/>
                <w:sz w:val="24"/>
                <w:szCs w:val="24"/>
                <w:lang w:val="lv-LV"/>
              </w:rPr>
              <w:t xml:space="preserve"> darbinieku ir instruēti par rīcību ārkārtas situācijās un drošības noteikumiem.</w:t>
            </w:r>
          </w:p>
          <w:p w14:paraId="6DAFB06A" w14:textId="1E2C505F" w:rsidR="008A1801" w:rsidRPr="00D9346D" w:rsidRDefault="008A1801" w:rsidP="007C0630">
            <w:pPr>
              <w:pStyle w:val="Sarakstarindkopa"/>
              <w:numPr>
                <w:ilvl w:val="0"/>
                <w:numId w:val="29"/>
              </w:numPr>
              <w:spacing w:after="0" w:line="240" w:lineRule="auto"/>
              <w:ind w:left="345" w:right="55"/>
              <w:rPr>
                <w:rFonts w:ascii="Times New Roman" w:hAnsi="Times New Roman" w:cs="Times New Roman"/>
                <w:bCs/>
                <w:sz w:val="24"/>
                <w:szCs w:val="24"/>
              </w:rPr>
            </w:pPr>
            <w:r w:rsidRPr="00D9346D">
              <w:rPr>
                <w:rFonts w:ascii="Times New Roman" w:hAnsi="Times New Roman" w:cs="Times New Roman"/>
                <w:bCs/>
                <w:sz w:val="24"/>
                <w:szCs w:val="24"/>
                <w:lang w:val="lv-LV"/>
              </w:rPr>
              <w:t>Vecāku apmierinātības līmenis par bērna drošību iestādē sasniedz vismaz 90%</w:t>
            </w:r>
            <w:r w:rsidR="00B73A57" w:rsidRPr="00D9346D">
              <w:rPr>
                <w:rFonts w:ascii="Times New Roman" w:hAnsi="Times New Roman" w:cs="Times New Roman"/>
                <w:bCs/>
                <w:sz w:val="24"/>
                <w:szCs w:val="24"/>
                <w:lang w:val="lv-LV"/>
              </w:rPr>
              <w:t>.</w:t>
            </w:r>
          </w:p>
        </w:tc>
      </w:tr>
      <w:tr w:rsidR="008E578F" w:rsidRPr="007F43B5" w14:paraId="7123D976" w14:textId="77777777" w:rsidTr="00D9346D">
        <w:trPr>
          <w:trHeight w:val="969"/>
        </w:trPr>
        <w:tc>
          <w:tcPr>
            <w:tcW w:w="567" w:type="dxa"/>
            <w:vMerge/>
            <w:shd w:val="clear" w:color="auto" w:fill="FFFFFF" w:themeFill="background1"/>
            <w:vAlign w:val="center"/>
          </w:tcPr>
          <w:p w14:paraId="79B18DBA" w14:textId="77777777" w:rsidR="008E578F" w:rsidRPr="007F43B5" w:rsidRDefault="008E578F" w:rsidP="007F43B5">
            <w:pPr>
              <w:ind w:right="55"/>
              <w:contextualSpacing/>
              <w:rPr>
                <w:rFonts w:ascii="Times New Roman" w:hAnsi="Times New Roman" w:cs="Times New Roman"/>
                <w:b/>
                <w:sz w:val="22"/>
                <w:szCs w:val="22"/>
              </w:rPr>
            </w:pPr>
          </w:p>
        </w:tc>
        <w:tc>
          <w:tcPr>
            <w:tcW w:w="10065" w:type="dxa"/>
            <w:gridSpan w:val="2"/>
          </w:tcPr>
          <w:p w14:paraId="0D117041" w14:textId="77777777" w:rsidR="008E578F" w:rsidRPr="00D9346D" w:rsidRDefault="008E578F" w:rsidP="002C30B5">
            <w:pPr>
              <w:ind w:right="55"/>
              <w:contextualSpacing/>
              <w:rPr>
                <w:rFonts w:ascii="Times New Roman" w:hAnsi="Times New Roman" w:cs="Times New Roman"/>
                <w:bCs/>
              </w:rPr>
            </w:pPr>
            <w:r w:rsidRPr="00D9346D">
              <w:rPr>
                <w:rFonts w:ascii="Times New Roman" w:hAnsi="Times New Roman" w:cs="Times New Roman"/>
                <w:b/>
              </w:rPr>
              <w:t>Veicamās darbības:</w:t>
            </w:r>
            <w:r w:rsidRPr="00D9346D">
              <w:rPr>
                <w:rFonts w:ascii="Times New Roman" w:hAnsi="Times New Roman" w:cs="Times New Roman"/>
                <w:bCs/>
              </w:rPr>
              <w:t xml:space="preserve">  </w:t>
            </w:r>
          </w:p>
          <w:p w14:paraId="7116B5CB" w14:textId="5BE78D19" w:rsidR="008E578F" w:rsidRPr="00D9346D" w:rsidRDefault="00D9346D" w:rsidP="007C0630">
            <w:pPr>
              <w:pStyle w:val="Sarakstarindkopa"/>
              <w:numPr>
                <w:ilvl w:val="0"/>
                <w:numId w:val="28"/>
              </w:numPr>
              <w:spacing w:after="0" w:line="240" w:lineRule="auto"/>
              <w:ind w:right="-391"/>
              <w:rPr>
                <w:rFonts w:ascii="Times New Roman" w:hAnsi="Times New Roman" w:cs="Times New Roman"/>
                <w:bCs/>
                <w:sz w:val="24"/>
                <w:szCs w:val="24"/>
              </w:rPr>
            </w:pPr>
            <w:r>
              <w:rPr>
                <w:rFonts w:ascii="Times New Roman" w:hAnsi="Times New Roman" w:cs="Times New Roman"/>
                <w:bCs/>
                <w:sz w:val="24"/>
                <w:szCs w:val="24"/>
                <w:lang w:val="lv-LV"/>
              </w:rPr>
              <w:t>Organizēt</w:t>
            </w:r>
            <w:r w:rsidR="00895D7D" w:rsidRPr="00D9346D">
              <w:rPr>
                <w:rFonts w:ascii="Times New Roman" w:hAnsi="Times New Roman" w:cs="Times New Roman"/>
                <w:bCs/>
                <w:sz w:val="24"/>
                <w:szCs w:val="24"/>
                <w:lang w:val="lv-LV"/>
              </w:rPr>
              <w:t xml:space="preserve"> </w:t>
            </w:r>
            <w:proofErr w:type="spellStart"/>
            <w:r>
              <w:rPr>
                <w:rFonts w:ascii="Times New Roman" w:hAnsi="Times New Roman" w:cs="Times New Roman"/>
                <w:bCs/>
                <w:sz w:val="24"/>
                <w:szCs w:val="24"/>
                <w:lang w:val="lv-LV"/>
              </w:rPr>
              <w:t>pedagoogiem</w:t>
            </w:r>
            <w:proofErr w:type="spellEnd"/>
            <w:r>
              <w:rPr>
                <w:rFonts w:ascii="Times New Roman" w:hAnsi="Times New Roman" w:cs="Times New Roman"/>
                <w:bCs/>
                <w:sz w:val="24"/>
                <w:szCs w:val="24"/>
                <w:lang w:val="lv-LV"/>
              </w:rPr>
              <w:t xml:space="preserve"> </w:t>
            </w:r>
            <w:proofErr w:type="spellStart"/>
            <w:r w:rsidR="00895D7D" w:rsidRPr="00D9346D">
              <w:rPr>
                <w:rFonts w:ascii="Times New Roman" w:hAnsi="Times New Roman" w:cs="Times New Roman"/>
                <w:bCs/>
                <w:sz w:val="24"/>
                <w:szCs w:val="24"/>
                <w:lang w:val="lv-LV"/>
              </w:rPr>
              <w:t>supervīzijas</w:t>
            </w:r>
            <w:proofErr w:type="spellEnd"/>
            <w:r w:rsidR="00895D7D" w:rsidRPr="00D9346D">
              <w:rPr>
                <w:rFonts w:ascii="Times New Roman" w:hAnsi="Times New Roman" w:cs="Times New Roman"/>
                <w:bCs/>
                <w:sz w:val="24"/>
                <w:szCs w:val="24"/>
                <w:lang w:val="lv-LV"/>
              </w:rPr>
              <w:t>, atbalsta grupas</w:t>
            </w:r>
            <w:r>
              <w:rPr>
                <w:rFonts w:ascii="Times New Roman" w:hAnsi="Times New Roman" w:cs="Times New Roman"/>
                <w:bCs/>
                <w:sz w:val="24"/>
                <w:szCs w:val="24"/>
                <w:lang w:val="lv-LV"/>
              </w:rPr>
              <w:t>.</w:t>
            </w:r>
          </w:p>
          <w:p w14:paraId="7F24DEDA" w14:textId="77777777" w:rsidR="00895D7D" w:rsidRPr="00D9346D" w:rsidRDefault="001E4316" w:rsidP="007C0630">
            <w:pPr>
              <w:pStyle w:val="Sarakstarindkopa"/>
              <w:numPr>
                <w:ilvl w:val="0"/>
                <w:numId w:val="28"/>
              </w:numPr>
              <w:spacing w:after="0" w:line="240" w:lineRule="auto"/>
              <w:ind w:right="55"/>
              <w:rPr>
                <w:rFonts w:ascii="Times New Roman" w:hAnsi="Times New Roman" w:cs="Times New Roman"/>
                <w:bCs/>
                <w:sz w:val="24"/>
                <w:szCs w:val="24"/>
              </w:rPr>
            </w:pPr>
            <w:proofErr w:type="spellStart"/>
            <w:r w:rsidRPr="00D9346D">
              <w:rPr>
                <w:rFonts w:ascii="Times New Roman" w:hAnsi="Times New Roman" w:cs="Times New Roman"/>
                <w:bCs/>
                <w:sz w:val="24"/>
                <w:szCs w:val="24"/>
              </w:rPr>
              <w:t>Sociāli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emocionālās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mācīšanās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programmas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īstenošana</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izglītības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procesā</w:t>
            </w:r>
            <w:proofErr w:type="spellEnd"/>
            <w:r w:rsidRPr="00D9346D">
              <w:rPr>
                <w:rFonts w:ascii="Times New Roman" w:hAnsi="Times New Roman" w:cs="Times New Roman"/>
                <w:bCs/>
                <w:sz w:val="24"/>
                <w:szCs w:val="24"/>
              </w:rPr>
              <w:t xml:space="preserve">. </w:t>
            </w:r>
          </w:p>
          <w:p w14:paraId="4C362E8C" w14:textId="77777777" w:rsidR="001E4316" w:rsidRPr="00D9346D" w:rsidRDefault="001E4316" w:rsidP="007C0630">
            <w:pPr>
              <w:pStyle w:val="Sarakstarindkopa"/>
              <w:numPr>
                <w:ilvl w:val="0"/>
                <w:numId w:val="28"/>
              </w:numPr>
              <w:spacing w:after="0" w:line="240" w:lineRule="auto"/>
              <w:ind w:right="55"/>
              <w:rPr>
                <w:rFonts w:ascii="Times New Roman" w:hAnsi="Times New Roman" w:cs="Times New Roman"/>
                <w:bCs/>
                <w:sz w:val="24"/>
                <w:szCs w:val="24"/>
              </w:rPr>
            </w:pPr>
            <w:proofErr w:type="spellStart"/>
            <w:r w:rsidRPr="00D9346D">
              <w:rPr>
                <w:rFonts w:ascii="Times New Roman" w:eastAsia="Times New Roman" w:hAnsi="Times New Roman" w:cs="Times New Roman"/>
                <w:bCs/>
                <w:sz w:val="24"/>
                <w:szCs w:val="24"/>
                <w:lang w:eastAsia="lv-LV"/>
              </w:rPr>
              <w:t>Programmas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Līderis</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Manī</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īstenošana</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izglītība</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iestādē</w:t>
            </w:r>
            <w:proofErr w:type="spellEnd"/>
            <w:r w:rsidRPr="00D9346D">
              <w:rPr>
                <w:rFonts w:ascii="Times New Roman" w:eastAsia="Times New Roman" w:hAnsi="Times New Roman" w:cs="Times New Roman"/>
                <w:bCs/>
                <w:sz w:val="24"/>
                <w:szCs w:val="24"/>
                <w:lang w:eastAsia="lv-LV"/>
              </w:rPr>
              <w:t>.</w:t>
            </w:r>
          </w:p>
          <w:p w14:paraId="09104250" w14:textId="77777777" w:rsidR="001E4316" w:rsidRPr="00D9346D" w:rsidRDefault="001E4316" w:rsidP="007C0630">
            <w:pPr>
              <w:pStyle w:val="Sarakstarindkopa"/>
              <w:numPr>
                <w:ilvl w:val="0"/>
                <w:numId w:val="28"/>
              </w:numPr>
              <w:spacing w:after="0" w:line="240" w:lineRule="auto"/>
              <w:ind w:right="55"/>
              <w:rPr>
                <w:rFonts w:ascii="Times New Roman" w:hAnsi="Times New Roman" w:cs="Times New Roman"/>
                <w:bCs/>
                <w:sz w:val="24"/>
                <w:szCs w:val="24"/>
              </w:rPr>
            </w:pPr>
            <w:proofErr w:type="spellStart"/>
            <w:r w:rsidRPr="00D9346D">
              <w:rPr>
                <w:rFonts w:ascii="Times New Roman" w:eastAsia="Times New Roman" w:hAnsi="Times New Roman" w:cs="Times New Roman"/>
                <w:color w:val="000000"/>
                <w:sz w:val="24"/>
                <w:szCs w:val="24"/>
              </w:rPr>
              <w:t>Plānveidīgi</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izvērtēt</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riskus</w:t>
            </w:r>
            <w:proofErr w:type="spellEnd"/>
            <w:r w:rsidRPr="00D9346D">
              <w:rPr>
                <w:rFonts w:ascii="Times New Roman" w:eastAsia="Times New Roman" w:hAnsi="Times New Roman" w:cs="Times New Roman"/>
                <w:color w:val="000000"/>
                <w:sz w:val="24"/>
                <w:szCs w:val="24"/>
              </w:rPr>
              <w:t xml:space="preserve"> un </w:t>
            </w:r>
            <w:proofErr w:type="spellStart"/>
            <w:r w:rsidRPr="00D9346D">
              <w:rPr>
                <w:rFonts w:ascii="Times New Roman" w:eastAsia="Times New Roman" w:hAnsi="Times New Roman" w:cs="Times New Roman"/>
                <w:color w:val="000000"/>
                <w:sz w:val="24"/>
                <w:szCs w:val="24"/>
              </w:rPr>
              <w:t>veikt</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nepieciešamos</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uzlabojumus</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fiziskās</w:t>
            </w:r>
            <w:proofErr w:type="spellEnd"/>
            <w:r w:rsidRPr="00D9346D">
              <w:rPr>
                <w:rFonts w:ascii="Times New Roman" w:eastAsia="Times New Roman" w:hAnsi="Times New Roman" w:cs="Times New Roman"/>
                <w:color w:val="000000"/>
                <w:sz w:val="24"/>
                <w:szCs w:val="24"/>
              </w:rPr>
              <w:t xml:space="preserve"> un </w:t>
            </w:r>
            <w:proofErr w:type="spellStart"/>
            <w:r w:rsidRPr="00D9346D">
              <w:rPr>
                <w:rFonts w:ascii="Times New Roman" w:eastAsia="Times New Roman" w:hAnsi="Times New Roman" w:cs="Times New Roman"/>
                <w:color w:val="000000"/>
                <w:sz w:val="24"/>
                <w:szCs w:val="24"/>
              </w:rPr>
              <w:t>emocionālās</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drošības</w:t>
            </w:r>
            <w:proofErr w:type="spellEnd"/>
            <w:r w:rsidRPr="00D9346D">
              <w:rPr>
                <w:rFonts w:ascii="Times New Roman" w:eastAsia="Times New Roman" w:hAnsi="Times New Roman" w:cs="Times New Roman"/>
                <w:color w:val="000000"/>
                <w:sz w:val="24"/>
                <w:szCs w:val="24"/>
              </w:rPr>
              <w:t xml:space="preserve"> </w:t>
            </w:r>
            <w:proofErr w:type="spellStart"/>
            <w:r w:rsidRPr="00D9346D">
              <w:rPr>
                <w:rFonts w:ascii="Times New Roman" w:eastAsia="Times New Roman" w:hAnsi="Times New Roman" w:cs="Times New Roman"/>
                <w:color w:val="000000"/>
                <w:sz w:val="24"/>
                <w:szCs w:val="24"/>
              </w:rPr>
              <w:t>nodrošināšanai</w:t>
            </w:r>
            <w:proofErr w:type="spellEnd"/>
            <w:r w:rsidRPr="00D9346D">
              <w:rPr>
                <w:rFonts w:ascii="Times New Roman" w:eastAsia="Times New Roman" w:hAnsi="Times New Roman" w:cs="Times New Roman"/>
                <w:color w:val="000000"/>
                <w:sz w:val="24"/>
                <w:szCs w:val="24"/>
              </w:rPr>
              <w:t>.</w:t>
            </w:r>
            <w:r w:rsidRPr="00D9346D">
              <w:rPr>
                <w:rFonts w:eastAsia="Times New Roman" w:cstheme="minorHAnsi"/>
                <w:color w:val="000000"/>
                <w:sz w:val="24"/>
                <w:szCs w:val="24"/>
              </w:rPr>
              <w:t xml:space="preserve"> </w:t>
            </w:r>
          </w:p>
          <w:p w14:paraId="7DEF3629" w14:textId="385FFD5E" w:rsidR="004322B2" w:rsidRPr="00D9346D" w:rsidRDefault="007022E6" w:rsidP="007C0630">
            <w:pPr>
              <w:pStyle w:val="Sarakstarindkopa"/>
              <w:numPr>
                <w:ilvl w:val="0"/>
                <w:numId w:val="28"/>
              </w:numPr>
              <w:spacing w:after="0" w:line="240" w:lineRule="auto"/>
              <w:ind w:right="55"/>
              <w:rPr>
                <w:rFonts w:ascii="Times New Roman" w:hAnsi="Times New Roman" w:cs="Times New Roman"/>
                <w:bCs/>
                <w:sz w:val="24"/>
                <w:szCs w:val="24"/>
              </w:rPr>
            </w:pPr>
            <w:r w:rsidRPr="00D9346D">
              <w:rPr>
                <w:rFonts w:ascii="Times New Roman" w:hAnsi="Times New Roman" w:cs="Times New Roman"/>
                <w:sz w:val="24"/>
                <w:szCs w:val="24"/>
                <w:lang w:val="lv-LV"/>
              </w:rPr>
              <w:t>Veidojot bērniem izpratni par veselīga dzīvesveida nozīm</w:t>
            </w:r>
            <w:r w:rsidR="004322B2" w:rsidRPr="00D9346D">
              <w:rPr>
                <w:rFonts w:ascii="Times New Roman" w:hAnsi="Times New Roman" w:cs="Times New Roman"/>
                <w:sz w:val="24"/>
                <w:szCs w:val="24"/>
                <w:lang w:val="lv-LV"/>
              </w:rPr>
              <w:t>i, a</w:t>
            </w:r>
            <w:r w:rsidRPr="00D9346D">
              <w:rPr>
                <w:rFonts w:ascii="Times New Roman" w:hAnsi="Times New Roman" w:cs="Times New Roman"/>
                <w:sz w:val="24"/>
                <w:szCs w:val="24"/>
                <w:lang w:val="lv-LV"/>
              </w:rPr>
              <w:t>udzināt</w:t>
            </w:r>
            <w:r w:rsidRPr="00D9346D">
              <w:rPr>
                <w:rFonts w:ascii="Times New Roman" w:hAnsi="Times New Roman" w:cs="Times New Roman"/>
                <w:bCs/>
                <w:sz w:val="24"/>
                <w:szCs w:val="24"/>
                <w:lang w:val="lv-LV"/>
              </w:rPr>
              <w:t xml:space="preserve"> ieradumus, kas veicina fizisko aktivitāti, veselīgu uzturu, higiēnas ievērošanu</w:t>
            </w:r>
            <w:r w:rsidR="00D9346D">
              <w:rPr>
                <w:rFonts w:ascii="Times New Roman" w:hAnsi="Times New Roman" w:cs="Times New Roman"/>
                <w:bCs/>
                <w:sz w:val="24"/>
                <w:szCs w:val="24"/>
                <w:lang w:val="lv-LV"/>
              </w:rPr>
              <w:t>.</w:t>
            </w:r>
          </w:p>
          <w:p w14:paraId="2B970212" w14:textId="481D5826" w:rsidR="002C30B5" w:rsidRPr="00D9346D" w:rsidRDefault="002C30B5" w:rsidP="007C0630">
            <w:pPr>
              <w:pStyle w:val="Sarakstarindkopa"/>
              <w:numPr>
                <w:ilvl w:val="0"/>
                <w:numId w:val="28"/>
              </w:numPr>
              <w:spacing w:after="0" w:line="240" w:lineRule="auto"/>
              <w:ind w:right="55"/>
              <w:rPr>
                <w:rFonts w:ascii="Times New Roman" w:hAnsi="Times New Roman" w:cs="Times New Roman"/>
                <w:bCs/>
                <w:sz w:val="24"/>
                <w:szCs w:val="24"/>
              </w:rPr>
            </w:pPr>
            <w:proofErr w:type="spellStart"/>
            <w:r w:rsidRPr="00D9346D">
              <w:rPr>
                <w:rFonts w:ascii="Times New Roman" w:hAnsi="Times New Roman" w:cs="Times New Roman"/>
                <w:bCs/>
                <w:sz w:val="24"/>
                <w:szCs w:val="24"/>
              </w:rPr>
              <w:t>Regulāri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organizēt</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izglītojošus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pasākumus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darbiniekiem</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izglītojamiem</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vecākiem</w:t>
            </w:r>
            <w:proofErr w:type="spellEnd"/>
            <w:r w:rsidRPr="00D9346D">
              <w:rPr>
                <w:rFonts w:ascii="Times New Roman" w:hAnsi="Times New Roman" w:cs="Times New Roman"/>
                <w:bCs/>
                <w:sz w:val="24"/>
                <w:szCs w:val="24"/>
              </w:rPr>
              <w:t xml:space="preserve"> par </w:t>
            </w:r>
            <w:proofErr w:type="spellStart"/>
            <w:r w:rsidRPr="00D9346D">
              <w:rPr>
                <w:rFonts w:ascii="Times New Roman" w:hAnsi="Times New Roman" w:cs="Times New Roman"/>
                <w:bCs/>
                <w:sz w:val="24"/>
                <w:szCs w:val="24"/>
              </w:rPr>
              <w:t>drošības</w:t>
            </w:r>
            <w:proofErr w:type="spellEnd"/>
            <w:r w:rsidRPr="00D9346D">
              <w:rPr>
                <w:rFonts w:ascii="Times New Roman" w:hAnsi="Times New Roman" w:cs="Times New Roman"/>
                <w:bCs/>
                <w:sz w:val="24"/>
                <w:szCs w:val="24"/>
              </w:rPr>
              <w:t xml:space="preserve"> un </w:t>
            </w:r>
            <w:proofErr w:type="spellStart"/>
            <w:r w:rsidRPr="00D9346D">
              <w:rPr>
                <w:rFonts w:ascii="Times New Roman" w:hAnsi="Times New Roman" w:cs="Times New Roman"/>
                <w:bCs/>
                <w:sz w:val="24"/>
                <w:szCs w:val="24"/>
              </w:rPr>
              <w:t>psiholoģiskās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labklājības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jautājumiem</w:t>
            </w:r>
            <w:proofErr w:type="spellEnd"/>
            <w:r w:rsidRPr="00D9346D">
              <w:rPr>
                <w:rFonts w:ascii="Times New Roman" w:hAnsi="Times New Roman" w:cs="Times New Roman"/>
                <w:bCs/>
                <w:sz w:val="24"/>
                <w:szCs w:val="24"/>
              </w:rPr>
              <w:t>.</w:t>
            </w:r>
          </w:p>
        </w:tc>
        <w:tc>
          <w:tcPr>
            <w:tcW w:w="4961" w:type="dxa"/>
          </w:tcPr>
          <w:p w14:paraId="78245ED0" w14:textId="77777777" w:rsidR="008E578F" w:rsidRPr="00D9346D" w:rsidRDefault="008E578F" w:rsidP="002C30B5">
            <w:pPr>
              <w:ind w:right="55"/>
              <w:contextualSpacing/>
              <w:rPr>
                <w:rFonts w:ascii="Times New Roman" w:hAnsi="Times New Roman" w:cs="Times New Roman"/>
                <w:bCs/>
              </w:rPr>
            </w:pPr>
            <w:r w:rsidRPr="00D9346D">
              <w:rPr>
                <w:rFonts w:ascii="Times New Roman" w:hAnsi="Times New Roman" w:cs="Times New Roman"/>
                <w:b/>
              </w:rPr>
              <w:t>Dati, kas par to liecina:</w:t>
            </w:r>
            <w:r w:rsidRPr="00D9346D">
              <w:rPr>
                <w:rFonts w:ascii="Times New Roman" w:hAnsi="Times New Roman" w:cs="Times New Roman"/>
                <w:bCs/>
              </w:rPr>
              <w:t xml:space="preserve">  </w:t>
            </w:r>
          </w:p>
          <w:p w14:paraId="1763B0A1" w14:textId="77777777" w:rsidR="008A7813" w:rsidRPr="00D9346D" w:rsidRDefault="008A7813" w:rsidP="007C0630">
            <w:pPr>
              <w:pStyle w:val="Sarakstarindkopa"/>
              <w:numPr>
                <w:ilvl w:val="0"/>
                <w:numId w:val="3"/>
              </w:numPr>
              <w:spacing w:after="0" w:line="240" w:lineRule="auto"/>
              <w:rPr>
                <w:rFonts w:ascii="Times New Roman" w:hAnsi="Times New Roman" w:cs="Times New Roman"/>
                <w:sz w:val="24"/>
                <w:szCs w:val="24"/>
              </w:rPr>
            </w:pPr>
            <w:proofErr w:type="spellStart"/>
            <w:r w:rsidRPr="00D9346D">
              <w:rPr>
                <w:rFonts w:ascii="Times New Roman" w:hAnsi="Times New Roman" w:cs="Times New Roman"/>
                <w:sz w:val="24"/>
                <w:szCs w:val="24"/>
              </w:rPr>
              <w:t>Izglītības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iestādes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apskate</w:t>
            </w:r>
            <w:proofErr w:type="spellEnd"/>
            <w:r w:rsidRPr="00D9346D">
              <w:rPr>
                <w:rFonts w:ascii="Times New Roman" w:hAnsi="Times New Roman" w:cs="Times New Roman"/>
                <w:sz w:val="24"/>
                <w:szCs w:val="24"/>
              </w:rPr>
              <w:t>.</w:t>
            </w:r>
          </w:p>
          <w:p w14:paraId="667BD38C" w14:textId="77777777" w:rsidR="008A7813" w:rsidRPr="00D9346D" w:rsidRDefault="008A7813" w:rsidP="007C0630">
            <w:pPr>
              <w:pStyle w:val="Sarakstarindkopa"/>
              <w:numPr>
                <w:ilvl w:val="0"/>
                <w:numId w:val="3"/>
              </w:numPr>
              <w:spacing w:after="0" w:line="240" w:lineRule="auto"/>
              <w:rPr>
                <w:rFonts w:ascii="Times New Roman" w:hAnsi="Times New Roman" w:cs="Times New Roman"/>
                <w:sz w:val="24"/>
                <w:szCs w:val="24"/>
              </w:rPr>
            </w:pPr>
            <w:proofErr w:type="spellStart"/>
            <w:r w:rsidRPr="00D9346D">
              <w:rPr>
                <w:rFonts w:ascii="Times New Roman" w:hAnsi="Times New Roman" w:cs="Times New Roman"/>
                <w:sz w:val="24"/>
                <w:szCs w:val="24"/>
              </w:rPr>
              <w:t>Anketēšana</w:t>
            </w:r>
            <w:proofErr w:type="spellEnd"/>
            <w:r w:rsidRPr="00D9346D">
              <w:rPr>
                <w:rFonts w:ascii="Times New Roman" w:hAnsi="Times New Roman" w:cs="Times New Roman"/>
                <w:sz w:val="24"/>
                <w:szCs w:val="24"/>
              </w:rPr>
              <w:t xml:space="preserve"> </w:t>
            </w:r>
            <w:r w:rsidRPr="00D9346D">
              <w:rPr>
                <w:rFonts w:ascii="Times New Roman" w:hAnsi="Times New Roman" w:cs="Times New Roman"/>
                <w:i/>
                <w:iCs/>
                <w:sz w:val="24"/>
                <w:szCs w:val="24"/>
              </w:rPr>
              <w:t>(</w:t>
            </w:r>
            <w:proofErr w:type="spellStart"/>
            <w:r w:rsidRPr="00D9346D">
              <w:rPr>
                <w:rFonts w:ascii="Times New Roman" w:hAnsi="Times New Roman" w:cs="Times New Roman"/>
                <w:i/>
                <w:iCs/>
                <w:sz w:val="24"/>
                <w:szCs w:val="24"/>
              </w:rPr>
              <w:t>pedagogi</w:t>
            </w:r>
            <w:proofErr w:type="spellEnd"/>
            <w:r w:rsidRPr="00D9346D">
              <w:rPr>
                <w:rFonts w:ascii="Times New Roman" w:hAnsi="Times New Roman" w:cs="Times New Roman"/>
                <w:i/>
                <w:iCs/>
                <w:sz w:val="24"/>
                <w:szCs w:val="24"/>
              </w:rPr>
              <w:t xml:space="preserve">, </w:t>
            </w:r>
            <w:proofErr w:type="spellStart"/>
            <w:r w:rsidRPr="00D9346D">
              <w:rPr>
                <w:rFonts w:ascii="Times New Roman" w:hAnsi="Times New Roman" w:cs="Times New Roman"/>
                <w:i/>
                <w:iCs/>
                <w:sz w:val="24"/>
                <w:szCs w:val="24"/>
              </w:rPr>
              <w:t>vecāki</w:t>
            </w:r>
            <w:proofErr w:type="spellEnd"/>
            <w:r w:rsidRPr="00D9346D">
              <w:rPr>
                <w:rFonts w:ascii="Times New Roman" w:hAnsi="Times New Roman" w:cs="Times New Roman"/>
                <w:i/>
                <w:iCs/>
                <w:sz w:val="24"/>
                <w:szCs w:val="24"/>
              </w:rPr>
              <w:t>).</w:t>
            </w:r>
          </w:p>
          <w:p w14:paraId="376F9181" w14:textId="77777777" w:rsidR="008A7813" w:rsidRPr="00D9346D" w:rsidRDefault="008A7813" w:rsidP="007C0630">
            <w:pPr>
              <w:pStyle w:val="Sarakstarindkopa"/>
              <w:numPr>
                <w:ilvl w:val="0"/>
                <w:numId w:val="3"/>
              </w:numPr>
              <w:spacing w:after="0" w:line="240" w:lineRule="auto"/>
              <w:rPr>
                <w:rFonts w:ascii="Times New Roman" w:hAnsi="Times New Roman" w:cs="Times New Roman"/>
                <w:sz w:val="24"/>
                <w:szCs w:val="24"/>
              </w:rPr>
            </w:pPr>
            <w:r w:rsidRPr="00D9346D">
              <w:rPr>
                <w:rFonts w:ascii="Times New Roman" w:hAnsi="Times New Roman" w:cs="Times New Roman"/>
                <w:sz w:val="24"/>
                <w:szCs w:val="24"/>
              </w:rPr>
              <w:t>Sarunas (</w:t>
            </w:r>
            <w:proofErr w:type="spellStart"/>
            <w:r w:rsidRPr="00D9346D">
              <w:rPr>
                <w:rFonts w:ascii="Times New Roman" w:hAnsi="Times New Roman" w:cs="Times New Roman"/>
                <w:sz w:val="24"/>
                <w:szCs w:val="24"/>
              </w:rPr>
              <w:t>diskusijas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ar</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mērķgrupām</w:t>
            </w:r>
            <w:proofErr w:type="spellEnd"/>
            <w:r w:rsidRPr="00D9346D">
              <w:rPr>
                <w:rFonts w:ascii="Times New Roman" w:hAnsi="Times New Roman" w:cs="Times New Roman"/>
                <w:sz w:val="24"/>
                <w:szCs w:val="24"/>
              </w:rPr>
              <w:t>.</w:t>
            </w:r>
          </w:p>
          <w:p w14:paraId="4E2DCE11" w14:textId="77777777" w:rsidR="008A7813" w:rsidRPr="00D9346D" w:rsidRDefault="008A7813" w:rsidP="007C0630">
            <w:pPr>
              <w:pStyle w:val="Sarakstarindkopa"/>
              <w:numPr>
                <w:ilvl w:val="0"/>
                <w:numId w:val="3"/>
              </w:numPr>
              <w:spacing w:after="0" w:line="240" w:lineRule="auto"/>
              <w:rPr>
                <w:rFonts w:ascii="Times New Roman" w:hAnsi="Times New Roman" w:cs="Times New Roman"/>
                <w:sz w:val="24"/>
                <w:szCs w:val="24"/>
              </w:rPr>
            </w:pPr>
            <w:proofErr w:type="spellStart"/>
            <w:r w:rsidRPr="00D9346D">
              <w:rPr>
                <w:rFonts w:ascii="Times New Roman" w:hAnsi="Times New Roman" w:cs="Times New Roman"/>
                <w:sz w:val="24"/>
                <w:szCs w:val="24"/>
              </w:rPr>
              <w:t>Dokumentu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analīze</w:t>
            </w:r>
            <w:proofErr w:type="spellEnd"/>
            <w:r w:rsidRPr="00D9346D">
              <w:rPr>
                <w:rFonts w:ascii="Times New Roman" w:hAnsi="Times New Roman" w:cs="Times New Roman"/>
                <w:sz w:val="24"/>
                <w:szCs w:val="24"/>
              </w:rPr>
              <w:t>.</w:t>
            </w:r>
          </w:p>
          <w:p w14:paraId="224CA534" w14:textId="77777777" w:rsidR="008A7813" w:rsidRPr="00D9346D" w:rsidRDefault="008A7813" w:rsidP="007C0630">
            <w:pPr>
              <w:pStyle w:val="Sarakstarindkopa"/>
              <w:numPr>
                <w:ilvl w:val="0"/>
                <w:numId w:val="3"/>
              </w:numPr>
              <w:spacing w:after="0" w:line="240" w:lineRule="auto"/>
              <w:rPr>
                <w:rFonts w:ascii="Times New Roman" w:hAnsi="Times New Roman" w:cs="Times New Roman"/>
                <w:sz w:val="24"/>
                <w:szCs w:val="24"/>
              </w:rPr>
            </w:pPr>
            <w:proofErr w:type="spellStart"/>
            <w:r w:rsidRPr="00D9346D">
              <w:rPr>
                <w:rFonts w:ascii="Times New Roman" w:hAnsi="Times New Roman" w:cs="Times New Roman"/>
                <w:sz w:val="24"/>
                <w:szCs w:val="24"/>
              </w:rPr>
              <w:t>Rotaļnodarbību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vērošana</w:t>
            </w:r>
            <w:proofErr w:type="spellEnd"/>
            <w:r w:rsidRPr="00D9346D">
              <w:rPr>
                <w:rFonts w:ascii="Times New Roman" w:hAnsi="Times New Roman" w:cs="Times New Roman"/>
                <w:sz w:val="24"/>
                <w:szCs w:val="24"/>
              </w:rPr>
              <w:t>.</w:t>
            </w:r>
          </w:p>
          <w:p w14:paraId="203F5236" w14:textId="77777777" w:rsidR="002C30B5" w:rsidRPr="00D9346D" w:rsidRDefault="002C30B5" w:rsidP="007C0630">
            <w:pPr>
              <w:pStyle w:val="Sarakstarindkopa"/>
              <w:numPr>
                <w:ilvl w:val="0"/>
                <w:numId w:val="3"/>
              </w:numPr>
              <w:spacing w:after="0" w:line="240" w:lineRule="auto"/>
              <w:rPr>
                <w:rFonts w:ascii="Times New Roman" w:hAnsi="Times New Roman" w:cs="Times New Roman"/>
                <w:sz w:val="24"/>
                <w:szCs w:val="24"/>
              </w:rPr>
            </w:pPr>
            <w:proofErr w:type="spellStart"/>
            <w:r w:rsidRPr="00D9346D">
              <w:rPr>
                <w:rFonts w:ascii="Times New Roman" w:hAnsi="Times New Roman" w:cs="Times New Roman"/>
                <w:sz w:val="24"/>
                <w:szCs w:val="24"/>
              </w:rPr>
              <w:t>Audzināšanas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darba</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plāns</w:t>
            </w:r>
            <w:proofErr w:type="spellEnd"/>
            <w:r w:rsidRPr="00D9346D">
              <w:rPr>
                <w:rFonts w:ascii="Times New Roman" w:hAnsi="Times New Roman" w:cs="Times New Roman"/>
                <w:sz w:val="24"/>
                <w:szCs w:val="24"/>
              </w:rPr>
              <w:t>.</w:t>
            </w:r>
          </w:p>
          <w:p w14:paraId="5B373CC9" w14:textId="713A270D" w:rsidR="002C30B5" w:rsidRPr="00D9346D" w:rsidRDefault="002C30B5" w:rsidP="007C0630">
            <w:pPr>
              <w:pStyle w:val="Sarakstarindkopa"/>
              <w:numPr>
                <w:ilvl w:val="0"/>
                <w:numId w:val="3"/>
              </w:numPr>
              <w:spacing w:after="0" w:line="240" w:lineRule="auto"/>
              <w:rPr>
                <w:rFonts w:ascii="Times New Roman" w:hAnsi="Times New Roman" w:cs="Times New Roman"/>
                <w:sz w:val="24"/>
                <w:szCs w:val="24"/>
              </w:rPr>
            </w:pPr>
            <w:proofErr w:type="spellStart"/>
            <w:r w:rsidRPr="00D9346D">
              <w:rPr>
                <w:rFonts w:ascii="Times New Roman" w:hAnsi="Times New Roman" w:cs="Times New Roman"/>
                <w:sz w:val="24"/>
                <w:szCs w:val="24"/>
              </w:rPr>
              <w:t>Publikācijas</w:t>
            </w:r>
            <w:proofErr w:type="spellEnd"/>
            <w:r w:rsidRPr="00D9346D">
              <w:rPr>
                <w:rFonts w:ascii="Times New Roman" w:hAnsi="Times New Roman" w:cs="Times New Roman"/>
                <w:sz w:val="24"/>
                <w:szCs w:val="24"/>
              </w:rPr>
              <w:t>.</w:t>
            </w:r>
          </w:p>
        </w:tc>
      </w:tr>
      <w:tr w:rsidR="008E578F" w:rsidRPr="007F43B5" w14:paraId="1C734862" w14:textId="77777777" w:rsidTr="00263654">
        <w:trPr>
          <w:trHeight w:val="363"/>
        </w:trPr>
        <w:tc>
          <w:tcPr>
            <w:tcW w:w="567" w:type="dxa"/>
            <w:vMerge w:val="restart"/>
            <w:shd w:val="clear" w:color="auto" w:fill="FFFFFF" w:themeFill="background1"/>
            <w:textDirection w:val="btLr"/>
            <w:vAlign w:val="center"/>
          </w:tcPr>
          <w:p w14:paraId="4611A64C" w14:textId="5E046778" w:rsidR="008E578F" w:rsidRPr="007F43B5" w:rsidRDefault="00CB1FD6" w:rsidP="00CB1FD6">
            <w:pPr>
              <w:ind w:left="113" w:right="55"/>
              <w:contextualSpacing/>
              <w:jc w:val="center"/>
              <w:rPr>
                <w:rFonts w:ascii="Times New Roman" w:hAnsi="Times New Roman" w:cs="Times New Roman"/>
                <w:b/>
                <w:sz w:val="22"/>
                <w:szCs w:val="22"/>
              </w:rPr>
            </w:pPr>
            <w:r w:rsidRPr="00F622EB">
              <w:rPr>
                <w:rFonts w:ascii="Times New Roman" w:hAnsi="Times New Roman" w:cs="Times New Roman"/>
                <w:b/>
                <w:sz w:val="22"/>
                <w:szCs w:val="22"/>
              </w:rPr>
              <w:t>E</w:t>
            </w:r>
            <w:r w:rsidRPr="004D7EE2">
              <w:rPr>
                <w:rFonts w:ascii="Times New Roman" w:hAnsi="Times New Roman" w:cs="Times New Roman"/>
                <w:b/>
              </w:rPr>
              <w:t xml:space="preserve">LEMENTS:  </w:t>
            </w:r>
            <w:r w:rsidR="008E578F" w:rsidRPr="007F43B5">
              <w:rPr>
                <w:rFonts w:ascii="Times New Roman" w:hAnsi="Times New Roman" w:cs="Times New Roman"/>
                <w:b/>
                <w:sz w:val="22"/>
                <w:szCs w:val="22"/>
              </w:rPr>
              <w:t>Infrastruktūra un resursi</w:t>
            </w:r>
          </w:p>
        </w:tc>
        <w:tc>
          <w:tcPr>
            <w:tcW w:w="15026" w:type="dxa"/>
            <w:gridSpan w:val="3"/>
            <w:shd w:val="clear" w:color="auto" w:fill="EDEDED" w:themeFill="accent3" w:themeFillTint="33"/>
            <w:vAlign w:val="center"/>
          </w:tcPr>
          <w:p w14:paraId="5B9CA1A3" w14:textId="77777777" w:rsidR="00A57513" w:rsidRPr="00A57513" w:rsidRDefault="00A57513" w:rsidP="00A57513">
            <w:pPr>
              <w:spacing w:before="120"/>
              <w:ind w:right="55"/>
              <w:contextualSpacing/>
              <w:rPr>
                <w:rFonts w:ascii="Times New Roman" w:hAnsi="Times New Roman" w:cs="Times New Roman"/>
                <w:b/>
                <w:sz w:val="8"/>
                <w:szCs w:val="8"/>
              </w:rPr>
            </w:pPr>
          </w:p>
          <w:p w14:paraId="4340E7EA" w14:textId="77777777" w:rsidR="00A57513" w:rsidRPr="00CB1FD6" w:rsidRDefault="008E578F" w:rsidP="00A57513">
            <w:pPr>
              <w:spacing w:before="120"/>
              <w:ind w:right="55"/>
              <w:contextualSpacing/>
              <w:jc w:val="center"/>
              <w:rPr>
                <w:rFonts w:ascii="Times New Roman" w:hAnsi="Times New Roman" w:cs="Times New Roman"/>
                <w:b/>
                <w:color w:val="auto"/>
              </w:rPr>
            </w:pPr>
            <w:r w:rsidRPr="00CB1FD6">
              <w:rPr>
                <w:rFonts w:ascii="Times New Roman" w:hAnsi="Times New Roman" w:cs="Times New Roman"/>
                <w:b/>
              </w:rPr>
              <w:t>PRIORITĀTE:</w:t>
            </w:r>
            <w:r w:rsidR="00A57513" w:rsidRPr="00CB1FD6">
              <w:rPr>
                <w:rFonts w:ascii="Times New Roman" w:hAnsi="Times New Roman" w:cs="Times New Roman"/>
                <w:b/>
              </w:rPr>
              <w:t xml:space="preserve">  </w:t>
            </w:r>
            <w:r w:rsidR="00A57513" w:rsidRPr="00CB1FD6">
              <w:rPr>
                <w:rFonts w:ascii="Times New Roman" w:hAnsi="Times New Roman" w:cs="Times New Roman"/>
                <w:bCs/>
                <w:color w:val="auto"/>
              </w:rPr>
              <w:t xml:space="preserve"> </w:t>
            </w:r>
            <w:r w:rsidR="00A57513" w:rsidRPr="00CB1FD6">
              <w:rPr>
                <w:rFonts w:ascii="Times New Roman" w:hAnsi="Times New Roman" w:cs="Times New Roman"/>
                <w:b/>
                <w:color w:val="auto"/>
              </w:rPr>
              <w:t xml:space="preserve">Materiāli tehniskās bāzes efektīvā izmantošana un atjaunošana, </w:t>
            </w:r>
          </w:p>
          <w:p w14:paraId="4D5D6705" w14:textId="52A94820" w:rsidR="008E578F" w:rsidRPr="00CB1FD6" w:rsidRDefault="00A57513" w:rsidP="00A57513">
            <w:pPr>
              <w:spacing w:before="120"/>
              <w:ind w:right="55"/>
              <w:contextualSpacing/>
              <w:jc w:val="center"/>
              <w:rPr>
                <w:rFonts w:ascii="Times New Roman" w:hAnsi="Times New Roman" w:cs="Times New Roman"/>
                <w:bCs/>
                <w:color w:val="auto"/>
              </w:rPr>
            </w:pPr>
            <w:r w:rsidRPr="00CB1FD6">
              <w:rPr>
                <w:rFonts w:ascii="Times New Roman" w:hAnsi="Times New Roman" w:cs="Times New Roman"/>
                <w:b/>
                <w:color w:val="auto"/>
              </w:rPr>
              <w:t>nodrošinot mūsdienīgu izglītības iestādes infrastruktūru un resursus.</w:t>
            </w:r>
            <w:r w:rsidR="008E578F" w:rsidRPr="00CB1FD6">
              <w:rPr>
                <w:rFonts w:ascii="Times New Roman" w:hAnsi="Times New Roman" w:cs="Times New Roman"/>
                <w:b/>
              </w:rPr>
              <w:t xml:space="preserve"> (</w:t>
            </w:r>
            <w:r w:rsidR="008E578F" w:rsidRPr="00CB1FD6">
              <w:rPr>
                <w:rFonts w:ascii="Times New Roman" w:hAnsi="Times New Roman" w:cs="Times New Roman"/>
                <w:bCs/>
                <w:color w:val="auto"/>
              </w:rPr>
              <w:t>2025./2026.m.g.)</w:t>
            </w:r>
          </w:p>
          <w:p w14:paraId="7423CCC3" w14:textId="134610CC" w:rsidR="008E578F" w:rsidRPr="00A57513" w:rsidRDefault="008E578F" w:rsidP="007F43B5">
            <w:pPr>
              <w:ind w:right="55"/>
              <w:contextualSpacing/>
              <w:rPr>
                <w:rFonts w:ascii="Times New Roman" w:hAnsi="Times New Roman" w:cs="Times New Roman"/>
                <w:b/>
                <w:sz w:val="8"/>
                <w:szCs w:val="8"/>
              </w:rPr>
            </w:pPr>
          </w:p>
        </w:tc>
      </w:tr>
      <w:tr w:rsidR="008E578F" w:rsidRPr="007F43B5" w14:paraId="324DBE06" w14:textId="77777777" w:rsidTr="00263654">
        <w:trPr>
          <w:trHeight w:val="283"/>
        </w:trPr>
        <w:tc>
          <w:tcPr>
            <w:tcW w:w="567" w:type="dxa"/>
            <w:vMerge/>
            <w:shd w:val="clear" w:color="auto" w:fill="FFFFFF" w:themeFill="background1"/>
            <w:vAlign w:val="center"/>
          </w:tcPr>
          <w:p w14:paraId="08F32E6F" w14:textId="7A0A6C90" w:rsidR="008E578F" w:rsidRPr="007F43B5" w:rsidRDefault="008E578F" w:rsidP="007F43B5">
            <w:pPr>
              <w:ind w:right="55"/>
              <w:contextualSpacing/>
              <w:rPr>
                <w:rFonts w:ascii="Times New Roman" w:hAnsi="Times New Roman" w:cs="Times New Roman"/>
                <w:b/>
                <w:sz w:val="22"/>
                <w:szCs w:val="22"/>
              </w:rPr>
            </w:pPr>
          </w:p>
        </w:tc>
        <w:tc>
          <w:tcPr>
            <w:tcW w:w="15026" w:type="dxa"/>
            <w:gridSpan w:val="3"/>
            <w:vAlign w:val="center"/>
          </w:tcPr>
          <w:p w14:paraId="7449123E" w14:textId="010900CB" w:rsidR="008E578F" w:rsidRPr="007F43B5" w:rsidRDefault="008E578F" w:rsidP="008E578F">
            <w:pPr>
              <w:ind w:right="55"/>
              <w:contextualSpacing/>
              <w:jc w:val="center"/>
              <w:rPr>
                <w:rFonts w:ascii="Times New Roman" w:hAnsi="Times New Roman" w:cs="Times New Roman"/>
                <w:b/>
                <w:sz w:val="22"/>
                <w:szCs w:val="22"/>
              </w:rPr>
            </w:pPr>
            <w:r w:rsidRPr="007F43B5">
              <w:rPr>
                <w:rFonts w:ascii="Times New Roman" w:hAnsi="Times New Roman" w:cs="Times New Roman"/>
                <w:b/>
                <w:sz w:val="22"/>
                <w:szCs w:val="22"/>
              </w:rPr>
              <w:t>Plānotie sasniedzamie rezultāti un ieviešanas gaita</w:t>
            </w:r>
          </w:p>
        </w:tc>
      </w:tr>
      <w:tr w:rsidR="008E578F" w:rsidRPr="007F43B5" w14:paraId="194A4EAD" w14:textId="77777777" w:rsidTr="00263654">
        <w:trPr>
          <w:trHeight w:val="1406"/>
        </w:trPr>
        <w:tc>
          <w:tcPr>
            <w:tcW w:w="567" w:type="dxa"/>
            <w:vMerge/>
            <w:shd w:val="clear" w:color="auto" w:fill="FFFFFF" w:themeFill="background1"/>
            <w:vAlign w:val="center"/>
          </w:tcPr>
          <w:p w14:paraId="075A7A08" w14:textId="5BAC09B3" w:rsidR="008E578F" w:rsidRPr="007F43B5" w:rsidRDefault="008E578F" w:rsidP="007F43B5">
            <w:pPr>
              <w:ind w:right="55"/>
              <w:contextualSpacing/>
              <w:rPr>
                <w:rFonts w:ascii="Times New Roman" w:hAnsi="Times New Roman" w:cs="Times New Roman"/>
                <w:b/>
                <w:sz w:val="22"/>
                <w:szCs w:val="22"/>
              </w:rPr>
            </w:pPr>
          </w:p>
        </w:tc>
        <w:tc>
          <w:tcPr>
            <w:tcW w:w="236" w:type="dxa"/>
            <w:vMerge w:val="restart"/>
            <w:textDirection w:val="btLr"/>
            <w:vAlign w:val="center"/>
          </w:tcPr>
          <w:p w14:paraId="3508499E" w14:textId="679E93A9" w:rsidR="008E578F" w:rsidRPr="007F43B5" w:rsidRDefault="008E578F" w:rsidP="007F43B5">
            <w:pPr>
              <w:ind w:right="55"/>
              <w:contextualSpacing/>
              <w:jc w:val="center"/>
              <w:rPr>
                <w:rFonts w:ascii="Times New Roman" w:hAnsi="Times New Roman" w:cs="Times New Roman"/>
                <w:b/>
                <w:sz w:val="22"/>
                <w:szCs w:val="22"/>
              </w:rPr>
            </w:pPr>
          </w:p>
        </w:tc>
        <w:tc>
          <w:tcPr>
            <w:tcW w:w="14790" w:type="dxa"/>
            <w:gridSpan w:val="2"/>
            <w:vAlign w:val="center"/>
          </w:tcPr>
          <w:p w14:paraId="05EE1D3E" w14:textId="490051EB" w:rsidR="008E578F" w:rsidRPr="00D9346D" w:rsidRDefault="008E578F" w:rsidP="009C09A5">
            <w:pPr>
              <w:ind w:right="55"/>
              <w:contextualSpacing/>
              <w:rPr>
                <w:rFonts w:ascii="Times New Roman" w:hAnsi="Times New Roman" w:cs="Times New Roman"/>
                <w:bCs/>
              </w:rPr>
            </w:pPr>
            <w:r w:rsidRPr="00D9346D">
              <w:rPr>
                <w:rFonts w:ascii="Times New Roman" w:hAnsi="Times New Roman" w:cs="Times New Roman"/>
                <w:b/>
              </w:rPr>
              <w:t>Kvalitatīvi:</w:t>
            </w:r>
            <w:r w:rsidRPr="00D9346D">
              <w:rPr>
                <w:rFonts w:ascii="Times New Roman" w:hAnsi="Times New Roman" w:cs="Times New Roman"/>
                <w:bCs/>
              </w:rPr>
              <w:t xml:space="preserve">   </w:t>
            </w:r>
          </w:p>
          <w:p w14:paraId="36E48C4C" w14:textId="4785AF04" w:rsidR="009C09A5" w:rsidRPr="00D9346D" w:rsidRDefault="009C09A5" w:rsidP="007C0630">
            <w:pPr>
              <w:pStyle w:val="Sarakstarindkopa"/>
              <w:numPr>
                <w:ilvl w:val="0"/>
                <w:numId w:val="26"/>
              </w:numPr>
              <w:spacing w:after="0"/>
              <w:ind w:right="55"/>
              <w:rPr>
                <w:rFonts w:ascii="Times New Roman" w:hAnsi="Times New Roman" w:cs="Times New Roman"/>
                <w:bCs/>
                <w:sz w:val="24"/>
                <w:szCs w:val="24"/>
              </w:rPr>
            </w:pPr>
            <w:proofErr w:type="spellStart"/>
            <w:r w:rsidRPr="00D9346D">
              <w:rPr>
                <w:rFonts w:ascii="Times New Roman" w:hAnsi="Times New Roman" w:cs="Times New Roman"/>
                <w:bCs/>
                <w:sz w:val="24"/>
                <w:szCs w:val="24"/>
              </w:rPr>
              <w:t>Grupu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telpas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ir</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multifunkcionālas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estētiski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iekārtotas</w:t>
            </w:r>
            <w:proofErr w:type="spellEnd"/>
            <w:r w:rsid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pielāgotas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dažādu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vecumposmu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bērnu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vajadzībām</w:t>
            </w:r>
            <w:proofErr w:type="spellEnd"/>
            <w:r w:rsidRPr="00D9346D">
              <w:rPr>
                <w:rFonts w:ascii="Times New Roman" w:hAnsi="Times New Roman" w:cs="Times New Roman"/>
                <w:bCs/>
                <w:sz w:val="24"/>
                <w:szCs w:val="24"/>
              </w:rPr>
              <w:t>.</w:t>
            </w:r>
          </w:p>
          <w:p w14:paraId="6C0F3C3C" w14:textId="575072C6" w:rsidR="009C09A5" w:rsidRPr="00D9346D" w:rsidRDefault="009C09A5" w:rsidP="007C0630">
            <w:pPr>
              <w:pStyle w:val="Sarakstarindkopa"/>
              <w:numPr>
                <w:ilvl w:val="0"/>
                <w:numId w:val="26"/>
              </w:numPr>
              <w:spacing w:after="0"/>
              <w:ind w:right="55"/>
              <w:rPr>
                <w:rFonts w:ascii="Times New Roman" w:hAnsi="Times New Roman" w:cs="Times New Roman"/>
                <w:bCs/>
                <w:sz w:val="24"/>
                <w:szCs w:val="24"/>
              </w:rPr>
            </w:pPr>
            <w:r w:rsidRPr="00D9346D">
              <w:rPr>
                <w:rFonts w:ascii="Times New Roman" w:hAnsi="Times New Roman" w:cs="Times New Roman"/>
                <w:bCs/>
                <w:sz w:val="24"/>
                <w:szCs w:val="24"/>
                <w:lang w:val="lv-LV"/>
              </w:rPr>
              <w:t>Nodrošināt</w:t>
            </w:r>
            <w:r w:rsidR="00D9346D">
              <w:rPr>
                <w:rFonts w:ascii="Times New Roman" w:hAnsi="Times New Roman" w:cs="Times New Roman"/>
                <w:bCs/>
                <w:sz w:val="24"/>
                <w:szCs w:val="24"/>
                <w:lang w:val="lv-LV"/>
              </w:rPr>
              <w:t>a</w:t>
            </w:r>
            <w:r w:rsidRPr="00D9346D">
              <w:rPr>
                <w:rFonts w:ascii="Times New Roman" w:hAnsi="Times New Roman" w:cs="Times New Roman"/>
                <w:bCs/>
                <w:sz w:val="24"/>
                <w:szCs w:val="24"/>
                <w:lang w:val="lv-LV"/>
              </w:rPr>
              <w:t xml:space="preserve"> pietiekama un kvalitatīva mācību un attīstošo materiālu pieejamība visās vecuma grupās (metodiskie materiāli, digitālie rīki).</w:t>
            </w:r>
          </w:p>
          <w:p w14:paraId="7693B2BE" w14:textId="77777777" w:rsidR="009C09A5" w:rsidRPr="00D9346D" w:rsidRDefault="009C09A5" w:rsidP="007C0630">
            <w:pPr>
              <w:pStyle w:val="Sarakstarindkopa"/>
              <w:numPr>
                <w:ilvl w:val="0"/>
                <w:numId w:val="26"/>
              </w:numPr>
              <w:spacing w:after="0"/>
              <w:ind w:right="55"/>
              <w:rPr>
                <w:rFonts w:ascii="Times New Roman" w:hAnsi="Times New Roman" w:cs="Times New Roman"/>
                <w:bCs/>
                <w:sz w:val="24"/>
                <w:szCs w:val="24"/>
              </w:rPr>
            </w:pPr>
            <w:r w:rsidRPr="00D9346D">
              <w:rPr>
                <w:rFonts w:ascii="Times New Roman" w:hAnsi="Times New Roman" w:cs="Times New Roman"/>
                <w:sz w:val="24"/>
                <w:szCs w:val="24"/>
              </w:rPr>
              <w:t>IT mentors</w:t>
            </w:r>
            <w:r w:rsidR="008E578F"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sniedz</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pedagogiem</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atbalstu</w:t>
            </w:r>
            <w:proofErr w:type="spellEnd"/>
            <w:r w:rsidR="008E578F"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jaunu</w:t>
            </w:r>
            <w:proofErr w:type="spellEnd"/>
            <w:r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digitālo</w:t>
            </w:r>
            <w:proofErr w:type="spellEnd"/>
            <w:r w:rsidR="008E578F"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rīku</w:t>
            </w:r>
            <w:proofErr w:type="spellEnd"/>
            <w:r w:rsidR="008E578F"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apguvē</w:t>
            </w:r>
            <w:proofErr w:type="spellEnd"/>
            <w:r w:rsidRPr="00D9346D">
              <w:rPr>
                <w:rFonts w:ascii="Times New Roman" w:hAnsi="Times New Roman" w:cs="Times New Roman"/>
                <w:sz w:val="24"/>
                <w:szCs w:val="24"/>
              </w:rPr>
              <w:t xml:space="preserve"> un </w:t>
            </w:r>
            <w:proofErr w:type="spellStart"/>
            <w:r w:rsidRPr="00D9346D">
              <w:rPr>
                <w:rFonts w:ascii="Times New Roman" w:hAnsi="Times New Roman" w:cs="Times New Roman"/>
                <w:sz w:val="24"/>
                <w:szCs w:val="24"/>
              </w:rPr>
              <w:t>ieviešanā</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mācību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procesā</w:t>
            </w:r>
            <w:proofErr w:type="spellEnd"/>
            <w:r w:rsidRPr="00D9346D">
              <w:rPr>
                <w:rFonts w:ascii="Times New Roman" w:hAnsi="Times New Roman" w:cs="Times New Roman"/>
                <w:sz w:val="24"/>
                <w:szCs w:val="24"/>
              </w:rPr>
              <w:t>.</w:t>
            </w:r>
          </w:p>
          <w:p w14:paraId="0012BF8E" w14:textId="6A4B4F4C" w:rsidR="009C09A5" w:rsidRPr="00D9346D" w:rsidRDefault="009C09A5" w:rsidP="007C0630">
            <w:pPr>
              <w:pStyle w:val="Sarakstarindkopa"/>
              <w:numPr>
                <w:ilvl w:val="0"/>
                <w:numId w:val="26"/>
              </w:numPr>
              <w:spacing w:after="0"/>
              <w:ind w:right="55"/>
              <w:rPr>
                <w:rFonts w:ascii="Times New Roman" w:hAnsi="Times New Roman" w:cs="Times New Roman"/>
                <w:bCs/>
                <w:sz w:val="24"/>
                <w:szCs w:val="24"/>
              </w:rPr>
            </w:pPr>
            <w:proofErr w:type="spellStart"/>
            <w:r w:rsidRPr="00D9346D">
              <w:rPr>
                <w:rFonts w:ascii="Times New Roman" w:hAnsi="Times New Roman" w:cs="Times New Roman"/>
                <w:sz w:val="24"/>
                <w:szCs w:val="24"/>
              </w:rPr>
              <w:t>Mācību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procesā</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w:t>
            </w:r>
            <w:r w:rsidR="008E578F" w:rsidRPr="00D9346D">
              <w:rPr>
                <w:rFonts w:ascii="Times New Roman" w:hAnsi="Times New Roman" w:cs="Times New Roman"/>
                <w:sz w:val="24"/>
                <w:szCs w:val="24"/>
              </w:rPr>
              <w:t>edagogi</w:t>
            </w:r>
            <w:proofErr w:type="spellEnd"/>
            <w:r w:rsidR="008E578F"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mērķtiecīgi</w:t>
            </w:r>
            <w:proofErr w:type="spellEnd"/>
            <w:r w:rsidR="008E578F"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izmanto</w:t>
            </w:r>
            <w:proofErr w:type="spellEnd"/>
            <w:r w:rsidR="008E578F"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daudzveidīgus</w:t>
            </w:r>
            <w:proofErr w:type="spellEnd"/>
            <w:r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mūsdienīgus</w:t>
            </w:r>
            <w:proofErr w:type="spellEnd"/>
            <w:r w:rsidR="008E578F"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mācību</w:t>
            </w:r>
            <w:proofErr w:type="spellEnd"/>
            <w:r w:rsidR="008E578F"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materiālus</w:t>
            </w:r>
            <w:proofErr w:type="spellEnd"/>
            <w:r w:rsidR="008E578F" w:rsidRPr="00D9346D">
              <w:rPr>
                <w:rFonts w:ascii="Times New Roman" w:hAnsi="Times New Roman" w:cs="Times New Roman"/>
                <w:sz w:val="24"/>
                <w:szCs w:val="24"/>
              </w:rPr>
              <w:t xml:space="preserve"> un </w:t>
            </w:r>
            <w:proofErr w:type="spellStart"/>
            <w:r w:rsidR="008E578F" w:rsidRPr="00D9346D">
              <w:rPr>
                <w:rFonts w:ascii="Times New Roman" w:hAnsi="Times New Roman" w:cs="Times New Roman"/>
                <w:sz w:val="24"/>
                <w:szCs w:val="24"/>
              </w:rPr>
              <w:t>digitālās</w:t>
            </w:r>
            <w:proofErr w:type="spellEnd"/>
            <w:r w:rsidR="008E578F" w:rsidRPr="00D9346D">
              <w:rPr>
                <w:rFonts w:ascii="Times New Roman" w:hAnsi="Times New Roman" w:cs="Times New Roman"/>
                <w:sz w:val="24"/>
                <w:szCs w:val="24"/>
              </w:rPr>
              <w:t xml:space="preserve"> </w:t>
            </w:r>
            <w:proofErr w:type="spellStart"/>
            <w:r w:rsidR="008E578F" w:rsidRPr="00D9346D">
              <w:rPr>
                <w:rFonts w:ascii="Times New Roman" w:hAnsi="Times New Roman" w:cs="Times New Roman"/>
                <w:sz w:val="24"/>
                <w:szCs w:val="24"/>
              </w:rPr>
              <w:t>ierīces</w:t>
            </w:r>
            <w:proofErr w:type="spellEnd"/>
            <w:r w:rsidRPr="00D9346D">
              <w:rPr>
                <w:rFonts w:ascii="Times New Roman" w:hAnsi="Times New Roman" w:cs="Times New Roman"/>
                <w:sz w:val="24"/>
                <w:szCs w:val="24"/>
              </w:rPr>
              <w:t>.</w:t>
            </w:r>
          </w:p>
          <w:p w14:paraId="693C032E" w14:textId="2C25C3C6" w:rsidR="008A6CC9" w:rsidRPr="00D9346D" w:rsidRDefault="008A6CC9" w:rsidP="007C0630">
            <w:pPr>
              <w:pStyle w:val="Sarakstarindkopa"/>
              <w:numPr>
                <w:ilvl w:val="0"/>
                <w:numId w:val="26"/>
              </w:numPr>
              <w:spacing w:after="0"/>
              <w:ind w:right="55"/>
              <w:rPr>
                <w:rFonts w:ascii="Times New Roman" w:hAnsi="Times New Roman" w:cs="Times New Roman"/>
                <w:bCs/>
                <w:sz w:val="24"/>
                <w:szCs w:val="24"/>
              </w:rPr>
            </w:pPr>
            <w:proofErr w:type="spellStart"/>
            <w:r w:rsidRPr="00D9346D">
              <w:rPr>
                <w:rFonts w:ascii="Times New Roman" w:hAnsi="Times New Roman" w:cs="Times New Roman"/>
                <w:sz w:val="24"/>
                <w:szCs w:val="24"/>
              </w:rPr>
              <w:t>Veikti</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remontdarbi</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drošas</w:t>
            </w:r>
            <w:proofErr w:type="spellEnd"/>
            <w:r w:rsidRPr="00D9346D">
              <w:rPr>
                <w:rFonts w:ascii="Times New Roman" w:hAnsi="Times New Roman" w:cs="Times New Roman"/>
                <w:sz w:val="24"/>
                <w:szCs w:val="24"/>
              </w:rPr>
              <w:t xml:space="preserve"> un </w:t>
            </w:r>
            <w:proofErr w:type="spellStart"/>
            <w:r w:rsidRPr="00D9346D">
              <w:rPr>
                <w:rFonts w:ascii="Times New Roman" w:hAnsi="Times New Roman" w:cs="Times New Roman"/>
                <w:sz w:val="24"/>
                <w:szCs w:val="24"/>
              </w:rPr>
              <w:t>estētiskas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izglītības</w:t>
            </w:r>
            <w:proofErr w:type="spellEnd"/>
            <w:r w:rsidRPr="00D9346D">
              <w:rPr>
                <w:rFonts w:ascii="Times New Roman" w:hAnsi="Times New Roman" w:cs="Times New Roman"/>
                <w:sz w:val="24"/>
                <w:szCs w:val="24"/>
              </w:rPr>
              <w:t xml:space="preserve"> vides </w:t>
            </w:r>
            <w:proofErr w:type="spellStart"/>
            <w:r w:rsidRPr="00D9346D">
              <w:rPr>
                <w:rFonts w:ascii="Times New Roman" w:hAnsi="Times New Roman" w:cs="Times New Roman"/>
                <w:sz w:val="24"/>
                <w:szCs w:val="24"/>
              </w:rPr>
              <w:t>nodrošināšanai</w:t>
            </w:r>
            <w:proofErr w:type="spellEnd"/>
            <w:r w:rsidRPr="00D9346D">
              <w:rPr>
                <w:rFonts w:ascii="Times New Roman" w:hAnsi="Times New Roman" w:cs="Times New Roman"/>
                <w:sz w:val="24"/>
                <w:szCs w:val="24"/>
              </w:rPr>
              <w:t xml:space="preserve">. </w:t>
            </w:r>
          </w:p>
          <w:p w14:paraId="2680AE37" w14:textId="73060A3C" w:rsidR="008A6CC9" w:rsidRPr="00D9346D" w:rsidRDefault="008A6CC9" w:rsidP="007C0630">
            <w:pPr>
              <w:pStyle w:val="Sarakstarindkopa"/>
              <w:numPr>
                <w:ilvl w:val="0"/>
                <w:numId w:val="26"/>
              </w:numPr>
              <w:spacing w:after="0" w:line="240" w:lineRule="auto"/>
              <w:ind w:right="55"/>
              <w:rPr>
                <w:rFonts w:ascii="Times New Roman" w:hAnsi="Times New Roman" w:cs="Times New Roman"/>
                <w:sz w:val="24"/>
                <w:szCs w:val="24"/>
              </w:rPr>
            </w:pPr>
            <w:proofErr w:type="spellStart"/>
            <w:r w:rsidRPr="00D9346D">
              <w:rPr>
                <w:rFonts w:ascii="Times New Roman" w:hAnsi="Times New Roman" w:cs="Times New Roman"/>
                <w:sz w:val="24"/>
                <w:szCs w:val="24"/>
              </w:rPr>
              <w:t>Labiekārtoti</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rotaļlaukumi</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ierīkojot</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jaunu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funkcionālo</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zonējumu</w:t>
            </w:r>
            <w:proofErr w:type="spellEnd"/>
            <w:r w:rsidRPr="00D9346D">
              <w:rPr>
                <w:rFonts w:ascii="Times New Roman" w:hAnsi="Times New Roman" w:cs="Times New Roman"/>
                <w:sz w:val="24"/>
                <w:szCs w:val="24"/>
              </w:rPr>
              <w:t xml:space="preserve"> un </w:t>
            </w:r>
            <w:proofErr w:type="spellStart"/>
            <w:r w:rsidRPr="00D9346D">
              <w:rPr>
                <w:rFonts w:ascii="Times New Roman" w:hAnsi="Times New Roman" w:cs="Times New Roman"/>
                <w:sz w:val="24"/>
                <w:szCs w:val="24"/>
              </w:rPr>
              <w:t>iekārtas</w:t>
            </w:r>
            <w:proofErr w:type="spellEnd"/>
            <w:r w:rsidRPr="00D9346D">
              <w:rPr>
                <w:rFonts w:ascii="Times New Roman" w:hAnsi="Times New Roman" w:cs="Times New Roman"/>
                <w:sz w:val="24"/>
                <w:szCs w:val="24"/>
              </w:rPr>
              <w:t>.</w:t>
            </w:r>
          </w:p>
          <w:p w14:paraId="0EF637B2" w14:textId="1CE25455" w:rsidR="00A57513" w:rsidRPr="00D9346D" w:rsidRDefault="00A57513" w:rsidP="009C09A5">
            <w:pPr>
              <w:ind w:right="57"/>
              <w:rPr>
                <w:rFonts w:ascii="Times New Roman" w:hAnsi="Times New Roman" w:cs="Times New Roman"/>
                <w:bCs/>
              </w:rPr>
            </w:pPr>
            <w:r w:rsidRPr="00D9346D">
              <w:rPr>
                <w:rFonts w:ascii="Times New Roman" w:hAnsi="Times New Roman" w:cs="Times New Roman"/>
                <w:b/>
              </w:rPr>
              <w:t>Kvantitatīvi:</w:t>
            </w:r>
            <w:r w:rsidRPr="00D9346D">
              <w:rPr>
                <w:rFonts w:ascii="Times New Roman" w:hAnsi="Times New Roman" w:cs="Times New Roman"/>
                <w:bCs/>
              </w:rPr>
              <w:t xml:space="preserve">   </w:t>
            </w:r>
          </w:p>
          <w:p w14:paraId="16C3676E" w14:textId="00033384" w:rsidR="00A57513" w:rsidRPr="00D9346D" w:rsidRDefault="009C09A5" w:rsidP="007C0630">
            <w:pPr>
              <w:pStyle w:val="Sarakstarindkopa"/>
              <w:numPr>
                <w:ilvl w:val="0"/>
                <w:numId w:val="26"/>
              </w:numPr>
              <w:ind w:right="55"/>
              <w:rPr>
                <w:rFonts w:ascii="Times New Roman" w:hAnsi="Times New Roman" w:cs="Times New Roman"/>
                <w:bCs/>
              </w:rPr>
            </w:pPr>
            <w:proofErr w:type="spellStart"/>
            <w:r w:rsidRPr="00D9346D">
              <w:rPr>
                <w:rFonts w:ascii="Times New Roman" w:hAnsi="Times New Roman" w:cs="Times New Roman"/>
                <w:sz w:val="24"/>
                <w:szCs w:val="24"/>
              </w:rPr>
              <w:t>Visām</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vecuma</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grupām</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ir</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nodrošināta</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iespēja</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mācību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procesā</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izmantot</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digitālas</w:t>
            </w:r>
            <w:proofErr w:type="spellEnd"/>
            <w:r w:rsidRPr="00D9346D">
              <w:rPr>
                <w:rFonts w:ascii="Times New Roman" w:hAnsi="Times New Roman" w:cs="Times New Roman"/>
                <w:sz w:val="24"/>
                <w:szCs w:val="24"/>
              </w:rPr>
              <w:t xml:space="preserve"> </w:t>
            </w:r>
            <w:proofErr w:type="spellStart"/>
            <w:r w:rsidR="00A57513" w:rsidRPr="00D9346D">
              <w:rPr>
                <w:rFonts w:ascii="Times New Roman" w:hAnsi="Times New Roman" w:cs="Times New Roman"/>
                <w:sz w:val="24"/>
                <w:szCs w:val="24"/>
              </w:rPr>
              <w:t>tehnoloģijas</w:t>
            </w:r>
            <w:proofErr w:type="spellEnd"/>
            <w:r w:rsidRPr="00D9346D">
              <w:rPr>
                <w:rFonts w:ascii="Times New Roman" w:hAnsi="Times New Roman" w:cs="Times New Roman"/>
                <w:sz w:val="24"/>
                <w:szCs w:val="24"/>
              </w:rPr>
              <w:t xml:space="preserve"> </w:t>
            </w:r>
            <w:r w:rsidRPr="00D9346D">
              <w:rPr>
                <w:rFonts w:ascii="Times New Roman" w:hAnsi="Times New Roman" w:cs="Times New Roman"/>
              </w:rPr>
              <w:t>(</w:t>
            </w:r>
            <w:proofErr w:type="spellStart"/>
            <w:r w:rsidRPr="00D9346D">
              <w:rPr>
                <w:rFonts w:ascii="Times New Roman" w:hAnsi="Times New Roman" w:cs="Times New Roman"/>
              </w:rPr>
              <w:t>roboti</w:t>
            </w:r>
            <w:proofErr w:type="spellEnd"/>
            <w:r w:rsidRPr="00D9346D">
              <w:rPr>
                <w:rFonts w:ascii="Times New Roman" w:hAnsi="Times New Roman" w:cs="Times New Roman"/>
              </w:rPr>
              <w:t xml:space="preserve">, </w:t>
            </w:r>
            <w:proofErr w:type="spellStart"/>
            <w:r w:rsidRPr="00D9346D">
              <w:rPr>
                <w:rFonts w:ascii="Times New Roman" w:hAnsi="Times New Roman" w:cs="Times New Roman"/>
              </w:rPr>
              <w:t>planšetes</w:t>
            </w:r>
            <w:proofErr w:type="spellEnd"/>
            <w:r w:rsidRPr="00D9346D">
              <w:rPr>
                <w:rFonts w:ascii="Times New Roman" w:hAnsi="Times New Roman" w:cs="Times New Roman"/>
              </w:rPr>
              <w:t xml:space="preserve">, </w:t>
            </w:r>
            <w:proofErr w:type="spellStart"/>
            <w:r w:rsidRPr="00D9346D">
              <w:rPr>
                <w:rFonts w:ascii="Times New Roman" w:hAnsi="Times New Roman" w:cs="Times New Roman"/>
              </w:rPr>
              <w:t>programmatūra</w:t>
            </w:r>
            <w:proofErr w:type="spellEnd"/>
            <w:r w:rsidRPr="00D9346D">
              <w:rPr>
                <w:rFonts w:ascii="Times New Roman" w:hAnsi="Times New Roman" w:cs="Times New Roman"/>
              </w:rPr>
              <w:t xml:space="preserve">, </w:t>
            </w:r>
            <w:proofErr w:type="spellStart"/>
            <w:r w:rsidRPr="00D9346D">
              <w:rPr>
                <w:rFonts w:ascii="Times New Roman" w:hAnsi="Times New Roman" w:cs="Times New Roman"/>
              </w:rPr>
              <w:t>interaktīvie</w:t>
            </w:r>
            <w:proofErr w:type="spellEnd"/>
            <w:r w:rsidRPr="00D9346D">
              <w:rPr>
                <w:rFonts w:ascii="Times New Roman" w:hAnsi="Times New Roman" w:cs="Times New Roman"/>
              </w:rPr>
              <w:t xml:space="preserve"> </w:t>
            </w:r>
            <w:proofErr w:type="spellStart"/>
            <w:r w:rsidRPr="00D9346D">
              <w:rPr>
                <w:rFonts w:ascii="Times New Roman" w:hAnsi="Times New Roman" w:cs="Times New Roman"/>
              </w:rPr>
              <w:t>ekrāni</w:t>
            </w:r>
            <w:proofErr w:type="spellEnd"/>
            <w:r w:rsidRPr="00D9346D">
              <w:rPr>
                <w:rFonts w:ascii="Times New Roman" w:hAnsi="Times New Roman" w:cs="Times New Roman"/>
              </w:rPr>
              <w:t xml:space="preserve"> </w:t>
            </w:r>
            <w:proofErr w:type="spellStart"/>
            <w:r w:rsidRPr="00D9346D">
              <w:rPr>
                <w:rFonts w:ascii="Times New Roman" w:hAnsi="Times New Roman" w:cs="Times New Roman"/>
              </w:rPr>
              <w:t>u.c.</w:t>
            </w:r>
            <w:proofErr w:type="spellEnd"/>
            <w:r w:rsidRPr="00D9346D">
              <w:rPr>
                <w:rFonts w:ascii="Times New Roman" w:hAnsi="Times New Roman" w:cs="Times New Roman"/>
              </w:rPr>
              <w:t>)</w:t>
            </w:r>
          </w:p>
          <w:p w14:paraId="19FCFB88" w14:textId="66FB1533" w:rsidR="00081F71" w:rsidRPr="00C93AE0" w:rsidRDefault="009C09A5" w:rsidP="007C0630">
            <w:pPr>
              <w:pStyle w:val="Sarakstarindkopa"/>
              <w:numPr>
                <w:ilvl w:val="0"/>
                <w:numId w:val="26"/>
              </w:numPr>
              <w:spacing w:after="0" w:line="240" w:lineRule="auto"/>
              <w:ind w:right="55"/>
              <w:rPr>
                <w:rFonts w:ascii="Times New Roman" w:hAnsi="Times New Roman" w:cs="Times New Roman"/>
                <w:bCs/>
              </w:rPr>
            </w:pPr>
            <w:proofErr w:type="spellStart"/>
            <w:r w:rsidRPr="00D9346D">
              <w:rPr>
                <w:rFonts w:ascii="Times New Roman" w:hAnsi="Times New Roman" w:cs="Times New Roman"/>
                <w:bCs/>
                <w:sz w:val="24"/>
                <w:szCs w:val="24"/>
              </w:rPr>
              <w:t>Iestādes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padome</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organizē</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vecāku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iniciētas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aktivitātes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grupu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iestādes</w:t>
            </w:r>
            <w:proofErr w:type="spellEnd"/>
            <w:r w:rsidRPr="00D9346D">
              <w:rPr>
                <w:rFonts w:ascii="Times New Roman" w:hAnsi="Times New Roman" w:cs="Times New Roman"/>
                <w:bCs/>
                <w:sz w:val="24"/>
                <w:szCs w:val="24"/>
              </w:rPr>
              <w:t xml:space="preserve"> vides </w:t>
            </w:r>
            <w:proofErr w:type="spellStart"/>
            <w:r w:rsidRPr="00D9346D">
              <w:rPr>
                <w:rFonts w:ascii="Times New Roman" w:hAnsi="Times New Roman" w:cs="Times New Roman"/>
                <w:bCs/>
                <w:sz w:val="24"/>
                <w:szCs w:val="24"/>
              </w:rPr>
              <w:t>labiekārtošanai</w:t>
            </w:r>
            <w:proofErr w:type="spellEnd"/>
            <w:r w:rsidRPr="00D9346D">
              <w:rPr>
                <w:rFonts w:ascii="Times New Roman" w:hAnsi="Times New Roman" w:cs="Times New Roman"/>
                <w:bCs/>
                <w:sz w:val="24"/>
                <w:szCs w:val="24"/>
              </w:rPr>
              <w:t>.</w:t>
            </w:r>
            <w:r w:rsidR="008A6CC9" w:rsidRPr="00D9346D">
              <w:rPr>
                <w:rFonts w:ascii="Times New Roman" w:hAnsi="Times New Roman" w:cs="Times New Roman"/>
                <w:bCs/>
                <w:sz w:val="24"/>
                <w:szCs w:val="24"/>
              </w:rPr>
              <w:t xml:space="preserve"> </w:t>
            </w:r>
            <w:r w:rsidRPr="00D9346D">
              <w:rPr>
                <w:rFonts w:ascii="Times New Roman" w:hAnsi="Times New Roman" w:cs="Times New Roman"/>
                <w:bCs/>
                <w:sz w:val="24"/>
                <w:szCs w:val="24"/>
              </w:rPr>
              <w:t>(</w:t>
            </w:r>
            <w:proofErr w:type="spellStart"/>
            <w:r w:rsidRPr="00D9346D">
              <w:rPr>
                <w:rFonts w:ascii="Times New Roman" w:hAnsi="Times New Roman" w:cs="Times New Roman"/>
                <w:bCs/>
                <w:sz w:val="24"/>
                <w:szCs w:val="24"/>
              </w:rPr>
              <w:t>vismaz</w:t>
            </w:r>
            <w:proofErr w:type="spellEnd"/>
            <w:r w:rsidRPr="00D9346D">
              <w:rPr>
                <w:rFonts w:ascii="Times New Roman" w:hAnsi="Times New Roman" w:cs="Times New Roman"/>
                <w:bCs/>
                <w:sz w:val="24"/>
                <w:szCs w:val="24"/>
              </w:rPr>
              <w:t xml:space="preserve"> 1 </w:t>
            </w:r>
            <w:proofErr w:type="spellStart"/>
            <w:r w:rsidRPr="00D9346D">
              <w:rPr>
                <w:rFonts w:ascii="Times New Roman" w:hAnsi="Times New Roman" w:cs="Times New Roman"/>
                <w:bCs/>
                <w:sz w:val="24"/>
                <w:szCs w:val="24"/>
              </w:rPr>
              <w:t>reizi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m.g.</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laikā</w:t>
            </w:r>
            <w:proofErr w:type="spellEnd"/>
            <w:r w:rsidRPr="00D9346D">
              <w:rPr>
                <w:rFonts w:ascii="Times New Roman" w:hAnsi="Times New Roman" w:cs="Times New Roman"/>
                <w:bCs/>
                <w:sz w:val="24"/>
                <w:szCs w:val="24"/>
              </w:rPr>
              <w:t>)</w:t>
            </w:r>
            <w:r w:rsidR="008A6CC9" w:rsidRPr="00D9346D">
              <w:rPr>
                <w:rFonts w:ascii="Times New Roman" w:hAnsi="Times New Roman" w:cs="Times New Roman"/>
                <w:bCs/>
                <w:sz w:val="24"/>
                <w:szCs w:val="24"/>
              </w:rPr>
              <w:t>.</w:t>
            </w:r>
          </w:p>
        </w:tc>
      </w:tr>
      <w:tr w:rsidR="008E578F" w:rsidRPr="007F43B5" w14:paraId="707A913F" w14:textId="77777777" w:rsidTr="00263654">
        <w:trPr>
          <w:trHeight w:val="195"/>
        </w:trPr>
        <w:tc>
          <w:tcPr>
            <w:tcW w:w="567" w:type="dxa"/>
            <w:vMerge/>
            <w:shd w:val="clear" w:color="auto" w:fill="FFFFFF" w:themeFill="background1"/>
            <w:vAlign w:val="center"/>
          </w:tcPr>
          <w:p w14:paraId="56CDD6AE" w14:textId="77777777" w:rsidR="008E578F" w:rsidRPr="007F43B5" w:rsidRDefault="008E578F" w:rsidP="007F43B5">
            <w:pPr>
              <w:ind w:right="55"/>
              <w:contextualSpacing/>
              <w:jc w:val="center"/>
              <w:rPr>
                <w:rFonts w:ascii="Times New Roman" w:hAnsi="Times New Roman" w:cs="Times New Roman"/>
                <w:b/>
                <w:sz w:val="22"/>
                <w:szCs w:val="22"/>
              </w:rPr>
            </w:pPr>
          </w:p>
        </w:tc>
        <w:tc>
          <w:tcPr>
            <w:tcW w:w="236" w:type="dxa"/>
            <w:vMerge/>
            <w:vAlign w:val="center"/>
          </w:tcPr>
          <w:p w14:paraId="31B1C4FA" w14:textId="77777777" w:rsidR="008E578F" w:rsidRPr="007F43B5" w:rsidRDefault="008E578F" w:rsidP="007F43B5">
            <w:pPr>
              <w:ind w:right="55"/>
              <w:contextualSpacing/>
              <w:rPr>
                <w:rFonts w:ascii="Times New Roman" w:hAnsi="Times New Roman" w:cs="Times New Roman"/>
                <w:b/>
                <w:sz w:val="22"/>
                <w:szCs w:val="22"/>
              </w:rPr>
            </w:pPr>
          </w:p>
        </w:tc>
        <w:tc>
          <w:tcPr>
            <w:tcW w:w="14790" w:type="dxa"/>
            <w:gridSpan w:val="2"/>
            <w:shd w:val="clear" w:color="auto" w:fill="EDEDED" w:themeFill="accent3" w:themeFillTint="33"/>
            <w:vAlign w:val="center"/>
          </w:tcPr>
          <w:p w14:paraId="2E87BF64" w14:textId="77777777" w:rsidR="00A57513" w:rsidRPr="00A57513" w:rsidRDefault="00A57513" w:rsidP="007F43B5">
            <w:pPr>
              <w:ind w:right="55"/>
              <w:contextualSpacing/>
              <w:rPr>
                <w:rFonts w:ascii="Times New Roman" w:hAnsi="Times New Roman" w:cs="Times New Roman"/>
                <w:b/>
                <w:sz w:val="8"/>
                <w:szCs w:val="8"/>
              </w:rPr>
            </w:pPr>
          </w:p>
          <w:p w14:paraId="56A042E6" w14:textId="71681159" w:rsidR="008E578F" w:rsidRPr="00CB1FD6" w:rsidRDefault="008E578F" w:rsidP="00A57513">
            <w:pPr>
              <w:shd w:val="clear" w:color="auto" w:fill="EDEDED" w:themeFill="accent3" w:themeFillTint="33"/>
              <w:ind w:right="55"/>
              <w:contextualSpacing/>
              <w:jc w:val="center"/>
              <w:rPr>
                <w:rFonts w:ascii="Times New Roman" w:hAnsi="Times New Roman" w:cs="Times New Roman"/>
                <w:b/>
                <w:bCs/>
                <w:color w:val="auto"/>
              </w:rPr>
            </w:pPr>
            <w:r w:rsidRPr="00CB1FD6">
              <w:rPr>
                <w:rFonts w:ascii="Times New Roman" w:hAnsi="Times New Roman" w:cs="Times New Roman"/>
                <w:b/>
              </w:rPr>
              <w:t>PRIORITĀTE:</w:t>
            </w:r>
            <w:r w:rsidRPr="00CB1FD6">
              <w:rPr>
                <w:rFonts w:ascii="Times New Roman" w:hAnsi="Times New Roman" w:cs="Times New Roman"/>
                <w:color w:val="auto"/>
              </w:rPr>
              <w:t xml:space="preserve">  </w:t>
            </w:r>
            <w:r w:rsidR="00A57513" w:rsidRPr="00CB1FD6">
              <w:rPr>
                <w:rFonts w:ascii="Times New Roman" w:hAnsi="Times New Roman" w:cs="Times New Roman"/>
                <w:b/>
                <w:bCs/>
                <w:color w:val="auto"/>
              </w:rPr>
              <w:t xml:space="preserve">Mācību vides pilnveidošana drošai, aktīvai, radošai, </w:t>
            </w:r>
            <w:proofErr w:type="spellStart"/>
            <w:r w:rsidR="00A57513" w:rsidRPr="00CB1FD6">
              <w:rPr>
                <w:rFonts w:ascii="Times New Roman" w:hAnsi="Times New Roman" w:cs="Times New Roman"/>
                <w:b/>
                <w:bCs/>
                <w:color w:val="auto"/>
              </w:rPr>
              <w:t>pašizziņu</w:t>
            </w:r>
            <w:proofErr w:type="spellEnd"/>
            <w:r w:rsidR="00A57513" w:rsidRPr="00CB1FD6">
              <w:rPr>
                <w:rFonts w:ascii="Times New Roman" w:hAnsi="Times New Roman" w:cs="Times New Roman"/>
                <w:b/>
                <w:bCs/>
                <w:color w:val="auto"/>
              </w:rPr>
              <w:t xml:space="preserve"> un </w:t>
            </w:r>
            <w:proofErr w:type="spellStart"/>
            <w:r w:rsidR="00A57513" w:rsidRPr="00CB1FD6">
              <w:rPr>
                <w:rFonts w:ascii="Times New Roman" w:hAnsi="Times New Roman" w:cs="Times New Roman"/>
                <w:b/>
                <w:bCs/>
                <w:color w:val="auto"/>
              </w:rPr>
              <w:t>pašvadību</w:t>
            </w:r>
            <w:proofErr w:type="spellEnd"/>
            <w:r w:rsidR="00A57513" w:rsidRPr="00CB1FD6">
              <w:rPr>
                <w:rFonts w:ascii="Times New Roman" w:hAnsi="Times New Roman" w:cs="Times New Roman"/>
                <w:b/>
                <w:bCs/>
                <w:color w:val="auto"/>
              </w:rPr>
              <w:t xml:space="preserve"> attīstošai darbībai.</w:t>
            </w:r>
            <w:r w:rsidRPr="00CB1FD6">
              <w:rPr>
                <w:rFonts w:ascii="Times New Roman" w:hAnsi="Times New Roman" w:cs="Times New Roman"/>
                <w:b/>
                <w:bCs/>
                <w:color w:val="auto"/>
              </w:rPr>
              <w:t xml:space="preserve">  </w:t>
            </w:r>
            <w:r w:rsidRPr="00CB1FD6">
              <w:rPr>
                <w:rFonts w:ascii="Times New Roman" w:hAnsi="Times New Roman" w:cs="Times New Roman"/>
                <w:color w:val="auto"/>
              </w:rPr>
              <w:t>(2028./2029.m.g.)</w:t>
            </w:r>
          </w:p>
          <w:p w14:paraId="0BDE76A7" w14:textId="6A21D225" w:rsidR="00A57513" w:rsidRPr="00A57513" w:rsidRDefault="00A57513" w:rsidP="007F43B5">
            <w:pPr>
              <w:ind w:right="55"/>
              <w:contextualSpacing/>
              <w:rPr>
                <w:rFonts w:ascii="Times New Roman" w:hAnsi="Times New Roman" w:cs="Times New Roman"/>
                <w:color w:val="auto"/>
                <w:sz w:val="8"/>
                <w:szCs w:val="8"/>
              </w:rPr>
            </w:pPr>
          </w:p>
        </w:tc>
      </w:tr>
      <w:tr w:rsidR="008E578F" w:rsidRPr="007F43B5" w14:paraId="520047D2" w14:textId="77777777" w:rsidTr="00263654">
        <w:trPr>
          <w:trHeight w:val="134"/>
        </w:trPr>
        <w:tc>
          <w:tcPr>
            <w:tcW w:w="567" w:type="dxa"/>
            <w:vMerge/>
            <w:shd w:val="clear" w:color="auto" w:fill="FFFFFF" w:themeFill="background1"/>
            <w:vAlign w:val="center"/>
          </w:tcPr>
          <w:p w14:paraId="57F92BE0" w14:textId="77777777" w:rsidR="008E578F" w:rsidRPr="007F43B5" w:rsidRDefault="008E578F" w:rsidP="007F43B5">
            <w:pPr>
              <w:ind w:right="55"/>
              <w:contextualSpacing/>
              <w:jc w:val="center"/>
              <w:rPr>
                <w:rFonts w:ascii="Times New Roman" w:hAnsi="Times New Roman" w:cs="Times New Roman"/>
                <w:b/>
                <w:sz w:val="22"/>
                <w:szCs w:val="22"/>
              </w:rPr>
            </w:pPr>
          </w:p>
        </w:tc>
        <w:tc>
          <w:tcPr>
            <w:tcW w:w="236" w:type="dxa"/>
            <w:vMerge/>
            <w:vAlign w:val="center"/>
          </w:tcPr>
          <w:p w14:paraId="0D1509B1" w14:textId="77777777" w:rsidR="008E578F" w:rsidRPr="007F43B5" w:rsidRDefault="008E578F" w:rsidP="007F43B5">
            <w:pPr>
              <w:ind w:right="55"/>
              <w:contextualSpacing/>
              <w:rPr>
                <w:rFonts w:ascii="Times New Roman" w:hAnsi="Times New Roman" w:cs="Times New Roman"/>
                <w:b/>
                <w:sz w:val="22"/>
                <w:szCs w:val="22"/>
              </w:rPr>
            </w:pPr>
          </w:p>
        </w:tc>
        <w:tc>
          <w:tcPr>
            <w:tcW w:w="14790" w:type="dxa"/>
            <w:gridSpan w:val="2"/>
            <w:vAlign w:val="center"/>
          </w:tcPr>
          <w:p w14:paraId="7B21928E" w14:textId="2C537AEA" w:rsidR="008E578F" w:rsidRPr="007F43B5" w:rsidRDefault="008E578F" w:rsidP="008E578F">
            <w:pPr>
              <w:ind w:right="55"/>
              <w:contextualSpacing/>
              <w:jc w:val="center"/>
              <w:rPr>
                <w:rFonts w:ascii="Times New Roman" w:hAnsi="Times New Roman" w:cs="Times New Roman"/>
                <w:b/>
                <w:sz w:val="22"/>
                <w:szCs w:val="22"/>
              </w:rPr>
            </w:pPr>
            <w:r w:rsidRPr="007F43B5">
              <w:rPr>
                <w:rFonts w:ascii="Times New Roman" w:hAnsi="Times New Roman" w:cs="Times New Roman"/>
                <w:b/>
                <w:sz w:val="22"/>
                <w:szCs w:val="22"/>
              </w:rPr>
              <w:t>Plānotie sasniedzamie rezultāti un ieviešanas gaita</w:t>
            </w:r>
          </w:p>
        </w:tc>
      </w:tr>
      <w:tr w:rsidR="008E578F" w:rsidRPr="007F43B5" w14:paraId="7EFECD56" w14:textId="77777777" w:rsidTr="00C93AE0">
        <w:trPr>
          <w:trHeight w:val="276"/>
        </w:trPr>
        <w:tc>
          <w:tcPr>
            <w:tcW w:w="567" w:type="dxa"/>
            <w:vMerge/>
            <w:shd w:val="clear" w:color="auto" w:fill="FFFFFF" w:themeFill="background1"/>
            <w:vAlign w:val="center"/>
          </w:tcPr>
          <w:p w14:paraId="52B8F426" w14:textId="77777777" w:rsidR="008E578F" w:rsidRPr="007F43B5" w:rsidRDefault="008E578F" w:rsidP="007F43B5">
            <w:pPr>
              <w:ind w:right="55"/>
              <w:contextualSpacing/>
              <w:jc w:val="center"/>
              <w:rPr>
                <w:rFonts w:ascii="Times New Roman" w:hAnsi="Times New Roman" w:cs="Times New Roman"/>
                <w:b/>
                <w:sz w:val="22"/>
                <w:szCs w:val="22"/>
              </w:rPr>
            </w:pPr>
          </w:p>
        </w:tc>
        <w:tc>
          <w:tcPr>
            <w:tcW w:w="236" w:type="dxa"/>
            <w:vMerge/>
            <w:vAlign w:val="center"/>
          </w:tcPr>
          <w:p w14:paraId="1C7B4394" w14:textId="77777777" w:rsidR="008E578F" w:rsidRPr="00D9346D" w:rsidRDefault="008E578F" w:rsidP="007F43B5">
            <w:pPr>
              <w:ind w:right="55"/>
              <w:contextualSpacing/>
              <w:rPr>
                <w:rFonts w:ascii="Times New Roman" w:hAnsi="Times New Roman" w:cs="Times New Roman"/>
                <w:b/>
              </w:rPr>
            </w:pPr>
          </w:p>
        </w:tc>
        <w:tc>
          <w:tcPr>
            <w:tcW w:w="14790" w:type="dxa"/>
            <w:gridSpan w:val="2"/>
            <w:vAlign w:val="center"/>
          </w:tcPr>
          <w:p w14:paraId="4F12A1E1" w14:textId="77777777" w:rsidR="008E578F" w:rsidRPr="00D9346D" w:rsidRDefault="008E578F" w:rsidP="008E578F">
            <w:pPr>
              <w:ind w:right="55"/>
              <w:contextualSpacing/>
              <w:rPr>
                <w:rFonts w:ascii="Times New Roman" w:hAnsi="Times New Roman" w:cs="Times New Roman"/>
                <w:bCs/>
              </w:rPr>
            </w:pPr>
            <w:r w:rsidRPr="00D9346D">
              <w:rPr>
                <w:rFonts w:ascii="Times New Roman" w:hAnsi="Times New Roman" w:cs="Times New Roman"/>
                <w:b/>
              </w:rPr>
              <w:t>Kvalitatīvi:</w:t>
            </w:r>
            <w:r w:rsidRPr="00D9346D">
              <w:rPr>
                <w:rFonts w:ascii="Times New Roman" w:hAnsi="Times New Roman" w:cs="Times New Roman"/>
                <w:bCs/>
              </w:rPr>
              <w:t xml:space="preserve">   </w:t>
            </w:r>
          </w:p>
          <w:p w14:paraId="5EECAB6B" w14:textId="511299D8" w:rsidR="002D5F79" w:rsidRPr="00D9346D" w:rsidRDefault="002D5F79" w:rsidP="007C0630">
            <w:pPr>
              <w:pStyle w:val="Sarakstarindkopa"/>
              <w:numPr>
                <w:ilvl w:val="0"/>
                <w:numId w:val="27"/>
              </w:numPr>
              <w:ind w:right="55"/>
              <w:rPr>
                <w:rFonts w:ascii="Times New Roman" w:hAnsi="Times New Roman" w:cs="Times New Roman"/>
                <w:bCs/>
                <w:sz w:val="24"/>
                <w:szCs w:val="24"/>
              </w:rPr>
            </w:pPr>
            <w:proofErr w:type="spellStart"/>
            <w:r w:rsidRPr="00D9346D">
              <w:rPr>
                <w:rFonts w:ascii="Times New Roman" w:hAnsi="Times New Roman" w:cs="Times New Roman"/>
                <w:sz w:val="24"/>
                <w:szCs w:val="24"/>
              </w:rPr>
              <w:t>Grupu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telpu</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iekārtojums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ir</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multifunkcionāls</w:t>
            </w:r>
            <w:proofErr w:type="spellEnd"/>
            <w:r w:rsidRPr="00D9346D">
              <w:rPr>
                <w:rFonts w:ascii="Times New Roman" w:hAnsi="Times New Roman" w:cs="Times New Roman"/>
                <w:sz w:val="24"/>
                <w:szCs w:val="24"/>
              </w:rPr>
              <w:t>.</w:t>
            </w:r>
          </w:p>
          <w:p w14:paraId="1626F1D7" w14:textId="0CFC5C63" w:rsidR="008E578F" w:rsidRPr="00D9346D" w:rsidRDefault="008E578F" w:rsidP="007C0630">
            <w:pPr>
              <w:pStyle w:val="Sarakstarindkopa"/>
              <w:numPr>
                <w:ilvl w:val="0"/>
                <w:numId w:val="27"/>
              </w:numPr>
              <w:ind w:right="55"/>
              <w:rPr>
                <w:rFonts w:ascii="Times New Roman" w:hAnsi="Times New Roman" w:cs="Times New Roman"/>
                <w:bCs/>
                <w:sz w:val="24"/>
                <w:szCs w:val="24"/>
              </w:rPr>
            </w:pPr>
            <w:r w:rsidRPr="00D9346D">
              <w:rPr>
                <w:rFonts w:ascii="Times New Roman" w:eastAsia="Times New Roman" w:hAnsi="Times New Roman" w:cs="Times New Roman"/>
                <w:bCs/>
                <w:sz w:val="24"/>
                <w:szCs w:val="24"/>
                <w:lang w:eastAsia="lv-LV"/>
              </w:rPr>
              <w:t>“</w:t>
            </w:r>
            <w:proofErr w:type="spellStart"/>
            <w:r w:rsidR="008A6CC9" w:rsidRPr="00D9346D">
              <w:rPr>
                <w:rFonts w:ascii="Times New Roman" w:eastAsia="Times New Roman" w:hAnsi="Times New Roman" w:cs="Times New Roman"/>
                <w:bCs/>
                <w:sz w:val="24"/>
                <w:szCs w:val="24"/>
                <w:lang w:eastAsia="lv-LV"/>
              </w:rPr>
              <w:t>Ā</w:t>
            </w:r>
            <w:r w:rsidRPr="00D9346D">
              <w:rPr>
                <w:rFonts w:ascii="Times New Roman" w:eastAsia="Times New Roman" w:hAnsi="Times New Roman" w:cs="Times New Roman"/>
                <w:bCs/>
                <w:sz w:val="24"/>
                <w:szCs w:val="24"/>
                <w:lang w:eastAsia="lv-LV"/>
              </w:rPr>
              <w:t>ra</w:t>
            </w:r>
            <w:proofErr w:type="spellEnd"/>
            <w:r w:rsidRPr="00D9346D">
              <w:rPr>
                <w:rFonts w:ascii="Times New Roman" w:eastAsia="Times New Roman" w:hAnsi="Times New Roman" w:cs="Times New Roman"/>
                <w:bCs/>
                <w:sz w:val="24"/>
                <w:szCs w:val="24"/>
                <w:lang w:eastAsia="lv-LV"/>
              </w:rPr>
              <w:t xml:space="preserve"> </w:t>
            </w:r>
            <w:proofErr w:type="spellStart"/>
            <w:r w:rsidRPr="00D9346D">
              <w:rPr>
                <w:rFonts w:ascii="Times New Roman" w:eastAsia="Times New Roman" w:hAnsi="Times New Roman" w:cs="Times New Roman"/>
                <w:bCs/>
                <w:sz w:val="24"/>
                <w:szCs w:val="24"/>
                <w:lang w:eastAsia="lv-LV"/>
              </w:rPr>
              <w:t>klase</w:t>
            </w:r>
            <w:proofErr w:type="spellEnd"/>
            <w:r w:rsidRP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nodrošina</w:t>
            </w:r>
            <w:proofErr w:type="spellEnd"/>
            <w:r w:rsid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iespēju</w:t>
            </w:r>
            <w:proofErr w:type="spellEnd"/>
            <w:r w:rsid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īstenot</w:t>
            </w:r>
            <w:proofErr w:type="spellEnd"/>
            <w:r w:rsid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mācību</w:t>
            </w:r>
            <w:proofErr w:type="spellEnd"/>
            <w:r w:rsid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procesu</w:t>
            </w:r>
            <w:proofErr w:type="spellEnd"/>
            <w:r w:rsid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āra</w:t>
            </w:r>
            <w:proofErr w:type="spellEnd"/>
            <w:r w:rsidR="00D9346D">
              <w:rPr>
                <w:rFonts w:ascii="Times New Roman" w:eastAsia="Times New Roman" w:hAnsi="Times New Roman" w:cs="Times New Roman"/>
                <w:bCs/>
                <w:sz w:val="24"/>
                <w:szCs w:val="24"/>
                <w:lang w:eastAsia="lv-LV"/>
              </w:rPr>
              <w:t xml:space="preserve"> </w:t>
            </w:r>
            <w:proofErr w:type="spellStart"/>
            <w:r w:rsidR="00D9346D">
              <w:rPr>
                <w:rFonts w:ascii="Times New Roman" w:eastAsia="Times New Roman" w:hAnsi="Times New Roman" w:cs="Times New Roman"/>
                <w:bCs/>
                <w:sz w:val="24"/>
                <w:szCs w:val="24"/>
                <w:lang w:eastAsia="lv-LV"/>
              </w:rPr>
              <w:t>vidē</w:t>
            </w:r>
            <w:proofErr w:type="spellEnd"/>
            <w:r w:rsidR="00D9346D">
              <w:rPr>
                <w:rFonts w:ascii="Times New Roman" w:eastAsia="Times New Roman" w:hAnsi="Times New Roman" w:cs="Times New Roman"/>
                <w:bCs/>
                <w:sz w:val="24"/>
                <w:szCs w:val="24"/>
                <w:lang w:eastAsia="lv-LV"/>
              </w:rPr>
              <w:t>.</w:t>
            </w:r>
          </w:p>
          <w:p w14:paraId="28C25410" w14:textId="734CB5E8" w:rsidR="0013012A" w:rsidRPr="00D9346D" w:rsidRDefault="0013012A" w:rsidP="007C0630">
            <w:pPr>
              <w:pStyle w:val="Sarakstarindkopa"/>
              <w:numPr>
                <w:ilvl w:val="0"/>
                <w:numId w:val="27"/>
              </w:numPr>
              <w:spacing w:after="0"/>
              <w:ind w:right="55"/>
              <w:rPr>
                <w:rFonts w:ascii="Times New Roman" w:hAnsi="Times New Roman" w:cs="Times New Roman"/>
                <w:bCs/>
                <w:sz w:val="24"/>
                <w:szCs w:val="24"/>
              </w:rPr>
            </w:pPr>
            <w:proofErr w:type="spellStart"/>
            <w:r w:rsidRPr="00D9346D">
              <w:rPr>
                <w:rFonts w:ascii="Times New Roman" w:hAnsi="Times New Roman" w:cs="Times New Roman"/>
                <w:bCs/>
                <w:sz w:val="24"/>
                <w:szCs w:val="24"/>
              </w:rPr>
              <w:t>Mācību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procesā</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pedagogi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mērķtiecīgi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izmanto</w:t>
            </w:r>
            <w:proofErr w:type="spellEnd"/>
            <w:r w:rsidRPr="00D9346D">
              <w:rPr>
                <w:rFonts w:ascii="Times New Roman" w:hAnsi="Times New Roman" w:cs="Times New Roman"/>
                <w:bCs/>
                <w:sz w:val="24"/>
                <w:szCs w:val="24"/>
              </w:rPr>
              <w:t xml:space="preserve"> </w:t>
            </w:r>
            <w:proofErr w:type="spellStart"/>
            <w:r w:rsidR="002D5F79" w:rsidRPr="00D9346D">
              <w:rPr>
                <w:rFonts w:ascii="Times New Roman" w:hAnsi="Times New Roman" w:cs="Times New Roman"/>
                <w:bCs/>
                <w:sz w:val="24"/>
                <w:szCs w:val="24"/>
              </w:rPr>
              <w:t>pieejamos</w:t>
            </w:r>
            <w:proofErr w:type="spellEnd"/>
            <w:r w:rsidR="002D5F79"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digitālus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resursus</w:t>
            </w:r>
            <w:proofErr w:type="spellEnd"/>
            <w:r w:rsidR="0075263F" w:rsidRPr="00D9346D">
              <w:rPr>
                <w:rFonts w:ascii="Times New Roman" w:hAnsi="Times New Roman" w:cs="Times New Roman"/>
                <w:bCs/>
                <w:sz w:val="24"/>
                <w:szCs w:val="24"/>
              </w:rPr>
              <w:t>,</w:t>
            </w:r>
            <w:r w:rsidRPr="00D9346D">
              <w:rPr>
                <w:rFonts w:ascii="Times New Roman" w:hAnsi="Times New Roman" w:cs="Times New Roman"/>
                <w:bCs/>
                <w:sz w:val="24"/>
                <w:szCs w:val="24"/>
              </w:rPr>
              <w:t xml:space="preserve"> </w:t>
            </w:r>
            <w:proofErr w:type="spellStart"/>
            <w:r w:rsidR="002D5F79" w:rsidRPr="00D9346D">
              <w:rPr>
                <w:rFonts w:ascii="Times New Roman" w:hAnsi="Times New Roman" w:cs="Times New Roman"/>
                <w:bCs/>
                <w:sz w:val="24"/>
                <w:szCs w:val="24"/>
              </w:rPr>
              <w:t>apgūst</w:t>
            </w:r>
            <w:proofErr w:type="spellEnd"/>
            <w:r w:rsidR="002D5F79" w:rsidRPr="00D9346D">
              <w:rPr>
                <w:rFonts w:ascii="Times New Roman" w:hAnsi="Times New Roman" w:cs="Times New Roman"/>
                <w:bCs/>
                <w:sz w:val="24"/>
                <w:szCs w:val="24"/>
              </w:rPr>
              <w:t xml:space="preserve"> un </w:t>
            </w:r>
            <w:proofErr w:type="spellStart"/>
            <w:r w:rsidR="002D5F79" w:rsidRPr="00D9346D">
              <w:rPr>
                <w:rFonts w:ascii="Times New Roman" w:hAnsi="Times New Roman" w:cs="Times New Roman"/>
                <w:bCs/>
                <w:sz w:val="24"/>
                <w:szCs w:val="24"/>
              </w:rPr>
              <w:t>ievieš</w:t>
            </w:r>
            <w:proofErr w:type="spellEnd"/>
            <w:r w:rsidR="002D5F79" w:rsidRPr="00D9346D">
              <w:rPr>
                <w:rFonts w:ascii="Times New Roman" w:hAnsi="Times New Roman" w:cs="Times New Roman"/>
                <w:bCs/>
                <w:sz w:val="24"/>
                <w:szCs w:val="24"/>
              </w:rPr>
              <w:t xml:space="preserve"> </w:t>
            </w:r>
            <w:proofErr w:type="spellStart"/>
            <w:r w:rsidR="002D5F79" w:rsidRPr="00D9346D">
              <w:rPr>
                <w:rFonts w:ascii="Times New Roman" w:hAnsi="Times New Roman" w:cs="Times New Roman"/>
                <w:bCs/>
                <w:sz w:val="24"/>
                <w:szCs w:val="24"/>
              </w:rPr>
              <w:t>jaunus</w:t>
            </w:r>
            <w:proofErr w:type="spellEnd"/>
            <w:r w:rsidR="002D5F79" w:rsidRPr="00D9346D">
              <w:rPr>
                <w:rFonts w:ascii="Times New Roman" w:hAnsi="Times New Roman" w:cs="Times New Roman"/>
                <w:bCs/>
                <w:sz w:val="24"/>
                <w:szCs w:val="24"/>
              </w:rPr>
              <w:t>.</w:t>
            </w:r>
          </w:p>
          <w:p w14:paraId="0EBB8E99" w14:textId="66CB2D40" w:rsidR="008E578F" w:rsidRPr="00D9346D" w:rsidRDefault="008E578F" w:rsidP="0013012A">
            <w:pPr>
              <w:ind w:right="55"/>
              <w:contextualSpacing/>
              <w:rPr>
                <w:rFonts w:ascii="Times New Roman" w:hAnsi="Times New Roman" w:cs="Times New Roman"/>
                <w:bCs/>
              </w:rPr>
            </w:pPr>
            <w:r w:rsidRPr="00D9346D">
              <w:rPr>
                <w:rFonts w:ascii="Times New Roman" w:hAnsi="Times New Roman" w:cs="Times New Roman"/>
                <w:b/>
              </w:rPr>
              <w:t>Kvantitatīvi:</w:t>
            </w:r>
            <w:r w:rsidRPr="00D9346D">
              <w:rPr>
                <w:rFonts w:ascii="Times New Roman" w:hAnsi="Times New Roman" w:cs="Times New Roman"/>
                <w:bCs/>
              </w:rPr>
              <w:t xml:space="preserve">   </w:t>
            </w:r>
          </w:p>
          <w:p w14:paraId="5C6439D3" w14:textId="3571AF81" w:rsidR="008A6CC9" w:rsidRPr="00D9346D" w:rsidRDefault="008A6CC9" w:rsidP="007C0630">
            <w:pPr>
              <w:pStyle w:val="Default"/>
              <w:numPr>
                <w:ilvl w:val="0"/>
                <w:numId w:val="27"/>
              </w:numPr>
              <w:rPr>
                <w:rFonts w:ascii="Times New Roman" w:hAnsi="Times New Roman" w:cs="Times New Roman"/>
                <w:color w:val="auto"/>
              </w:rPr>
            </w:pPr>
            <w:r w:rsidRPr="00D9346D">
              <w:rPr>
                <w:rFonts w:ascii="Times New Roman" w:hAnsi="Times New Roman" w:cs="Times New Roman"/>
              </w:rPr>
              <w:lastRenderedPageBreak/>
              <w:t>Plānveidīgi  atjaunots  digitālo mācību līdzekļu klāsts.</w:t>
            </w:r>
          </w:p>
          <w:p w14:paraId="3FDC3C37" w14:textId="30AEDFB3" w:rsidR="002D5F79" w:rsidRPr="00D9346D" w:rsidRDefault="002D5F79" w:rsidP="007C0630">
            <w:pPr>
              <w:pStyle w:val="Default"/>
              <w:numPr>
                <w:ilvl w:val="0"/>
                <w:numId w:val="27"/>
              </w:numPr>
              <w:rPr>
                <w:rFonts w:ascii="Times New Roman" w:hAnsi="Times New Roman" w:cs="Times New Roman"/>
                <w:color w:val="auto"/>
              </w:rPr>
            </w:pPr>
            <w:r w:rsidRPr="00D9346D">
              <w:rPr>
                <w:rFonts w:ascii="Times New Roman" w:hAnsi="Times New Roman" w:cs="Times New Roman"/>
                <w:color w:val="auto"/>
              </w:rPr>
              <w:t>Grupās ir pietiekams mācību resursu klāsts individuālo, pāru un grupu darba mācību uzdevumu veikšanai.</w:t>
            </w:r>
          </w:p>
        </w:tc>
      </w:tr>
      <w:tr w:rsidR="008E578F" w:rsidRPr="007F43B5" w14:paraId="07663C3B" w14:textId="77777777" w:rsidTr="00D9346D">
        <w:trPr>
          <w:trHeight w:val="969"/>
        </w:trPr>
        <w:tc>
          <w:tcPr>
            <w:tcW w:w="567" w:type="dxa"/>
            <w:vMerge/>
            <w:shd w:val="clear" w:color="auto" w:fill="FFFFFF" w:themeFill="background1"/>
            <w:vAlign w:val="center"/>
          </w:tcPr>
          <w:p w14:paraId="101867C3" w14:textId="77777777" w:rsidR="008E578F" w:rsidRPr="007F43B5" w:rsidRDefault="008E578F" w:rsidP="007F43B5">
            <w:pPr>
              <w:ind w:right="55"/>
              <w:contextualSpacing/>
              <w:jc w:val="center"/>
              <w:rPr>
                <w:rFonts w:ascii="Times New Roman" w:hAnsi="Times New Roman" w:cs="Times New Roman"/>
                <w:b/>
                <w:sz w:val="22"/>
                <w:szCs w:val="22"/>
              </w:rPr>
            </w:pPr>
          </w:p>
        </w:tc>
        <w:tc>
          <w:tcPr>
            <w:tcW w:w="10065" w:type="dxa"/>
            <w:gridSpan w:val="2"/>
          </w:tcPr>
          <w:p w14:paraId="7809166C" w14:textId="77777777" w:rsidR="00E41F83" w:rsidRPr="00D9346D" w:rsidRDefault="008E578F" w:rsidP="008E578F">
            <w:pPr>
              <w:ind w:right="55"/>
              <w:contextualSpacing/>
              <w:rPr>
                <w:rFonts w:ascii="Times New Roman" w:hAnsi="Times New Roman" w:cs="Times New Roman"/>
                <w:bCs/>
              </w:rPr>
            </w:pPr>
            <w:r w:rsidRPr="00D9346D">
              <w:rPr>
                <w:rFonts w:ascii="Times New Roman" w:hAnsi="Times New Roman" w:cs="Times New Roman"/>
                <w:b/>
              </w:rPr>
              <w:t>Veicamās darbības:</w:t>
            </w:r>
            <w:r w:rsidRPr="00D9346D">
              <w:rPr>
                <w:rFonts w:ascii="Times New Roman" w:hAnsi="Times New Roman" w:cs="Times New Roman"/>
                <w:bCs/>
              </w:rPr>
              <w:t xml:space="preserve"> </w:t>
            </w:r>
          </w:p>
          <w:p w14:paraId="2E53ED60" w14:textId="347072BF" w:rsidR="008E578F" w:rsidRPr="00D9346D" w:rsidRDefault="009C09A5" w:rsidP="007C0630">
            <w:pPr>
              <w:pStyle w:val="Sarakstarindkopa"/>
              <w:numPr>
                <w:ilvl w:val="0"/>
                <w:numId w:val="25"/>
              </w:numPr>
              <w:ind w:right="55"/>
              <w:jc w:val="both"/>
              <w:rPr>
                <w:rFonts w:ascii="Times New Roman" w:hAnsi="Times New Roman" w:cs="Times New Roman"/>
                <w:bCs/>
                <w:sz w:val="24"/>
                <w:szCs w:val="24"/>
              </w:rPr>
            </w:pPr>
            <w:r w:rsidRPr="00D9346D">
              <w:rPr>
                <w:rFonts w:ascii="Times New Roman" w:hAnsi="Times New Roman" w:cs="Times New Roman"/>
                <w:bCs/>
                <w:sz w:val="24"/>
                <w:szCs w:val="24"/>
                <w:lang w:val="lv-LV"/>
              </w:rPr>
              <w:t>Ie</w:t>
            </w:r>
            <w:r w:rsidR="00C2267F">
              <w:rPr>
                <w:rFonts w:ascii="Times New Roman" w:hAnsi="Times New Roman" w:cs="Times New Roman"/>
                <w:bCs/>
                <w:sz w:val="24"/>
                <w:szCs w:val="24"/>
                <w:lang w:val="lv-LV"/>
              </w:rPr>
              <w:t>rīkot</w:t>
            </w:r>
            <w:r w:rsidRPr="00D9346D">
              <w:rPr>
                <w:rFonts w:ascii="Times New Roman" w:hAnsi="Times New Roman" w:cs="Times New Roman"/>
                <w:bCs/>
                <w:sz w:val="24"/>
                <w:szCs w:val="24"/>
                <w:lang w:val="lv-LV"/>
              </w:rPr>
              <w:t xml:space="preserve"> kvalitatīvus, daudzveidīgus un drošus rotaļu laukumus ar attīstību veicinošām iekārtām.</w:t>
            </w:r>
          </w:p>
          <w:p w14:paraId="2E68D6F8" w14:textId="1BFEB5B3" w:rsidR="008A6CC9" w:rsidRPr="00D9346D" w:rsidRDefault="008A6CC9" w:rsidP="007C0630">
            <w:pPr>
              <w:pStyle w:val="Sarakstarindkopa"/>
              <w:numPr>
                <w:ilvl w:val="0"/>
                <w:numId w:val="25"/>
              </w:numPr>
              <w:ind w:right="55"/>
              <w:rPr>
                <w:rFonts w:ascii="Times New Roman" w:hAnsi="Times New Roman" w:cs="Times New Roman"/>
                <w:bCs/>
                <w:sz w:val="24"/>
                <w:szCs w:val="24"/>
              </w:rPr>
            </w:pPr>
            <w:r w:rsidRPr="00D9346D">
              <w:rPr>
                <w:rFonts w:ascii="Times New Roman" w:hAnsi="Times New Roman" w:cs="Times New Roman"/>
                <w:bCs/>
                <w:sz w:val="24"/>
                <w:szCs w:val="24"/>
                <w:lang w:val="lv-LV"/>
              </w:rPr>
              <w:t>Plānveidīgi īstenot mācību un atpūtas telpu kosmētiskos remontus.</w:t>
            </w:r>
          </w:p>
          <w:p w14:paraId="2F7A5EF9" w14:textId="25B56DDD" w:rsidR="009C09A5" w:rsidRPr="00D9346D" w:rsidRDefault="009C09A5" w:rsidP="007C0630">
            <w:pPr>
              <w:pStyle w:val="Sarakstarindkopa"/>
              <w:numPr>
                <w:ilvl w:val="0"/>
                <w:numId w:val="25"/>
              </w:numPr>
              <w:ind w:right="55"/>
              <w:jc w:val="both"/>
              <w:rPr>
                <w:rFonts w:ascii="Times New Roman" w:hAnsi="Times New Roman" w:cs="Times New Roman"/>
                <w:bCs/>
                <w:sz w:val="24"/>
                <w:szCs w:val="24"/>
              </w:rPr>
            </w:pPr>
            <w:r w:rsidRPr="00D9346D">
              <w:rPr>
                <w:rFonts w:ascii="Times New Roman" w:hAnsi="Times New Roman" w:cs="Times New Roman"/>
                <w:bCs/>
                <w:sz w:val="24"/>
                <w:szCs w:val="24"/>
                <w:lang w:val="lv-LV"/>
              </w:rPr>
              <w:t>Regulāri atjaunot un papildināt materiāl</w:t>
            </w:r>
            <w:r w:rsidR="008A6CC9" w:rsidRPr="00D9346D">
              <w:rPr>
                <w:rFonts w:ascii="Times New Roman" w:hAnsi="Times New Roman" w:cs="Times New Roman"/>
                <w:bCs/>
                <w:sz w:val="24"/>
                <w:szCs w:val="24"/>
                <w:lang w:val="lv-LV"/>
              </w:rPr>
              <w:t xml:space="preserve">tehnisko un metodisko materiālu </w:t>
            </w:r>
            <w:r w:rsidRPr="00D9346D">
              <w:rPr>
                <w:rFonts w:ascii="Times New Roman" w:hAnsi="Times New Roman" w:cs="Times New Roman"/>
                <w:bCs/>
                <w:sz w:val="24"/>
                <w:szCs w:val="24"/>
                <w:lang w:val="lv-LV"/>
              </w:rPr>
              <w:t>bāzi atbilstoši izglītības programmām un izglītojamo vajadzībām.</w:t>
            </w:r>
          </w:p>
          <w:p w14:paraId="37A0D22F" w14:textId="77777777" w:rsidR="009C09A5" w:rsidRPr="00D9346D" w:rsidRDefault="008A6CC9" w:rsidP="007C0630">
            <w:pPr>
              <w:pStyle w:val="Sarakstarindkopa"/>
              <w:numPr>
                <w:ilvl w:val="0"/>
                <w:numId w:val="25"/>
              </w:numPr>
              <w:spacing w:after="0"/>
              <w:ind w:right="55"/>
              <w:rPr>
                <w:rFonts w:ascii="Times New Roman" w:hAnsi="Times New Roman" w:cs="Times New Roman"/>
                <w:bCs/>
                <w:sz w:val="24"/>
                <w:szCs w:val="24"/>
              </w:rPr>
            </w:pPr>
            <w:proofErr w:type="spellStart"/>
            <w:r w:rsidRPr="00D9346D">
              <w:rPr>
                <w:rFonts w:ascii="Times New Roman" w:hAnsi="Times New Roman" w:cs="Times New Roman"/>
                <w:bCs/>
                <w:sz w:val="24"/>
                <w:szCs w:val="24"/>
              </w:rPr>
              <w:t>Vismaz</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reizi</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nedēļā</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īstenot</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mācību</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nodarbības</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āra</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vidē</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visām</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vecuma</w:t>
            </w:r>
            <w:proofErr w:type="spellEnd"/>
            <w:r w:rsidRPr="00D9346D">
              <w:rPr>
                <w:rFonts w:ascii="Times New Roman" w:hAnsi="Times New Roman" w:cs="Times New Roman"/>
                <w:bCs/>
                <w:sz w:val="24"/>
                <w:szCs w:val="24"/>
              </w:rPr>
              <w:t xml:space="preserve"> </w:t>
            </w:r>
            <w:proofErr w:type="spellStart"/>
            <w:r w:rsidRPr="00D9346D">
              <w:rPr>
                <w:rFonts w:ascii="Times New Roman" w:hAnsi="Times New Roman" w:cs="Times New Roman"/>
                <w:bCs/>
                <w:sz w:val="24"/>
                <w:szCs w:val="24"/>
              </w:rPr>
              <w:t>grupām</w:t>
            </w:r>
            <w:proofErr w:type="spellEnd"/>
            <w:r w:rsidRPr="00D9346D">
              <w:rPr>
                <w:rFonts w:ascii="Times New Roman" w:hAnsi="Times New Roman" w:cs="Times New Roman"/>
                <w:bCs/>
                <w:sz w:val="24"/>
                <w:szCs w:val="24"/>
              </w:rPr>
              <w:t>.</w:t>
            </w:r>
          </w:p>
          <w:p w14:paraId="2FAC294C" w14:textId="2E57C87D" w:rsidR="0013012A" w:rsidRPr="00D9346D" w:rsidRDefault="0013012A" w:rsidP="007C0630">
            <w:pPr>
              <w:pStyle w:val="Default"/>
              <w:numPr>
                <w:ilvl w:val="0"/>
                <w:numId w:val="25"/>
              </w:numPr>
              <w:rPr>
                <w:rFonts w:ascii="Times New Roman" w:hAnsi="Times New Roman" w:cs="Times New Roman"/>
                <w:color w:val="auto"/>
              </w:rPr>
            </w:pPr>
            <w:r w:rsidRPr="00D9346D">
              <w:rPr>
                <w:rFonts w:ascii="Times New Roman" w:hAnsi="Times New Roman" w:cs="Times New Roman"/>
                <w:color w:val="auto"/>
              </w:rPr>
              <w:t xml:space="preserve">Vismaz divus </w:t>
            </w:r>
            <w:proofErr w:type="spellStart"/>
            <w:r w:rsidRPr="00D9346D">
              <w:rPr>
                <w:rFonts w:ascii="Times New Roman" w:hAnsi="Times New Roman" w:cs="Times New Roman"/>
                <w:color w:val="auto"/>
              </w:rPr>
              <w:t>ārpusnodarbību</w:t>
            </w:r>
            <w:proofErr w:type="spellEnd"/>
            <w:r w:rsidRPr="00D9346D">
              <w:rPr>
                <w:rFonts w:ascii="Times New Roman" w:hAnsi="Times New Roman" w:cs="Times New Roman"/>
                <w:color w:val="auto"/>
              </w:rPr>
              <w:t xml:space="preserve"> pasākumus pusgada laikā organizēt āra vidē.</w:t>
            </w:r>
          </w:p>
          <w:p w14:paraId="13515FB6" w14:textId="030011A7" w:rsidR="0013012A" w:rsidRPr="00D9346D" w:rsidRDefault="0013012A" w:rsidP="0013012A">
            <w:pPr>
              <w:ind w:right="55"/>
              <w:rPr>
                <w:rFonts w:ascii="Times New Roman" w:hAnsi="Times New Roman" w:cs="Times New Roman"/>
                <w:bCs/>
              </w:rPr>
            </w:pPr>
          </w:p>
        </w:tc>
        <w:tc>
          <w:tcPr>
            <w:tcW w:w="4961" w:type="dxa"/>
          </w:tcPr>
          <w:p w14:paraId="5DD22136" w14:textId="77777777" w:rsidR="008E578F" w:rsidRPr="00D9346D" w:rsidRDefault="008E578F" w:rsidP="008E578F">
            <w:pPr>
              <w:ind w:right="55"/>
              <w:contextualSpacing/>
              <w:rPr>
                <w:rFonts w:ascii="Times New Roman" w:hAnsi="Times New Roman" w:cs="Times New Roman"/>
                <w:bCs/>
              </w:rPr>
            </w:pPr>
            <w:r w:rsidRPr="00D9346D">
              <w:rPr>
                <w:rFonts w:ascii="Times New Roman" w:hAnsi="Times New Roman" w:cs="Times New Roman"/>
                <w:b/>
              </w:rPr>
              <w:t>Dati, kas par to liecina:</w:t>
            </w:r>
            <w:r w:rsidRPr="00D9346D">
              <w:rPr>
                <w:rFonts w:ascii="Times New Roman" w:hAnsi="Times New Roman" w:cs="Times New Roman"/>
                <w:bCs/>
              </w:rPr>
              <w:t xml:space="preserve">   </w:t>
            </w:r>
          </w:p>
          <w:p w14:paraId="6150FB7E" w14:textId="77777777" w:rsidR="008A7813" w:rsidRPr="00D9346D" w:rsidRDefault="008A7813" w:rsidP="007C0630">
            <w:pPr>
              <w:pStyle w:val="Sarakstarindkopa"/>
              <w:numPr>
                <w:ilvl w:val="0"/>
                <w:numId w:val="24"/>
              </w:numPr>
              <w:rPr>
                <w:rFonts w:ascii="Times New Roman" w:hAnsi="Times New Roman" w:cs="Times New Roman"/>
                <w:sz w:val="24"/>
                <w:szCs w:val="24"/>
              </w:rPr>
            </w:pPr>
            <w:proofErr w:type="spellStart"/>
            <w:r w:rsidRPr="00D9346D">
              <w:rPr>
                <w:rFonts w:ascii="Times New Roman" w:hAnsi="Times New Roman" w:cs="Times New Roman"/>
                <w:sz w:val="24"/>
                <w:szCs w:val="24"/>
              </w:rPr>
              <w:t>Izglītības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iestādes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apskate</w:t>
            </w:r>
            <w:proofErr w:type="spellEnd"/>
            <w:r w:rsidRPr="00D9346D">
              <w:rPr>
                <w:rFonts w:ascii="Times New Roman" w:hAnsi="Times New Roman" w:cs="Times New Roman"/>
                <w:sz w:val="24"/>
                <w:szCs w:val="24"/>
              </w:rPr>
              <w:t>.</w:t>
            </w:r>
          </w:p>
          <w:p w14:paraId="7ACCF9AB" w14:textId="77777777" w:rsidR="008A7813" w:rsidRPr="00D9346D" w:rsidRDefault="008A7813" w:rsidP="007C0630">
            <w:pPr>
              <w:pStyle w:val="Sarakstarindkopa"/>
              <w:numPr>
                <w:ilvl w:val="0"/>
                <w:numId w:val="24"/>
              </w:numPr>
              <w:rPr>
                <w:rFonts w:ascii="Times New Roman" w:hAnsi="Times New Roman" w:cs="Times New Roman"/>
                <w:sz w:val="24"/>
                <w:szCs w:val="24"/>
              </w:rPr>
            </w:pPr>
            <w:proofErr w:type="spellStart"/>
            <w:r w:rsidRPr="00D9346D">
              <w:rPr>
                <w:rFonts w:ascii="Times New Roman" w:hAnsi="Times New Roman" w:cs="Times New Roman"/>
                <w:sz w:val="24"/>
                <w:szCs w:val="24"/>
              </w:rPr>
              <w:t>Anketēšana</w:t>
            </w:r>
            <w:proofErr w:type="spellEnd"/>
            <w:r w:rsidRPr="00D9346D">
              <w:rPr>
                <w:rFonts w:ascii="Times New Roman" w:hAnsi="Times New Roman" w:cs="Times New Roman"/>
                <w:sz w:val="24"/>
                <w:szCs w:val="24"/>
              </w:rPr>
              <w:t xml:space="preserve"> </w:t>
            </w:r>
            <w:r w:rsidRPr="00D9346D">
              <w:rPr>
                <w:rFonts w:ascii="Times New Roman" w:hAnsi="Times New Roman" w:cs="Times New Roman"/>
                <w:i/>
                <w:iCs/>
                <w:sz w:val="24"/>
                <w:szCs w:val="24"/>
              </w:rPr>
              <w:t>(</w:t>
            </w:r>
            <w:proofErr w:type="spellStart"/>
            <w:r w:rsidRPr="00D9346D">
              <w:rPr>
                <w:rFonts w:ascii="Times New Roman" w:hAnsi="Times New Roman" w:cs="Times New Roman"/>
                <w:i/>
                <w:iCs/>
                <w:sz w:val="24"/>
                <w:szCs w:val="24"/>
              </w:rPr>
              <w:t>pedagogi</w:t>
            </w:r>
            <w:proofErr w:type="spellEnd"/>
            <w:r w:rsidRPr="00D9346D">
              <w:rPr>
                <w:rFonts w:ascii="Times New Roman" w:hAnsi="Times New Roman" w:cs="Times New Roman"/>
                <w:i/>
                <w:iCs/>
                <w:sz w:val="24"/>
                <w:szCs w:val="24"/>
              </w:rPr>
              <w:t xml:space="preserve">, </w:t>
            </w:r>
            <w:proofErr w:type="spellStart"/>
            <w:r w:rsidRPr="00D9346D">
              <w:rPr>
                <w:rFonts w:ascii="Times New Roman" w:hAnsi="Times New Roman" w:cs="Times New Roman"/>
                <w:i/>
                <w:iCs/>
                <w:sz w:val="24"/>
                <w:szCs w:val="24"/>
              </w:rPr>
              <w:t>vecāki</w:t>
            </w:r>
            <w:proofErr w:type="spellEnd"/>
            <w:r w:rsidRPr="00D9346D">
              <w:rPr>
                <w:rFonts w:ascii="Times New Roman" w:hAnsi="Times New Roman" w:cs="Times New Roman"/>
                <w:i/>
                <w:iCs/>
                <w:sz w:val="24"/>
                <w:szCs w:val="24"/>
              </w:rPr>
              <w:t>).</w:t>
            </w:r>
          </w:p>
          <w:p w14:paraId="333E900A" w14:textId="77777777" w:rsidR="008A7813" w:rsidRPr="00D9346D" w:rsidRDefault="008A7813" w:rsidP="007C0630">
            <w:pPr>
              <w:pStyle w:val="Sarakstarindkopa"/>
              <w:numPr>
                <w:ilvl w:val="0"/>
                <w:numId w:val="24"/>
              </w:numPr>
              <w:rPr>
                <w:rFonts w:ascii="Times New Roman" w:hAnsi="Times New Roman" w:cs="Times New Roman"/>
                <w:sz w:val="24"/>
                <w:szCs w:val="24"/>
              </w:rPr>
            </w:pPr>
            <w:r w:rsidRPr="00D9346D">
              <w:rPr>
                <w:rFonts w:ascii="Times New Roman" w:hAnsi="Times New Roman" w:cs="Times New Roman"/>
                <w:sz w:val="24"/>
                <w:szCs w:val="24"/>
              </w:rPr>
              <w:t>Sarunas (</w:t>
            </w:r>
            <w:proofErr w:type="spellStart"/>
            <w:r w:rsidRPr="00D9346D">
              <w:rPr>
                <w:rFonts w:ascii="Times New Roman" w:hAnsi="Times New Roman" w:cs="Times New Roman"/>
                <w:sz w:val="24"/>
                <w:szCs w:val="24"/>
              </w:rPr>
              <w:t>diskusijas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ar</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mērķgrupām</w:t>
            </w:r>
            <w:proofErr w:type="spellEnd"/>
            <w:r w:rsidRPr="00D9346D">
              <w:rPr>
                <w:rFonts w:ascii="Times New Roman" w:hAnsi="Times New Roman" w:cs="Times New Roman"/>
                <w:sz w:val="24"/>
                <w:szCs w:val="24"/>
              </w:rPr>
              <w:t>.</w:t>
            </w:r>
          </w:p>
          <w:p w14:paraId="5B068A0A" w14:textId="77777777" w:rsidR="008A7813" w:rsidRPr="00D9346D" w:rsidRDefault="008A7813" w:rsidP="007C0630">
            <w:pPr>
              <w:pStyle w:val="Sarakstarindkopa"/>
              <w:numPr>
                <w:ilvl w:val="0"/>
                <w:numId w:val="24"/>
              </w:numPr>
              <w:rPr>
                <w:rFonts w:ascii="Times New Roman" w:hAnsi="Times New Roman" w:cs="Times New Roman"/>
                <w:sz w:val="24"/>
                <w:szCs w:val="24"/>
              </w:rPr>
            </w:pPr>
            <w:proofErr w:type="spellStart"/>
            <w:r w:rsidRPr="00D9346D">
              <w:rPr>
                <w:rFonts w:ascii="Times New Roman" w:hAnsi="Times New Roman" w:cs="Times New Roman"/>
                <w:sz w:val="24"/>
                <w:szCs w:val="24"/>
              </w:rPr>
              <w:t>Budžeta</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tāme</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tās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izpildes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pārskats</w:t>
            </w:r>
            <w:proofErr w:type="spellEnd"/>
            <w:r w:rsidRPr="00D9346D">
              <w:rPr>
                <w:rFonts w:ascii="Times New Roman" w:hAnsi="Times New Roman" w:cs="Times New Roman"/>
                <w:sz w:val="24"/>
                <w:szCs w:val="24"/>
              </w:rPr>
              <w:t>.</w:t>
            </w:r>
          </w:p>
          <w:p w14:paraId="3C67208B" w14:textId="006D6608" w:rsidR="008A7813" w:rsidRPr="00D9346D" w:rsidRDefault="008A7813" w:rsidP="007C0630">
            <w:pPr>
              <w:pStyle w:val="Sarakstarindkopa"/>
              <w:numPr>
                <w:ilvl w:val="0"/>
                <w:numId w:val="24"/>
              </w:numPr>
              <w:rPr>
                <w:rFonts w:ascii="Times New Roman" w:hAnsi="Times New Roman" w:cs="Times New Roman"/>
                <w:sz w:val="24"/>
                <w:szCs w:val="24"/>
              </w:rPr>
            </w:pPr>
            <w:proofErr w:type="spellStart"/>
            <w:r w:rsidRPr="00D9346D">
              <w:rPr>
                <w:rFonts w:ascii="Times New Roman" w:hAnsi="Times New Roman" w:cs="Times New Roman"/>
                <w:sz w:val="24"/>
                <w:szCs w:val="24"/>
              </w:rPr>
              <w:t>Inventarizācijas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saraksti</w:t>
            </w:r>
            <w:proofErr w:type="spellEnd"/>
            <w:r w:rsidRPr="00D9346D">
              <w:rPr>
                <w:rFonts w:ascii="Times New Roman" w:hAnsi="Times New Roman" w:cs="Times New Roman"/>
                <w:sz w:val="24"/>
                <w:szCs w:val="24"/>
              </w:rPr>
              <w:t>.</w:t>
            </w:r>
          </w:p>
          <w:p w14:paraId="6025E73F" w14:textId="77777777" w:rsidR="008A7813" w:rsidRPr="00D9346D" w:rsidRDefault="008A7813" w:rsidP="007C0630">
            <w:pPr>
              <w:pStyle w:val="Sarakstarindkopa"/>
              <w:numPr>
                <w:ilvl w:val="0"/>
                <w:numId w:val="24"/>
              </w:numPr>
              <w:rPr>
                <w:rFonts w:ascii="Times New Roman" w:hAnsi="Times New Roman" w:cs="Times New Roman"/>
                <w:sz w:val="24"/>
                <w:szCs w:val="24"/>
              </w:rPr>
            </w:pPr>
            <w:proofErr w:type="spellStart"/>
            <w:r w:rsidRPr="00D9346D">
              <w:rPr>
                <w:rFonts w:ascii="Times New Roman" w:hAnsi="Times New Roman" w:cs="Times New Roman"/>
                <w:sz w:val="24"/>
                <w:szCs w:val="24"/>
              </w:rPr>
              <w:t>Tīmekļvietnes</w:t>
            </w:r>
            <w:proofErr w:type="spellEnd"/>
            <w:r w:rsidRPr="00D9346D">
              <w:rPr>
                <w:rFonts w:ascii="Times New Roman" w:hAnsi="Times New Roman" w:cs="Times New Roman"/>
                <w:sz w:val="24"/>
                <w:szCs w:val="24"/>
              </w:rPr>
              <w:t xml:space="preserve"> </w:t>
            </w:r>
            <w:proofErr w:type="spellStart"/>
            <w:r w:rsidRPr="00D9346D">
              <w:rPr>
                <w:rFonts w:ascii="Times New Roman" w:hAnsi="Times New Roman" w:cs="Times New Roman"/>
                <w:sz w:val="24"/>
                <w:szCs w:val="24"/>
              </w:rPr>
              <w:t>izpēte</w:t>
            </w:r>
            <w:proofErr w:type="spellEnd"/>
            <w:r w:rsidRPr="00D9346D">
              <w:rPr>
                <w:rFonts w:ascii="Times New Roman" w:hAnsi="Times New Roman" w:cs="Times New Roman"/>
                <w:sz w:val="24"/>
                <w:szCs w:val="24"/>
              </w:rPr>
              <w:t>.</w:t>
            </w:r>
          </w:p>
          <w:p w14:paraId="33D1819D" w14:textId="3D677724" w:rsidR="008A7813" w:rsidRPr="00D9346D" w:rsidRDefault="008A7813" w:rsidP="007C0630">
            <w:pPr>
              <w:pStyle w:val="Sarakstarindkopa"/>
              <w:numPr>
                <w:ilvl w:val="0"/>
                <w:numId w:val="24"/>
              </w:numPr>
              <w:spacing w:after="0"/>
              <w:rPr>
                <w:rFonts w:ascii="Times New Roman" w:hAnsi="Times New Roman" w:cs="Times New Roman"/>
                <w:sz w:val="24"/>
                <w:szCs w:val="24"/>
              </w:rPr>
            </w:pPr>
            <w:proofErr w:type="spellStart"/>
            <w:r w:rsidRPr="00D9346D">
              <w:rPr>
                <w:rFonts w:ascii="Times New Roman" w:hAnsi="Times New Roman" w:cs="Times New Roman"/>
                <w:sz w:val="24"/>
                <w:szCs w:val="24"/>
              </w:rPr>
              <w:t>Informācija</w:t>
            </w:r>
            <w:proofErr w:type="spellEnd"/>
            <w:r w:rsidRPr="00D9346D">
              <w:rPr>
                <w:rFonts w:ascii="Times New Roman" w:hAnsi="Times New Roman" w:cs="Times New Roman"/>
                <w:sz w:val="24"/>
                <w:szCs w:val="24"/>
              </w:rPr>
              <w:t xml:space="preserve"> VIIS.</w:t>
            </w:r>
          </w:p>
        </w:tc>
      </w:tr>
    </w:tbl>
    <w:p w14:paraId="559261CE" w14:textId="77777777" w:rsidR="00C03D33" w:rsidRDefault="00C03D33" w:rsidP="00B03A7E">
      <w:pPr>
        <w:ind w:right="55"/>
        <w:contextualSpacing/>
        <w:rPr>
          <w:rFonts w:ascii="Times New Roman" w:hAnsi="Times New Roman" w:cs="Times New Roman"/>
          <w:b/>
        </w:rPr>
      </w:pPr>
    </w:p>
    <w:tbl>
      <w:tblPr>
        <w:tblStyle w:val="Reatabula"/>
        <w:tblW w:w="15593" w:type="dxa"/>
        <w:tblInd w:w="-998" w:type="dxa"/>
        <w:tblLook w:val="04A0" w:firstRow="1" w:lastRow="0" w:firstColumn="1" w:lastColumn="0" w:noHBand="0" w:noVBand="1"/>
      </w:tblPr>
      <w:tblGrid>
        <w:gridCol w:w="566"/>
        <w:gridCol w:w="236"/>
        <w:gridCol w:w="10256"/>
        <w:gridCol w:w="4535"/>
      </w:tblGrid>
      <w:tr w:rsidR="00081F71" w:rsidRPr="005012FD" w14:paraId="51B07F92" w14:textId="77777777" w:rsidTr="00081F71">
        <w:tc>
          <w:tcPr>
            <w:tcW w:w="566" w:type="dxa"/>
            <w:vMerge w:val="restart"/>
            <w:shd w:val="clear" w:color="auto" w:fill="FFFFFF" w:themeFill="background1"/>
            <w:textDirection w:val="btLr"/>
            <w:vAlign w:val="center"/>
          </w:tcPr>
          <w:p w14:paraId="6570544D" w14:textId="7C8A7F03" w:rsidR="00081F71" w:rsidRPr="00BB6F6C" w:rsidRDefault="00081F71" w:rsidP="004D7EE2">
            <w:pPr>
              <w:ind w:left="113" w:right="55"/>
              <w:contextualSpacing/>
              <w:jc w:val="center"/>
              <w:rPr>
                <w:rFonts w:ascii="Times New Roman" w:hAnsi="Times New Roman" w:cs="Times New Roman"/>
                <w:b/>
              </w:rPr>
            </w:pPr>
            <w:r w:rsidRPr="00F622EB">
              <w:rPr>
                <w:rFonts w:ascii="Times New Roman" w:hAnsi="Times New Roman" w:cs="Times New Roman"/>
                <w:b/>
                <w:sz w:val="22"/>
                <w:szCs w:val="22"/>
              </w:rPr>
              <w:t>E</w:t>
            </w:r>
            <w:r w:rsidRPr="004D7EE2">
              <w:rPr>
                <w:rFonts w:ascii="Times New Roman" w:hAnsi="Times New Roman" w:cs="Times New Roman"/>
                <w:b/>
              </w:rPr>
              <w:t>LEMENTS:    Atbalsts un sadarbība</w:t>
            </w:r>
          </w:p>
        </w:tc>
        <w:tc>
          <w:tcPr>
            <w:tcW w:w="15027" w:type="dxa"/>
            <w:gridSpan w:val="3"/>
            <w:shd w:val="clear" w:color="auto" w:fill="C9C9C9" w:themeFill="accent3" w:themeFillTint="99"/>
            <w:vAlign w:val="center"/>
          </w:tcPr>
          <w:p w14:paraId="2E495C47" w14:textId="77777777" w:rsidR="00081F71" w:rsidRPr="004D7EE2" w:rsidRDefault="00081F71" w:rsidP="004D7EE2">
            <w:pPr>
              <w:ind w:right="55"/>
              <w:contextualSpacing/>
              <w:jc w:val="center"/>
              <w:rPr>
                <w:rFonts w:ascii="Times New Roman" w:hAnsi="Times New Roman" w:cs="Times New Roman"/>
                <w:b/>
                <w:color w:val="auto"/>
                <w:sz w:val="16"/>
                <w:szCs w:val="16"/>
              </w:rPr>
            </w:pPr>
          </w:p>
          <w:p w14:paraId="6D6FFB71" w14:textId="77777777" w:rsidR="00081F71" w:rsidRDefault="00081F71" w:rsidP="004D7EE2">
            <w:pPr>
              <w:ind w:right="55"/>
              <w:contextualSpacing/>
              <w:jc w:val="center"/>
              <w:rPr>
                <w:rFonts w:ascii="Times New Roman" w:hAnsi="Times New Roman" w:cs="Times New Roman"/>
                <w:b/>
                <w:color w:val="auto"/>
              </w:rPr>
            </w:pPr>
            <w:r w:rsidRPr="004D7EE2">
              <w:rPr>
                <w:rFonts w:ascii="Times New Roman" w:hAnsi="Times New Roman" w:cs="Times New Roman"/>
                <w:b/>
                <w:color w:val="auto"/>
              </w:rPr>
              <w:t>KATEGORIJA:  LABA PĀRVALDĪBA</w:t>
            </w:r>
          </w:p>
          <w:p w14:paraId="215EECD6" w14:textId="646FC0EE" w:rsidR="00081F71" w:rsidRPr="004D7EE2" w:rsidRDefault="00081F71" w:rsidP="004D7EE2">
            <w:pPr>
              <w:ind w:right="55"/>
              <w:contextualSpacing/>
              <w:jc w:val="center"/>
              <w:rPr>
                <w:rFonts w:ascii="Times New Roman" w:hAnsi="Times New Roman" w:cs="Times New Roman"/>
                <w:b/>
                <w:sz w:val="16"/>
                <w:szCs w:val="16"/>
              </w:rPr>
            </w:pPr>
          </w:p>
        </w:tc>
      </w:tr>
      <w:tr w:rsidR="00081F71" w:rsidRPr="005012FD" w14:paraId="0A665BF2" w14:textId="77777777" w:rsidTr="00081F71">
        <w:tc>
          <w:tcPr>
            <w:tcW w:w="566" w:type="dxa"/>
            <w:vMerge/>
            <w:shd w:val="clear" w:color="auto" w:fill="FFFFFF" w:themeFill="background1"/>
            <w:textDirection w:val="btLr"/>
            <w:vAlign w:val="center"/>
          </w:tcPr>
          <w:p w14:paraId="4B5DFE05" w14:textId="733CBF79" w:rsidR="00081F71" w:rsidRPr="00F622EB" w:rsidRDefault="00081F71" w:rsidP="004D7EE2">
            <w:pPr>
              <w:ind w:left="113" w:right="55"/>
              <w:contextualSpacing/>
              <w:jc w:val="center"/>
              <w:rPr>
                <w:rFonts w:ascii="Times New Roman" w:hAnsi="Times New Roman" w:cs="Times New Roman"/>
                <w:b/>
                <w:sz w:val="22"/>
                <w:szCs w:val="22"/>
              </w:rPr>
            </w:pPr>
          </w:p>
        </w:tc>
        <w:tc>
          <w:tcPr>
            <w:tcW w:w="15027" w:type="dxa"/>
            <w:gridSpan w:val="3"/>
            <w:shd w:val="clear" w:color="auto" w:fill="E7E6E6" w:themeFill="background2"/>
          </w:tcPr>
          <w:p w14:paraId="092C109D" w14:textId="77777777" w:rsidR="00081F71" w:rsidRPr="00CB1FD6" w:rsidRDefault="00081F71" w:rsidP="007F43B5">
            <w:pPr>
              <w:pStyle w:val="Default"/>
              <w:spacing w:before="120"/>
              <w:jc w:val="center"/>
              <w:rPr>
                <w:rFonts w:ascii="Times New Roman" w:hAnsi="Times New Roman" w:cs="Times New Roman"/>
                <w:b/>
                <w:color w:val="auto"/>
              </w:rPr>
            </w:pPr>
            <w:r w:rsidRPr="00CB1FD6">
              <w:rPr>
                <w:rFonts w:ascii="Times New Roman" w:hAnsi="Times New Roman" w:cs="Times New Roman"/>
                <w:b/>
              </w:rPr>
              <w:t xml:space="preserve">PRIORITĀTE: </w:t>
            </w:r>
            <w:r w:rsidRPr="00CB1FD6">
              <w:rPr>
                <w:rFonts w:ascii="Times New Roman" w:hAnsi="Times New Roman" w:cs="Times New Roman"/>
                <w:b/>
                <w:color w:val="auto"/>
              </w:rPr>
              <w:t xml:space="preserve">Saliedēta, atbalstoša un profesionāli vienota pedagogu komanda, kas sadarbojas, </w:t>
            </w:r>
          </w:p>
          <w:p w14:paraId="6FE6F588" w14:textId="77080170" w:rsidR="00081F71" w:rsidRPr="0010121E" w:rsidRDefault="00081F71" w:rsidP="007F43B5">
            <w:pPr>
              <w:pStyle w:val="Default"/>
              <w:spacing w:after="120"/>
              <w:jc w:val="center"/>
              <w:rPr>
                <w:rFonts w:ascii="Times New Roman" w:hAnsi="Times New Roman" w:cs="Times New Roman"/>
                <w:b/>
                <w:sz w:val="22"/>
                <w:szCs w:val="22"/>
              </w:rPr>
            </w:pPr>
            <w:r w:rsidRPr="00CB1FD6">
              <w:rPr>
                <w:rFonts w:ascii="Times New Roman" w:hAnsi="Times New Roman" w:cs="Times New Roman"/>
                <w:b/>
                <w:color w:val="auto"/>
              </w:rPr>
              <w:t>dalās pieredzē un kopīgi strādā iestādes izvirzīto mērķu sasniegšanai.</w:t>
            </w:r>
            <w:r w:rsidRPr="00CB1FD6">
              <w:rPr>
                <w:rFonts w:ascii="Times New Roman" w:hAnsi="Times New Roman" w:cs="Times New Roman"/>
                <w:b/>
              </w:rPr>
              <w:t xml:space="preserve"> </w:t>
            </w:r>
            <w:r w:rsidRPr="00CB1FD6">
              <w:rPr>
                <w:rFonts w:ascii="Times New Roman" w:hAnsi="Times New Roman" w:cs="Times New Roman"/>
                <w:bCs/>
              </w:rPr>
              <w:t>(2026./2027. m. g.)</w:t>
            </w:r>
          </w:p>
        </w:tc>
      </w:tr>
      <w:tr w:rsidR="00081F71" w:rsidRPr="005012FD" w14:paraId="4BB6834A" w14:textId="77777777" w:rsidTr="00081F71">
        <w:tc>
          <w:tcPr>
            <w:tcW w:w="566" w:type="dxa"/>
            <w:vMerge/>
            <w:shd w:val="clear" w:color="auto" w:fill="FFFFFF" w:themeFill="background1"/>
            <w:vAlign w:val="center"/>
          </w:tcPr>
          <w:p w14:paraId="623AE4D3" w14:textId="094F5AA6" w:rsidR="00081F71" w:rsidRPr="00F622EB" w:rsidRDefault="00081F71" w:rsidP="00CF759E">
            <w:pPr>
              <w:ind w:right="55"/>
              <w:contextualSpacing/>
              <w:rPr>
                <w:rFonts w:ascii="Times New Roman" w:hAnsi="Times New Roman" w:cs="Times New Roman"/>
                <w:b/>
                <w:sz w:val="22"/>
                <w:szCs w:val="22"/>
              </w:rPr>
            </w:pPr>
          </w:p>
        </w:tc>
        <w:tc>
          <w:tcPr>
            <w:tcW w:w="15027" w:type="dxa"/>
            <w:gridSpan w:val="3"/>
            <w:shd w:val="clear" w:color="auto" w:fill="FFFFFF" w:themeFill="background1"/>
          </w:tcPr>
          <w:p w14:paraId="0869538A" w14:textId="77777777" w:rsidR="00081F71" w:rsidRPr="00F622EB" w:rsidRDefault="00081F71" w:rsidP="00237FDC">
            <w:pPr>
              <w:ind w:right="55"/>
              <w:contextualSpacing/>
              <w:jc w:val="center"/>
              <w:rPr>
                <w:rFonts w:ascii="Times New Roman" w:hAnsi="Times New Roman" w:cs="Times New Roman"/>
                <w:b/>
                <w:sz w:val="22"/>
                <w:szCs w:val="22"/>
              </w:rPr>
            </w:pPr>
            <w:r w:rsidRPr="00F622EB">
              <w:rPr>
                <w:rFonts w:ascii="Times New Roman" w:hAnsi="Times New Roman" w:cs="Times New Roman"/>
                <w:b/>
                <w:sz w:val="22"/>
                <w:szCs w:val="22"/>
              </w:rPr>
              <w:t>Plānotie sasniedzamie rezultāti un ieviešanas gaita</w:t>
            </w:r>
          </w:p>
        </w:tc>
      </w:tr>
      <w:tr w:rsidR="00081F71" w:rsidRPr="005012FD" w14:paraId="0C34DEF0" w14:textId="77777777" w:rsidTr="00081F71">
        <w:trPr>
          <w:trHeight w:val="1125"/>
        </w:trPr>
        <w:tc>
          <w:tcPr>
            <w:tcW w:w="566" w:type="dxa"/>
            <w:vMerge/>
            <w:shd w:val="clear" w:color="auto" w:fill="FFFFFF" w:themeFill="background1"/>
            <w:vAlign w:val="center"/>
          </w:tcPr>
          <w:p w14:paraId="33D78387" w14:textId="73240072" w:rsidR="00081F71" w:rsidRPr="00CF759E" w:rsidRDefault="00081F71" w:rsidP="00CF759E">
            <w:pPr>
              <w:ind w:right="55"/>
              <w:contextualSpacing/>
              <w:rPr>
                <w:rFonts w:ascii="Times New Roman" w:hAnsi="Times New Roman" w:cs="Times New Roman"/>
                <w:b/>
                <w:sz w:val="22"/>
                <w:szCs w:val="22"/>
              </w:rPr>
            </w:pPr>
          </w:p>
        </w:tc>
        <w:tc>
          <w:tcPr>
            <w:tcW w:w="236" w:type="dxa"/>
            <w:vMerge w:val="restart"/>
            <w:shd w:val="clear" w:color="auto" w:fill="FFFFFF" w:themeFill="background1"/>
            <w:textDirection w:val="btLr"/>
            <w:vAlign w:val="center"/>
          </w:tcPr>
          <w:p w14:paraId="6DDD9D1E" w14:textId="3648EC5B" w:rsidR="00081F71" w:rsidRPr="00CB1FD6" w:rsidRDefault="00081F71" w:rsidP="00CF759E">
            <w:pPr>
              <w:ind w:left="113" w:right="57"/>
              <w:contextualSpacing/>
              <w:jc w:val="center"/>
              <w:rPr>
                <w:rFonts w:ascii="Times New Roman" w:hAnsi="Times New Roman" w:cs="Times New Roman"/>
                <w:b/>
                <w:sz w:val="16"/>
                <w:szCs w:val="16"/>
              </w:rPr>
            </w:pPr>
          </w:p>
        </w:tc>
        <w:tc>
          <w:tcPr>
            <w:tcW w:w="14791" w:type="dxa"/>
            <w:gridSpan w:val="2"/>
            <w:shd w:val="clear" w:color="auto" w:fill="FFFFFF" w:themeFill="background1"/>
            <w:vAlign w:val="center"/>
          </w:tcPr>
          <w:p w14:paraId="35BAA8A9" w14:textId="274879CB" w:rsidR="00081F71" w:rsidRPr="00C2267F" w:rsidRDefault="00081F71" w:rsidP="00670C49">
            <w:pPr>
              <w:ind w:right="55"/>
              <w:contextualSpacing/>
              <w:rPr>
                <w:rFonts w:ascii="Times New Roman" w:hAnsi="Times New Roman" w:cs="Times New Roman"/>
                <w:bCs/>
              </w:rPr>
            </w:pPr>
            <w:r w:rsidRPr="00C2267F">
              <w:rPr>
                <w:rFonts w:ascii="Times New Roman" w:hAnsi="Times New Roman" w:cs="Times New Roman"/>
                <w:b/>
              </w:rPr>
              <w:t>Kvalitatīvi:</w:t>
            </w:r>
          </w:p>
          <w:p w14:paraId="4273084A" w14:textId="6AF8C583" w:rsidR="00081F71" w:rsidRPr="00C2267F" w:rsidRDefault="00081F71" w:rsidP="007C0630">
            <w:pPr>
              <w:pStyle w:val="Sarakstarindkopa"/>
              <w:numPr>
                <w:ilvl w:val="0"/>
                <w:numId w:val="8"/>
              </w:numPr>
              <w:spacing w:after="0"/>
              <w:ind w:left="446" w:right="55"/>
              <w:rPr>
                <w:rFonts w:ascii="Times New Roman" w:hAnsi="Times New Roman" w:cs="Times New Roman"/>
                <w:bCs/>
                <w:sz w:val="24"/>
                <w:szCs w:val="24"/>
              </w:rPr>
            </w:pPr>
            <w:proofErr w:type="spellStart"/>
            <w:r w:rsidRPr="00C2267F">
              <w:rPr>
                <w:rFonts w:ascii="Times New Roman" w:eastAsia="Calibri" w:hAnsi="Times New Roman" w:cs="Times New Roman"/>
                <w:sz w:val="24"/>
                <w:szCs w:val="24"/>
              </w:rPr>
              <w:t>Vadība</w:t>
            </w:r>
            <w:proofErr w:type="spellEnd"/>
            <w:r w:rsidR="00C2267F">
              <w:rPr>
                <w:rFonts w:ascii="Times New Roman" w:eastAsia="Calibri" w:hAnsi="Times New Roman" w:cs="Times New Roman"/>
                <w:sz w:val="24"/>
                <w:szCs w:val="24"/>
              </w:rPr>
              <w:t xml:space="preserve"> </w:t>
            </w:r>
            <w:proofErr w:type="spellStart"/>
            <w:r w:rsidR="00C2267F">
              <w:rPr>
                <w:rFonts w:ascii="Times New Roman" w:eastAsia="Calibri" w:hAnsi="Times New Roman" w:cs="Times New Roman"/>
                <w:sz w:val="24"/>
                <w:szCs w:val="24"/>
              </w:rPr>
              <w:t>veicina</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mācīšanos</w:t>
            </w:r>
            <w:proofErr w:type="spellEnd"/>
            <w:r w:rsidRPr="00C2267F">
              <w:rPr>
                <w:rFonts w:ascii="Times New Roman" w:eastAsia="Calibri" w:hAnsi="Times New Roman" w:cs="Times New Roman"/>
                <w:sz w:val="24"/>
                <w:szCs w:val="24"/>
              </w:rPr>
              <w:t xml:space="preserve"> un </w:t>
            </w:r>
            <w:proofErr w:type="spellStart"/>
            <w:r w:rsidRPr="00C2267F">
              <w:rPr>
                <w:rFonts w:ascii="Times New Roman" w:eastAsia="Calibri" w:hAnsi="Times New Roman" w:cs="Times New Roman"/>
                <w:sz w:val="24"/>
                <w:szCs w:val="24"/>
              </w:rPr>
              <w:t>komanddarbu</w:t>
            </w:r>
            <w:proofErr w:type="spellEnd"/>
            <w:r w:rsid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nodrošina</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LiM</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metodiskā</w:t>
            </w:r>
            <w:proofErr w:type="spellEnd"/>
            <w:r w:rsidRPr="00C2267F">
              <w:rPr>
                <w:rFonts w:ascii="Times New Roman" w:eastAsia="Calibri" w:hAnsi="Times New Roman" w:cs="Times New Roman"/>
                <w:sz w:val="24"/>
                <w:szCs w:val="24"/>
              </w:rPr>
              <w:t xml:space="preserve"> centra atbalsta </w:t>
            </w:r>
            <w:proofErr w:type="spellStart"/>
            <w:r w:rsidRPr="00C2267F">
              <w:rPr>
                <w:rFonts w:ascii="Times New Roman" w:eastAsia="Calibri" w:hAnsi="Times New Roman" w:cs="Times New Roman"/>
                <w:sz w:val="24"/>
                <w:szCs w:val="24"/>
              </w:rPr>
              <w:t>funkcijas</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citām</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izglītības</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iestādēm</w:t>
            </w:r>
            <w:proofErr w:type="spellEnd"/>
            <w:r w:rsidRPr="00C2267F">
              <w:rPr>
                <w:rFonts w:ascii="Times New Roman" w:eastAsia="Calibri" w:hAnsi="Times New Roman" w:cs="Times New Roman"/>
                <w:sz w:val="24"/>
                <w:szCs w:val="24"/>
              </w:rPr>
              <w:t>.</w:t>
            </w:r>
          </w:p>
          <w:p w14:paraId="6761B0F9" w14:textId="54975A6E" w:rsidR="00081F71" w:rsidRPr="00C2267F" w:rsidRDefault="00081F71" w:rsidP="007C0630">
            <w:pPr>
              <w:pStyle w:val="Sarakstarindkopa"/>
              <w:numPr>
                <w:ilvl w:val="0"/>
                <w:numId w:val="8"/>
              </w:numPr>
              <w:spacing w:after="0"/>
              <w:ind w:left="446" w:right="55"/>
              <w:rPr>
                <w:rFonts w:ascii="Times New Roman" w:hAnsi="Times New Roman" w:cs="Times New Roman"/>
                <w:bCs/>
                <w:sz w:val="24"/>
                <w:szCs w:val="24"/>
              </w:rPr>
            </w:pPr>
            <w:proofErr w:type="spellStart"/>
            <w:r w:rsidRPr="00C2267F">
              <w:rPr>
                <w:rFonts w:ascii="Times New Roman" w:eastAsia="Calibri" w:hAnsi="Times New Roman" w:cs="Times New Roman"/>
                <w:sz w:val="24"/>
                <w:szCs w:val="24"/>
              </w:rPr>
              <w:t>Vadība</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veido</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izziņas</w:t>
            </w:r>
            <w:proofErr w:type="spellEnd"/>
            <w:r w:rsidRPr="00C2267F">
              <w:rPr>
                <w:rFonts w:ascii="Times New Roman" w:eastAsia="Calibri" w:hAnsi="Times New Roman" w:cs="Times New Roman"/>
                <w:sz w:val="24"/>
                <w:szCs w:val="24"/>
              </w:rPr>
              <w:t xml:space="preserve"> un </w:t>
            </w:r>
            <w:proofErr w:type="spellStart"/>
            <w:r w:rsidRPr="00C2267F">
              <w:rPr>
                <w:rFonts w:ascii="Times New Roman" w:eastAsia="Calibri" w:hAnsi="Times New Roman" w:cs="Times New Roman"/>
                <w:sz w:val="24"/>
                <w:szCs w:val="24"/>
              </w:rPr>
              <w:t>inovāciju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organizācijas</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kultūru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iestādē</w:t>
            </w:r>
            <w:proofErr w:type="spellEnd"/>
            <w:r w:rsidRPr="00C2267F">
              <w:rPr>
                <w:rFonts w:ascii="Times New Roman" w:eastAsia="Calibri" w:hAnsi="Times New Roman" w:cs="Times New Roman"/>
                <w:sz w:val="24"/>
                <w:szCs w:val="24"/>
              </w:rPr>
              <w:t xml:space="preserve">, ko </w:t>
            </w:r>
            <w:proofErr w:type="spellStart"/>
            <w:r w:rsidRPr="00C2267F">
              <w:rPr>
                <w:rFonts w:ascii="Times New Roman" w:eastAsia="Calibri" w:hAnsi="Times New Roman" w:cs="Times New Roman"/>
                <w:sz w:val="24"/>
                <w:szCs w:val="24"/>
              </w:rPr>
              <w:t>raksturo</w:t>
            </w:r>
            <w:proofErr w:type="spellEnd"/>
            <w:r w:rsidRPr="00C2267F">
              <w:rPr>
                <w:rFonts w:ascii="Times New Roman" w:eastAsia="Calibri" w:hAnsi="Times New Roman" w:cs="Times New Roman"/>
                <w:sz w:val="24"/>
                <w:szCs w:val="24"/>
              </w:rPr>
              <w:t xml:space="preserve"> </w:t>
            </w:r>
            <w:proofErr w:type="spellStart"/>
            <w:r w:rsidR="00C2267F">
              <w:rPr>
                <w:rFonts w:ascii="Times New Roman" w:eastAsia="Calibri" w:hAnsi="Times New Roman" w:cs="Times New Roman"/>
                <w:sz w:val="24"/>
                <w:szCs w:val="24"/>
              </w:rPr>
              <w:t>mērķgrupu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atvērtīb</w:t>
            </w:r>
            <w:r w:rsidR="00C2267F">
              <w:rPr>
                <w:rFonts w:ascii="Times New Roman" w:eastAsia="Calibri" w:hAnsi="Times New Roman" w:cs="Times New Roman"/>
                <w:sz w:val="24"/>
                <w:szCs w:val="24"/>
              </w:rPr>
              <w:t>a</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pārmaiņām</w:t>
            </w:r>
            <w:proofErr w:type="spellEnd"/>
            <w:r w:rsidRPr="00C2267F">
              <w:rPr>
                <w:rFonts w:ascii="Times New Roman" w:eastAsia="Calibri" w:hAnsi="Times New Roman" w:cs="Times New Roman"/>
                <w:sz w:val="24"/>
                <w:szCs w:val="24"/>
              </w:rPr>
              <w:t>.</w:t>
            </w:r>
          </w:p>
          <w:p w14:paraId="381AEAFE" w14:textId="2111AE9C" w:rsidR="00081F71" w:rsidRPr="00C2267F" w:rsidRDefault="00081F71" w:rsidP="007C0630">
            <w:pPr>
              <w:pStyle w:val="Sarakstarindkopa"/>
              <w:numPr>
                <w:ilvl w:val="0"/>
                <w:numId w:val="8"/>
              </w:numPr>
              <w:spacing w:after="0" w:line="240" w:lineRule="auto"/>
              <w:ind w:left="446" w:right="55"/>
              <w:rPr>
                <w:rFonts w:ascii="Times New Roman" w:hAnsi="Times New Roman" w:cs="Times New Roman"/>
                <w:bCs/>
                <w:sz w:val="24"/>
                <w:szCs w:val="24"/>
              </w:rPr>
            </w:pPr>
            <w:proofErr w:type="spellStart"/>
            <w:r w:rsidRPr="00C2267F">
              <w:rPr>
                <w:rFonts w:ascii="Times New Roman" w:hAnsi="Times New Roman" w:cs="Times New Roman"/>
                <w:sz w:val="24"/>
                <w:szCs w:val="24"/>
              </w:rPr>
              <w:t>Tiek</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īstenota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pedagogu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vecāku</w:t>
            </w:r>
            <w:proofErr w:type="spellEnd"/>
            <w:r w:rsidRPr="00C2267F">
              <w:rPr>
                <w:rFonts w:ascii="Times New Roman" w:hAnsi="Times New Roman" w:cs="Times New Roman"/>
                <w:sz w:val="24"/>
                <w:szCs w:val="24"/>
              </w:rPr>
              <w:t xml:space="preserve"> un </w:t>
            </w:r>
            <w:proofErr w:type="spellStart"/>
            <w:r w:rsidRPr="00C2267F">
              <w:rPr>
                <w:rFonts w:ascii="Times New Roman" w:hAnsi="Times New Roman" w:cs="Times New Roman"/>
                <w:sz w:val="24"/>
                <w:szCs w:val="24"/>
              </w:rPr>
              <w:t>dibinātāja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mērķtiecīga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atbalstoša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uz</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bērna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mācīšanās</w:t>
            </w:r>
            <w:proofErr w:type="spellEnd"/>
            <w:r w:rsidRPr="00C2267F">
              <w:rPr>
                <w:rFonts w:ascii="Times New Roman" w:hAnsi="Times New Roman" w:cs="Times New Roman"/>
                <w:sz w:val="24"/>
                <w:szCs w:val="24"/>
              </w:rPr>
              <w:t xml:space="preserve"> un </w:t>
            </w:r>
            <w:proofErr w:type="spellStart"/>
            <w:r w:rsidRPr="00C2267F">
              <w:rPr>
                <w:rFonts w:ascii="Times New Roman" w:hAnsi="Times New Roman" w:cs="Times New Roman"/>
                <w:sz w:val="24"/>
                <w:szCs w:val="24"/>
              </w:rPr>
              <w:t>attīstības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vajadzībām</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vērsta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sadarbība</w:t>
            </w:r>
            <w:proofErr w:type="spellEnd"/>
            <w:r w:rsidR="00C2267F">
              <w:rPr>
                <w:rFonts w:ascii="Times New Roman" w:hAnsi="Times New Roman" w:cs="Times New Roman"/>
                <w:sz w:val="24"/>
                <w:szCs w:val="24"/>
              </w:rPr>
              <w:t>.</w:t>
            </w:r>
          </w:p>
          <w:p w14:paraId="0808369E" w14:textId="22753232" w:rsidR="00081F71" w:rsidRPr="00C2267F" w:rsidRDefault="00081F71" w:rsidP="0010121E">
            <w:pPr>
              <w:ind w:right="55"/>
              <w:contextualSpacing/>
              <w:rPr>
                <w:rFonts w:ascii="Times New Roman" w:hAnsi="Times New Roman" w:cs="Times New Roman"/>
                <w:bCs/>
              </w:rPr>
            </w:pPr>
            <w:r w:rsidRPr="00C2267F">
              <w:rPr>
                <w:rFonts w:ascii="Times New Roman" w:hAnsi="Times New Roman" w:cs="Times New Roman"/>
                <w:b/>
              </w:rPr>
              <w:t>Kvantitatīvi:</w:t>
            </w:r>
            <w:r w:rsidRPr="00C2267F">
              <w:rPr>
                <w:rFonts w:ascii="Times New Roman" w:hAnsi="Times New Roman" w:cs="Times New Roman"/>
                <w:bCs/>
              </w:rPr>
              <w:t xml:space="preserve">  </w:t>
            </w:r>
          </w:p>
          <w:p w14:paraId="3E23F5CF" w14:textId="72218234" w:rsidR="00081F71" w:rsidRPr="00C2267F" w:rsidRDefault="00081F71" w:rsidP="007C0630">
            <w:pPr>
              <w:pStyle w:val="Sarakstarindkopa"/>
              <w:numPr>
                <w:ilvl w:val="0"/>
                <w:numId w:val="8"/>
              </w:numPr>
              <w:ind w:left="442" w:right="55"/>
              <w:rPr>
                <w:rFonts w:ascii="Times New Roman" w:hAnsi="Times New Roman" w:cs="Times New Roman"/>
                <w:bCs/>
                <w:sz w:val="24"/>
                <w:szCs w:val="24"/>
              </w:rPr>
            </w:pPr>
            <w:proofErr w:type="spellStart"/>
            <w:r w:rsidRPr="00C2267F">
              <w:rPr>
                <w:rFonts w:ascii="Times New Roman" w:hAnsi="Times New Roman" w:cs="Times New Roman"/>
                <w:sz w:val="24"/>
                <w:szCs w:val="24"/>
              </w:rPr>
              <w:t>Reizi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mēnesī</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tiek</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izveidota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pedagogu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darba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grupa</w:t>
            </w:r>
            <w:proofErr w:type="spellEnd"/>
            <w:r w:rsidRPr="00C2267F">
              <w:rPr>
                <w:rFonts w:ascii="Times New Roman" w:hAnsi="Times New Roman" w:cs="Times New Roman"/>
                <w:sz w:val="24"/>
                <w:szCs w:val="24"/>
              </w:rPr>
              <w:t xml:space="preserve">, kas </w:t>
            </w:r>
            <w:proofErr w:type="spellStart"/>
            <w:r w:rsidRPr="00C2267F">
              <w:rPr>
                <w:rFonts w:ascii="Times New Roman" w:hAnsi="Times New Roman" w:cs="Times New Roman"/>
                <w:sz w:val="24"/>
                <w:szCs w:val="24"/>
              </w:rPr>
              <w:t>izstrādā</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rīcības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plānu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iestādei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aktuālu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jautājumu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risināšanā</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deleģējot</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pienākumus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plāna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izpildei</w:t>
            </w:r>
            <w:proofErr w:type="spellEnd"/>
            <w:r w:rsidRPr="00C2267F">
              <w:rPr>
                <w:rFonts w:ascii="Times New Roman" w:hAnsi="Times New Roman" w:cs="Times New Roman"/>
                <w:sz w:val="24"/>
                <w:szCs w:val="24"/>
              </w:rPr>
              <w:t>.</w:t>
            </w:r>
          </w:p>
          <w:p w14:paraId="69E18840" w14:textId="58025C31" w:rsidR="00BD4E48" w:rsidRPr="0055223A" w:rsidRDefault="00081F71" w:rsidP="0055223A">
            <w:pPr>
              <w:pStyle w:val="Sarakstarindkopa"/>
              <w:numPr>
                <w:ilvl w:val="0"/>
                <w:numId w:val="8"/>
              </w:numPr>
              <w:spacing w:after="0"/>
              <w:ind w:left="446" w:right="55"/>
              <w:rPr>
                <w:rFonts w:ascii="Times New Roman" w:hAnsi="Times New Roman" w:cs="Times New Roman"/>
                <w:bCs/>
              </w:rPr>
            </w:pPr>
            <w:proofErr w:type="spellStart"/>
            <w:r w:rsidRPr="00C2267F">
              <w:rPr>
                <w:rFonts w:ascii="Times New Roman" w:hAnsi="Times New Roman" w:cs="Times New Roman"/>
                <w:sz w:val="24"/>
                <w:szCs w:val="24"/>
              </w:rPr>
              <w:t>Vismaz</w:t>
            </w:r>
            <w:proofErr w:type="spellEnd"/>
            <w:r w:rsidRPr="00C2267F">
              <w:rPr>
                <w:rFonts w:ascii="Times New Roman" w:hAnsi="Times New Roman" w:cs="Times New Roman"/>
                <w:sz w:val="24"/>
                <w:szCs w:val="24"/>
              </w:rPr>
              <w:t xml:space="preserve"> par </w:t>
            </w:r>
            <w:r w:rsidR="00B73A57" w:rsidRPr="00C2267F">
              <w:rPr>
                <w:rFonts w:ascii="Times New Roman" w:hAnsi="Times New Roman" w:cs="Times New Roman"/>
                <w:sz w:val="24"/>
                <w:szCs w:val="24"/>
              </w:rPr>
              <w:t>10</w:t>
            </w:r>
            <w:r w:rsidR="00C93AE0" w:rsidRPr="00C2267F">
              <w:rPr>
                <w:rFonts w:ascii="Times New Roman" w:hAnsi="Times New Roman" w:cs="Times New Roman"/>
                <w:sz w:val="24"/>
                <w:szCs w:val="24"/>
              </w:rPr>
              <w:t>%</w:t>
            </w:r>
            <w:r w:rsidRPr="00C2267F">
              <w:rPr>
                <w:rFonts w:ascii="Times New Roman" w:hAnsi="Times New Roman" w:cs="Times New Roman"/>
                <w:sz w:val="24"/>
                <w:szCs w:val="24"/>
              </w:rPr>
              <w:t xml:space="preserve"> </w:t>
            </w:r>
            <w:proofErr w:type="spellStart"/>
            <w:r w:rsidRPr="00C2267F">
              <w:rPr>
                <w:rFonts w:ascii="Times New Roman" w:hAnsi="Times New Roman" w:cs="Times New Roman"/>
                <w:bCs/>
                <w:sz w:val="24"/>
                <w:szCs w:val="24"/>
              </w:rPr>
              <w:t>pieaugusi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pedagogu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izpratne</w:t>
            </w:r>
            <w:proofErr w:type="spellEnd"/>
            <w:r w:rsidRPr="00C2267F">
              <w:rPr>
                <w:rFonts w:ascii="Times New Roman" w:hAnsi="Times New Roman" w:cs="Times New Roman"/>
                <w:bCs/>
                <w:sz w:val="24"/>
                <w:szCs w:val="24"/>
              </w:rPr>
              <w:t xml:space="preserve"> par </w:t>
            </w:r>
            <w:proofErr w:type="spellStart"/>
            <w:r w:rsidRPr="00C2267F">
              <w:rPr>
                <w:rFonts w:ascii="Times New Roman" w:hAnsi="Times New Roman" w:cs="Times New Roman"/>
                <w:bCs/>
                <w:sz w:val="24"/>
                <w:szCs w:val="24"/>
              </w:rPr>
              <w:t>komandas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darba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nozīmi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vienotu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mērķu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sasniegšanai</w:t>
            </w:r>
            <w:proofErr w:type="spellEnd"/>
            <w:r w:rsidR="00B73A57" w:rsidRPr="00C2267F">
              <w:rPr>
                <w:rFonts w:ascii="Times New Roman" w:hAnsi="Times New Roman" w:cs="Times New Roman"/>
                <w:bCs/>
                <w:sz w:val="24"/>
                <w:szCs w:val="24"/>
              </w:rPr>
              <w:t>.</w:t>
            </w:r>
            <w:r w:rsidR="00B73A57">
              <w:rPr>
                <w:rFonts w:ascii="Times New Roman" w:hAnsi="Times New Roman" w:cs="Times New Roman"/>
                <w:bCs/>
              </w:rPr>
              <w:t xml:space="preserve"> </w:t>
            </w:r>
          </w:p>
        </w:tc>
      </w:tr>
      <w:tr w:rsidR="00081F71" w:rsidRPr="005012FD" w14:paraId="6465BA7C" w14:textId="77777777" w:rsidTr="00081F71">
        <w:trPr>
          <w:trHeight w:val="599"/>
        </w:trPr>
        <w:tc>
          <w:tcPr>
            <w:tcW w:w="566" w:type="dxa"/>
            <w:vMerge/>
            <w:shd w:val="clear" w:color="auto" w:fill="FFFFFF" w:themeFill="background1"/>
            <w:vAlign w:val="center"/>
          </w:tcPr>
          <w:p w14:paraId="4E406397" w14:textId="77777777" w:rsidR="00081F71" w:rsidRPr="00CF759E" w:rsidRDefault="00081F71" w:rsidP="00CF759E">
            <w:pPr>
              <w:ind w:right="55"/>
              <w:contextualSpacing/>
              <w:rPr>
                <w:rFonts w:ascii="Times New Roman" w:hAnsi="Times New Roman" w:cs="Times New Roman"/>
                <w:b/>
                <w:sz w:val="22"/>
                <w:szCs w:val="22"/>
              </w:rPr>
            </w:pPr>
          </w:p>
        </w:tc>
        <w:tc>
          <w:tcPr>
            <w:tcW w:w="236" w:type="dxa"/>
            <w:vMerge/>
            <w:shd w:val="clear" w:color="auto" w:fill="FFFFFF" w:themeFill="background1"/>
            <w:vAlign w:val="center"/>
          </w:tcPr>
          <w:p w14:paraId="17396BA1" w14:textId="77777777" w:rsidR="00081F71" w:rsidRPr="00CF759E" w:rsidRDefault="00081F71" w:rsidP="00CF759E">
            <w:pPr>
              <w:ind w:right="55"/>
              <w:contextualSpacing/>
              <w:rPr>
                <w:rFonts w:ascii="Times New Roman" w:hAnsi="Times New Roman" w:cs="Times New Roman"/>
                <w:b/>
                <w:sz w:val="22"/>
                <w:szCs w:val="22"/>
              </w:rPr>
            </w:pPr>
          </w:p>
        </w:tc>
        <w:tc>
          <w:tcPr>
            <w:tcW w:w="14791" w:type="dxa"/>
            <w:gridSpan w:val="2"/>
            <w:shd w:val="clear" w:color="auto" w:fill="EDEDED" w:themeFill="accent3" w:themeFillTint="33"/>
            <w:vAlign w:val="center"/>
          </w:tcPr>
          <w:p w14:paraId="047907D1" w14:textId="77777777" w:rsidR="00081F71" w:rsidRPr="007F43B5" w:rsidRDefault="00081F71" w:rsidP="007F43B5">
            <w:pPr>
              <w:spacing w:before="120" w:after="120"/>
              <w:ind w:right="55"/>
              <w:contextualSpacing/>
              <w:jc w:val="center"/>
              <w:rPr>
                <w:rFonts w:ascii="Times New Roman" w:hAnsi="Times New Roman" w:cs="Times New Roman"/>
                <w:b/>
                <w:sz w:val="8"/>
                <w:szCs w:val="8"/>
              </w:rPr>
            </w:pPr>
          </w:p>
          <w:p w14:paraId="18011CFE" w14:textId="24AD82A9" w:rsidR="00081F71" w:rsidRDefault="00081F71" w:rsidP="007F43B5">
            <w:pPr>
              <w:spacing w:before="120" w:after="120"/>
              <w:ind w:right="55"/>
              <w:contextualSpacing/>
              <w:jc w:val="center"/>
              <w:rPr>
                <w:rFonts w:ascii="Times New Roman" w:hAnsi="Times New Roman" w:cs="Times New Roman"/>
                <w:b/>
                <w:sz w:val="22"/>
                <w:szCs w:val="22"/>
              </w:rPr>
            </w:pPr>
            <w:r w:rsidRPr="00CB1FD6">
              <w:rPr>
                <w:rFonts w:ascii="Times New Roman" w:hAnsi="Times New Roman" w:cs="Times New Roman"/>
                <w:b/>
              </w:rPr>
              <w:t xml:space="preserve">PRIORITĀTE: </w:t>
            </w:r>
            <w:r w:rsidRPr="00CB1FD6">
              <w:rPr>
                <w:rFonts w:ascii="Times New Roman" w:hAnsi="Times New Roman" w:cs="Times New Roman"/>
                <w:b/>
                <w:color w:val="auto"/>
              </w:rPr>
              <w:t>Izglītības iestādes sadarbība ar  vecākiem un sadarbības partneriem  izvirzīto īstermiņa un ilgtermiņa mērķu sasniegšanai.</w:t>
            </w:r>
            <w:r w:rsidRPr="00CF759E">
              <w:rPr>
                <w:rFonts w:ascii="Times New Roman" w:hAnsi="Times New Roman" w:cs="Times New Roman"/>
                <w:b/>
                <w:color w:val="auto"/>
                <w:sz w:val="22"/>
                <w:szCs w:val="22"/>
              </w:rPr>
              <w:t xml:space="preserve"> </w:t>
            </w:r>
            <w:r w:rsidRPr="00CB1FD6">
              <w:rPr>
                <w:rFonts w:ascii="Times New Roman" w:hAnsi="Times New Roman" w:cs="Times New Roman"/>
                <w:bCs/>
                <w:color w:val="auto"/>
                <w:sz w:val="22"/>
                <w:szCs w:val="22"/>
              </w:rPr>
              <w:t>(</w:t>
            </w:r>
            <w:r w:rsidRPr="00CB1FD6">
              <w:rPr>
                <w:rFonts w:ascii="Times New Roman" w:hAnsi="Times New Roman" w:cs="Times New Roman"/>
                <w:bCs/>
                <w:sz w:val="22"/>
                <w:szCs w:val="22"/>
              </w:rPr>
              <w:t>2029./2030. </w:t>
            </w:r>
            <w:proofErr w:type="spellStart"/>
            <w:r w:rsidRPr="00CB1FD6">
              <w:rPr>
                <w:rFonts w:ascii="Times New Roman" w:hAnsi="Times New Roman" w:cs="Times New Roman"/>
                <w:bCs/>
                <w:sz w:val="22"/>
                <w:szCs w:val="22"/>
              </w:rPr>
              <w:t>m.g</w:t>
            </w:r>
            <w:proofErr w:type="spellEnd"/>
            <w:r w:rsidRPr="00CB1FD6">
              <w:rPr>
                <w:rFonts w:ascii="Times New Roman" w:hAnsi="Times New Roman" w:cs="Times New Roman"/>
                <w:bCs/>
                <w:sz w:val="22"/>
                <w:szCs w:val="22"/>
              </w:rPr>
              <w:t>.)</w:t>
            </w:r>
          </w:p>
          <w:p w14:paraId="10E2B5D1" w14:textId="7A86124D" w:rsidR="00081F71" w:rsidRPr="007F43B5" w:rsidRDefault="00081F71" w:rsidP="007F43B5">
            <w:pPr>
              <w:spacing w:before="120" w:after="120"/>
              <w:ind w:right="55"/>
              <w:contextualSpacing/>
              <w:jc w:val="center"/>
              <w:rPr>
                <w:rFonts w:ascii="Times New Roman" w:hAnsi="Times New Roman" w:cs="Times New Roman"/>
                <w:b/>
                <w:sz w:val="8"/>
                <w:szCs w:val="8"/>
              </w:rPr>
            </w:pPr>
          </w:p>
        </w:tc>
      </w:tr>
      <w:tr w:rsidR="00081F71" w:rsidRPr="005012FD" w14:paraId="36336A68" w14:textId="77777777" w:rsidTr="00081F71">
        <w:trPr>
          <w:trHeight w:val="982"/>
        </w:trPr>
        <w:tc>
          <w:tcPr>
            <w:tcW w:w="566" w:type="dxa"/>
            <w:vMerge/>
            <w:shd w:val="clear" w:color="auto" w:fill="FFFFFF" w:themeFill="background1"/>
            <w:vAlign w:val="center"/>
          </w:tcPr>
          <w:p w14:paraId="63594EF0" w14:textId="77777777" w:rsidR="00081F71" w:rsidRPr="00CF759E" w:rsidRDefault="00081F71" w:rsidP="00CF759E">
            <w:pPr>
              <w:ind w:right="55"/>
              <w:contextualSpacing/>
              <w:rPr>
                <w:rFonts w:ascii="Times New Roman" w:hAnsi="Times New Roman" w:cs="Times New Roman"/>
                <w:b/>
                <w:sz w:val="22"/>
                <w:szCs w:val="22"/>
              </w:rPr>
            </w:pPr>
          </w:p>
        </w:tc>
        <w:tc>
          <w:tcPr>
            <w:tcW w:w="236" w:type="dxa"/>
            <w:vMerge/>
            <w:shd w:val="clear" w:color="auto" w:fill="FFFFFF" w:themeFill="background1"/>
            <w:vAlign w:val="center"/>
          </w:tcPr>
          <w:p w14:paraId="74363E67" w14:textId="77777777" w:rsidR="00081F71" w:rsidRPr="00CF759E" w:rsidRDefault="00081F71" w:rsidP="00CF759E">
            <w:pPr>
              <w:ind w:right="55"/>
              <w:contextualSpacing/>
              <w:rPr>
                <w:rFonts w:ascii="Times New Roman" w:hAnsi="Times New Roman" w:cs="Times New Roman"/>
                <w:b/>
                <w:sz w:val="22"/>
                <w:szCs w:val="22"/>
              </w:rPr>
            </w:pPr>
          </w:p>
        </w:tc>
        <w:tc>
          <w:tcPr>
            <w:tcW w:w="14791" w:type="dxa"/>
            <w:gridSpan w:val="2"/>
            <w:shd w:val="clear" w:color="auto" w:fill="FFFFFF" w:themeFill="background1"/>
            <w:vAlign w:val="center"/>
          </w:tcPr>
          <w:p w14:paraId="2BC4EC4C" w14:textId="5D12BCB9" w:rsidR="00081F71" w:rsidRPr="00C2267F" w:rsidRDefault="00081F71" w:rsidP="0010121E">
            <w:pPr>
              <w:ind w:right="55"/>
              <w:rPr>
                <w:rFonts w:ascii="Times New Roman" w:hAnsi="Times New Roman" w:cs="Times New Roman"/>
                <w:bCs/>
              </w:rPr>
            </w:pPr>
            <w:r w:rsidRPr="00C2267F">
              <w:rPr>
                <w:rFonts w:ascii="Times New Roman" w:hAnsi="Times New Roman" w:cs="Times New Roman"/>
                <w:b/>
              </w:rPr>
              <w:t>Kvalitatīvi:</w:t>
            </w:r>
            <w:r w:rsidRPr="00C2267F">
              <w:rPr>
                <w:rFonts w:ascii="Times New Roman" w:hAnsi="Times New Roman" w:cs="Times New Roman"/>
                <w:bCs/>
              </w:rPr>
              <w:t xml:space="preserve"> </w:t>
            </w:r>
          </w:p>
          <w:p w14:paraId="3CA9DD20" w14:textId="4C15533A" w:rsidR="00081F71" w:rsidRPr="00C2267F" w:rsidRDefault="00081F71" w:rsidP="007C0630">
            <w:pPr>
              <w:pStyle w:val="Sarakstarindkopa"/>
              <w:numPr>
                <w:ilvl w:val="0"/>
                <w:numId w:val="22"/>
              </w:numPr>
              <w:ind w:left="442"/>
              <w:rPr>
                <w:rFonts w:ascii="Times New Roman" w:hAnsi="Times New Roman" w:cs="Times New Roman"/>
                <w:bCs/>
                <w:sz w:val="24"/>
                <w:szCs w:val="24"/>
              </w:rPr>
            </w:pP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iestāde</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mērķticīgi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sadarbojas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ar</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dibinātāju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attīstību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veicinošos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jautājumos</w:t>
            </w:r>
            <w:proofErr w:type="spellEnd"/>
            <w:r w:rsidRPr="00C2267F">
              <w:rPr>
                <w:rFonts w:ascii="Times New Roman" w:hAnsi="Times New Roman" w:cs="Times New Roman"/>
                <w:bCs/>
                <w:sz w:val="24"/>
                <w:szCs w:val="24"/>
              </w:rPr>
              <w:t>.</w:t>
            </w:r>
          </w:p>
          <w:p w14:paraId="5B94F355" w14:textId="77777777" w:rsidR="00081F71" w:rsidRPr="00C2267F" w:rsidRDefault="00081F71" w:rsidP="007C0630">
            <w:pPr>
              <w:pStyle w:val="Sarakstarindkopa"/>
              <w:numPr>
                <w:ilvl w:val="0"/>
                <w:numId w:val="22"/>
              </w:numPr>
              <w:spacing w:after="0"/>
              <w:ind w:left="446"/>
              <w:rPr>
                <w:rFonts w:ascii="Times New Roman" w:hAnsi="Times New Roman" w:cs="Times New Roman"/>
                <w:bCs/>
                <w:sz w:val="24"/>
                <w:szCs w:val="24"/>
              </w:rPr>
            </w:pP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iestāde</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nostiprina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esošās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meklē</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jaunas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formas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gan</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vietējās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kopienas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ietvaros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gan</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valsts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starptautiskajā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mērogā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Līderis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Manī</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bākas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skola</w:t>
            </w:r>
            <w:proofErr w:type="spellEnd"/>
            <w:r w:rsidRPr="00C2267F">
              <w:rPr>
                <w:rFonts w:ascii="Times New Roman" w:hAnsi="Times New Roman" w:cs="Times New Roman"/>
                <w:bCs/>
                <w:sz w:val="24"/>
                <w:szCs w:val="24"/>
              </w:rPr>
              <w:t xml:space="preserve">, ERASMUS, eTwinning, </w:t>
            </w:r>
            <w:proofErr w:type="spellStart"/>
            <w:r w:rsidRPr="00C2267F">
              <w:rPr>
                <w:rFonts w:ascii="Times New Roman" w:hAnsi="Times New Roman" w:cs="Times New Roman"/>
                <w:bCs/>
                <w:sz w:val="24"/>
                <w:szCs w:val="24"/>
              </w:rPr>
              <w:t>Ekoskolu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programma</w:t>
            </w:r>
            <w:proofErr w:type="spellEnd"/>
            <w:r w:rsidRPr="00C2267F">
              <w:rPr>
                <w:rFonts w:ascii="Times New Roman" w:hAnsi="Times New Roman" w:cs="Times New Roman"/>
                <w:bCs/>
                <w:sz w:val="24"/>
                <w:szCs w:val="24"/>
              </w:rPr>
              <w:t>).</w:t>
            </w:r>
          </w:p>
          <w:p w14:paraId="7C47F47E" w14:textId="77777777" w:rsidR="00081F71" w:rsidRPr="00C2267F" w:rsidRDefault="00081F71" w:rsidP="007C0630">
            <w:pPr>
              <w:pStyle w:val="Sarakstarindkopa"/>
              <w:numPr>
                <w:ilvl w:val="0"/>
                <w:numId w:val="22"/>
              </w:numPr>
              <w:spacing w:after="0"/>
              <w:ind w:left="446"/>
              <w:rPr>
                <w:rFonts w:ascii="Times New Roman" w:hAnsi="Times New Roman" w:cs="Times New Roman"/>
                <w:bCs/>
                <w:sz w:val="24"/>
                <w:szCs w:val="24"/>
              </w:rPr>
            </w:pP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izvirzīto</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īstermiņa</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ilgtermiņa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mērķu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sasniegšanai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procesā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iesaistītas</w:t>
            </w:r>
            <w:proofErr w:type="spellEnd"/>
            <w:r w:rsidRPr="00C2267F">
              <w:rPr>
                <w:rFonts w:ascii="Times New Roman" w:hAnsi="Times New Roman" w:cs="Times New Roman"/>
                <w:bCs/>
                <w:sz w:val="24"/>
                <w:szCs w:val="24"/>
              </w:rPr>
              <w:t xml:space="preserve"> visas </w:t>
            </w:r>
            <w:proofErr w:type="spellStart"/>
            <w:r w:rsidRPr="00C2267F">
              <w:rPr>
                <w:rFonts w:ascii="Times New Roman" w:hAnsi="Times New Roman" w:cs="Times New Roman"/>
                <w:bCs/>
                <w:sz w:val="24"/>
                <w:szCs w:val="24"/>
              </w:rPr>
              <w:t>iestādei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piederīgās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mērķgrupas</w:t>
            </w:r>
            <w:proofErr w:type="spellEnd"/>
            <w:r w:rsidRPr="00C2267F">
              <w:rPr>
                <w:rFonts w:ascii="Times New Roman" w:hAnsi="Times New Roman" w:cs="Times New Roman"/>
                <w:bCs/>
                <w:sz w:val="24"/>
                <w:szCs w:val="24"/>
              </w:rPr>
              <w:t xml:space="preserve">.  </w:t>
            </w:r>
          </w:p>
          <w:p w14:paraId="5C49EB81" w14:textId="77777777" w:rsidR="00081F71" w:rsidRPr="00C2267F" w:rsidRDefault="00081F71" w:rsidP="007C0630">
            <w:pPr>
              <w:pStyle w:val="Sarakstarindkopa"/>
              <w:numPr>
                <w:ilvl w:val="0"/>
                <w:numId w:val="22"/>
              </w:numPr>
              <w:spacing w:after="0"/>
              <w:ind w:left="446"/>
              <w:rPr>
                <w:rFonts w:ascii="Times New Roman" w:hAnsi="Times New Roman" w:cs="Times New Roman"/>
                <w:bCs/>
                <w:sz w:val="24"/>
                <w:szCs w:val="24"/>
              </w:rPr>
            </w:pPr>
            <w:proofErr w:type="spellStart"/>
            <w:r w:rsidRPr="00C2267F">
              <w:rPr>
                <w:rFonts w:ascii="Times New Roman" w:eastAsia="Calibri" w:hAnsi="Times New Roman" w:cs="Times New Roman"/>
                <w:sz w:val="24"/>
                <w:szCs w:val="24"/>
              </w:rPr>
              <w:t>Vadītājs</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nodrošina</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regulāru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vecāku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iesaisti</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izglītības</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iestādes</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darbībā</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veido</w:t>
            </w:r>
            <w:proofErr w:type="spellEnd"/>
            <w:r w:rsidRPr="00C2267F">
              <w:rPr>
                <w:rFonts w:ascii="Times New Roman" w:eastAsia="Calibri" w:hAnsi="Times New Roman" w:cs="Times New Roman"/>
                <w:sz w:val="24"/>
                <w:szCs w:val="24"/>
              </w:rPr>
              <w:t xml:space="preserve"> atbalsta </w:t>
            </w:r>
            <w:proofErr w:type="spellStart"/>
            <w:r w:rsidRPr="00C2267F">
              <w:rPr>
                <w:rFonts w:ascii="Times New Roman" w:eastAsia="Calibri" w:hAnsi="Times New Roman" w:cs="Times New Roman"/>
                <w:sz w:val="24"/>
                <w:szCs w:val="24"/>
              </w:rPr>
              <w:t>sistēmu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vecāku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iniciatīvām</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nodrošina</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proaktīvu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vecāku</w:t>
            </w:r>
            <w:proofErr w:type="spellEnd"/>
            <w:r w:rsidRPr="00C2267F">
              <w:rPr>
                <w:rFonts w:ascii="Times New Roman" w:eastAsia="Calibri" w:hAnsi="Times New Roman" w:cs="Times New Roman"/>
                <w:sz w:val="24"/>
                <w:szCs w:val="24"/>
              </w:rPr>
              <w:t xml:space="preserve"> un </w:t>
            </w:r>
            <w:proofErr w:type="spellStart"/>
            <w:r w:rsidRPr="00C2267F">
              <w:rPr>
                <w:rFonts w:ascii="Times New Roman" w:eastAsia="Calibri" w:hAnsi="Times New Roman" w:cs="Times New Roman"/>
                <w:sz w:val="24"/>
                <w:szCs w:val="24"/>
              </w:rPr>
              <w:t>citu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iesaistīto</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pušu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interešu</w:t>
            </w:r>
            <w:proofErr w:type="spellEnd"/>
            <w:r w:rsidRPr="00C2267F">
              <w:rPr>
                <w:rFonts w:ascii="Times New Roman" w:eastAsia="Calibri" w:hAnsi="Times New Roman" w:cs="Times New Roman"/>
                <w:sz w:val="24"/>
                <w:szCs w:val="24"/>
              </w:rPr>
              <w:t xml:space="preserve"> </w:t>
            </w:r>
            <w:proofErr w:type="spellStart"/>
            <w:r w:rsidRPr="00C2267F">
              <w:rPr>
                <w:rFonts w:ascii="Times New Roman" w:eastAsia="Calibri" w:hAnsi="Times New Roman" w:cs="Times New Roman"/>
                <w:sz w:val="24"/>
                <w:szCs w:val="24"/>
              </w:rPr>
              <w:t>līdzsvarošanu</w:t>
            </w:r>
            <w:proofErr w:type="spellEnd"/>
            <w:r w:rsidRPr="00C2267F">
              <w:rPr>
                <w:rFonts w:ascii="Times New Roman" w:eastAsia="Calibri" w:hAnsi="Times New Roman" w:cs="Times New Roman"/>
                <w:sz w:val="24"/>
                <w:szCs w:val="24"/>
              </w:rPr>
              <w:t>.</w:t>
            </w:r>
          </w:p>
          <w:p w14:paraId="0D83C992" w14:textId="761BE5B6" w:rsidR="00081F71" w:rsidRPr="00C2267F" w:rsidRDefault="00081F71" w:rsidP="007C0630">
            <w:pPr>
              <w:pStyle w:val="Sarakstarindkopa"/>
              <w:numPr>
                <w:ilvl w:val="0"/>
                <w:numId w:val="22"/>
              </w:numPr>
              <w:spacing w:after="0"/>
              <w:ind w:left="446"/>
              <w:rPr>
                <w:rFonts w:ascii="Times New Roman" w:hAnsi="Times New Roman" w:cs="Times New Roman"/>
                <w:bCs/>
                <w:sz w:val="24"/>
                <w:szCs w:val="24"/>
              </w:rPr>
            </w:pP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mērķu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sasniegšanai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iestāde</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aktīvi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sadarbojas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ar</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vietējo</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kopienu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valsts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starptautiskā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mērogā</w:t>
            </w:r>
            <w:proofErr w:type="spellEnd"/>
            <w:r w:rsidRPr="00C2267F">
              <w:rPr>
                <w:rFonts w:ascii="Times New Roman" w:hAnsi="Times New Roman" w:cs="Times New Roman"/>
                <w:bCs/>
                <w:sz w:val="24"/>
                <w:szCs w:val="24"/>
              </w:rPr>
              <w:t>.</w:t>
            </w:r>
          </w:p>
          <w:p w14:paraId="7E9B0AB2" w14:textId="4976A4D6" w:rsidR="00081F71" w:rsidRPr="00C2267F" w:rsidRDefault="00081F71" w:rsidP="00CF759E">
            <w:pPr>
              <w:rPr>
                <w:rFonts w:ascii="Times New Roman" w:hAnsi="Times New Roman" w:cs="Times New Roman"/>
                <w:bCs/>
              </w:rPr>
            </w:pPr>
            <w:r w:rsidRPr="00C2267F">
              <w:rPr>
                <w:rFonts w:ascii="Times New Roman" w:hAnsi="Times New Roman" w:cs="Times New Roman"/>
                <w:b/>
              </w:rPr>
              <w:lastRenderedPageBreak/>
              <w:t>Kvantitatīvi:</w:t>
            </w:r>
            <w:r w:rsidRPr="00C2267F">
              <w:rPr>
                <w:rFonts w:ascii="Times New Roman" w:hAnsi="Times New Roman" w:cs="Times New Roman"/>
                <w:bCs/>
              </w:rPr>
              <w:t xml:space="preserve"> </w:t>
            </w:r>
          </w:p>
          <w:p w14:paraId="45D04E93" w14:textId="77777777" w:rsidR="00C2267F" w:rsidRPr="00C2267F" w:rsidRDefault="00081F71" w:rsidP="00C2267F">
            <w:pPr>
              <w:pStyle w:val="Sarakstarindkopa"/>
              <w:numPr>
                <w:ilvl w:val="0"/>
                <w:numId w:val="22"/>
              </w:numPr>
              <w:ind w:left="442"/>
              <w:rPr>
                <w:rFonts w:ascii="Times New Roman" w:hAnsi="Times New Roman" w:cs="Times New Roman"/>
                <w:bCs/>
                <w:sz w:val="24"/>
                <w:szCs w:val="24"/>
              </w:rPr>
            </w:pPr>
            <w:r w:rsidRPr="00C2267F">
              <w:rPr>
                <w:rFonts w:ascii="Times New Roman" w:hAnsi="Times New Roman" w:cs="Times New Roman"/>
                <w:bCs/>
                <w:sz w:val="24"/>
                <w:szCs w:val="24"/>
              </w:rPr>
              <w:t>P</w:t>
            </w:r>
            <w:r w:rsidRPr="00C2267F">
              <w:rPr>
                <w:rFonts w:ascii="Times New Roman" w:hAnsi="Times New Roman" w:cs="Times New Roman" w:hint="eastAsia"/>
                <w:bCs/>
                <w:sz w:val="24"/>
                <w:szCs w:val="24"/>
              </w:rPr>
              <w:t xml:space="preserve">ar </w:t>
            </w:r>
            <w:r w:rsidR="00B73A57" w:rsidRPr="00C2267F">
              <w:rPr>
                <w:rFonts w:ascii="Times New Roman" w:hAnsi="Times New Roman" w:cs="Times New Roman"/>
                <w:sz w:val="24"/>
                <w:szCs w:val="24"/>
              </w:rPr>
              <w:t>10</w:t>
            </w:r>
            <w:r w:rsidR="00C93AE0" w:rsidRPr="00C2267F">
              <w:rPr>
                <w:rFonts w:ascii="Times New Roman" w:hAnsi="Times New Roman" w:cs="Times New Roman"/>
                <w:sz w:val="24"/>
                <w:szCs w:val="24"/>
              </w:rPr>
              <w:t>%</w:t>
            </w:r>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uzlabojusies</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vecāku</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apmierinātība</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ar</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iestādes</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īstenoto</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izglītības</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procesu</w:t>
            </w:r>
            <w:proofErr w:type="spellEnd"/>
            <w:r w:rsidRPr="00C2267F">
              <w:rPr>
                <w:rFonts w:ascii="Times New Roman" w:hAnsi="Times New Roman" w:cs="Times New Roman" w:hint="eastAsia"/>
                <w:bCs/>
                <w:sz w:val="24"/>
                <w:szCs w:val="24"/>
              </w:rPr>
              <w:t xml:space="preserve"> (</w:t>
            </w:r>
            <w:proofErr w:type="spellStart"/>
            <w:r w:rsidRPr="00C2267F">
              <w:rPr>
                <w:rFonts w:ascii="Times New Roman" w:hAnsi="Times New Roman" w:cs="Times New Roman" w:hint="eastAsia"/>
                <w:bCs/>
                <w:sz w:val="24"/>
                <w:szCs w:val="24"/>
              </w:rPr>
              <w:t>aptaujas</w:t>
            </w:r>
            <w:proofErr w:type="spellEnd"/>
            <w:r w:rsidRPr="00C2267F">
              <w:rPr>
                <w:rFonts w:ascii="Times New Roman" w:hAnsi="Times New Roman" w:cs="Times New Roman" w:hint="eastAsia"/>
                <w:bCs/>
                <w:sz w:val="24"/>
                <w:szCs w:val="24"/>
              </w:rPr>
              <w:t>)</w:t>
            </w:r>
            <w:r w:rsidRPr="00C2267F">
              <w:rPr>
                <w:rFonts w:ascii="Times New Roman" w:hAnsi="Times New Roman" w:cs="Times New Roman"/>
                <w:bCs/>
                <w:sz w:val="24"/>
                <w:szCs w:val="24"/>
              </w:rPr>
              <w:t>.</w:t>
            </w:r>
          </w:p>
          <w:p w14:paraId="5AE6926D" w14:textId="07A69CF5" w:rsidR="00081F71" w:rsidRPr="00C2267F" w:rsidRDefault="00C2267F" w:rsidP="00C2267F">
            <w:pPr>
              <w:pStyle w:val="Sarakstarindkopa"/>
              <w:numPr>
                <w:ilvl w:val="0"/>
                <w:numId w:val="22"/>
              </w:numPr>
              <w:ind w:left="442"/>
              <w:rPr>
                <w:rFonts w:ascii="Times New Roman" w:hAnsi="Times New Roman" w:cs="Times New Roman"/>
                <w:bCs/>
                <w:sz w:val="24"/>
                <w:szCs w:val="24"/>
              </w:rPr>
            </w:pPr>
            <w:proofErr w:type="spellStart"/>
            <w:r w:rsidRPr="00C2267F">
              <w:rPr>
                <w:rFonts w:ascii="Times New Roman" w:hAnsi="Times New Roman" w:cs="Times New Roman"/>
                <w:bCs/>
                <w:sz w:val="24"/>
                <w:szCs w:val="24"/>
              </w:rPr>
              <w:t>V</w:t>
            </w:r>
            <w:r w:rsidR="00081F71" w:rsidRPr="00C2267F">
              <w:rPr>
                <w:rFonts w:ascii="Times New Roman" w:hAnsi="Times New Roman" w:cs="Times New Roman"/>
                <w:bCs/>
                <w:sz w:val="24"/>
                <w:szCs w:val="24"/>
              </w:rPr>
              <w:t>ismaz</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reizi</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pusgadā</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organizētas</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tikšanās</w:t>
            </w:r>
            <w:proofErr w:type="spellEnd"/>
            <w:r w:rsidR="00081F71" w:rsidRPr="00C2267F">
              <w:rPr>
                <w:rFonts w:ascii="Times New Roman" w:hAnsi="Times New Roman" w:cs="Times New Roman"/>
                <w:bCs/>
                <w:sz w:val="24"/>
                <w:szCs w:val="24"/>
              </w:rPr>
              <w:t xml:space="preserve"> un </w:t>
            </w:r>
            <w:proofErr w:type="spellStart"/>
            <w:r w:rsidR="00081F71" w:rsidRPr="00C2267F">
              <w:rPr>
                <w:rFonts w:ascii="Times New Roman" w:hAnsi="Times New Roman" w:cs="Times New Roman"/>
                <w:bCs/>
                <w:sz w:val="24"/>
                <w:szCs w:val="24"/>
              </w:rPr>
              <w:t>sadarbības</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grupas</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ar</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Iestādes</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padomi</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dibinātāju</w:t>
            </w:r>
            <w:proofErr w:type="spellEnd"/>
            <w:r w:rsidR="00081F71" w:rsidRPr="00C2267F">
              <w:rPr>
                <w:rFonts w:ascii="Times New Roman" w:hAnsi="Times New Roman" w:cs="Times New Roman"/>
                <w:bCs/>
                <w:sz w:val="24"/>
                <w:szCs w:val="24"/>
              </w:rPr>
              <w:t xml:space="preserve"> par </w:t>
            </w:r>
            <w:proofErr w:type="spellStart"/>
            <w:r w:rsidR="00081F71" w:rsidRPr="00C2267F">
              <w:rPr>
                <w:rFonts w:ascii="Times New Roman" w:hAnsi="Times New Roman" w:cs="Times New Roman"/>
                <w:bCs/>
                <w:sz w:val="24"/>
                <w:szCs w:val="24"/>
              </w:rPr>
              <w:t>iestādei</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aktuāliem</w:t>
            </w:r>
            <w:proofErr w:type="spellEnd"/>
            <w:r w:rsidR="00081F71" w:rsidRPr="00C2267F">
              <w:rPr>
                <w:rFonts w:ascii="Times New Roman" w:hAnsi="Times New Roman" w:cs="Times New Roman"/>
                <w:bCs/>
                <w:sz w:val="24"/>
                <w:szCs w:val="24"/>
              </w:rPr>
              <w:t xml:space="preserve"> </w:t>
            </w:r>
            <w:proofErr w:type="spellStart"/>
            <w:r w:rsidR="00081F71" w:rsidRPr="00C2267F">
              <w:rPr>
                <w:rFonts w:ascii="Times New Roman" w:hAnsi="Times New Roman" w:cs="Times New Roman"/>
                <w:bCs/>
                <w:sz w:val="24"/>
                <w:szCs w:val="24"/>
              </w:rPr>
              <w:t>jautājumiem</w:t>
            </w:r>
            <w:proofErr w:type="spellEnd"/>
            <w:r w:rsidR="00081F71" w:rsidRPr="00C2267F">
              <w:rPr>
                <w:rFonts w:ascii="Times New Roman" w:hAnsi="Times New Roman" w:cs="Times New Roman"/>
                <w:bCs/>
                <w:sz w:val="24"/>
                <w:szCs w:val="24"/>
              </w:rPr>
              <w:t>.</w:t>
            </w:r>
          </w:p>
          <w:p w14:paraId="6004E0DD" w14:textId="77DA8649" w:rsidR="00081F71" w:rsidRPr="00C2267F" w:rsidRDefault="00081F71" w:rsidP="007C0630">
            <w:pPr>
              <w:pStyle w:val="Sarakstarindkopa"/>
              <w:numPr>
                <w:ilvl w:val="0"/>
                <w:numId w:val="22"/>
              </w:numPr>
              <w:spacing w:after="0"/>
              <w:ind w:left="442"/>
              <w:rPr>
                <w:rFonts w:ascii="Times New Roman" w:hAnsi="Times New Roman" w:cs="Times New Roman"/>
                <w:bCs/>
                <w:sz w:val="24"/>
                <w:szCs w:val="24"/>
              </w:rPr>
            </w:pP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iestādē</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organizētajos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pasākumos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vecākiem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piedalās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vismaz</w:t>
            </w:r>
            <w:proofErr w:type="spellEnd"/>
            <w:r w:rsidRPr="00C2267F">
              <w:rPr>
                <w:rFonts w:ascii="Times New Roman" w:hAnsi="Times New Roman" w:cs="Times New Roman"/>
                <w:bCs/>
                <w:sz w:val="24"/>
                <w:szCs w:val="24"/>
              </w:rPr>
              <w:t xml:space="preserve"> </w:t>
            </w:r>
            <w:r w:rsidR="00B73A57" w:rsidRPr="00C2267F">
              <w:rPr>
                <w:rFonts w:ascii="Times New Roman" w:hAnsi="Times New Roman" w:cs="Times New Roman"/>
                <w:sz w:val="24"/>
                <w:szCs w:val="24"/>
              </w:rPr>
              <w:t>70</w:t>
            </w:r>
            <w:r w:rsidR="00C93AE0" w:rsidRPr="00C2267F">
              <w:rPr>
                <w:rFonts w:ascii="Times New Roman" w:hAnsi="Times New Roman" w:cs="Times New Roman"/>
                <w:sz w:val="24"/>
                <w:szCs w:val="24"/>
              </w:rPr>
              <w:t>%</w:t>
            </w:r>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mērķauditorijas</w:t>
            </w:r>
            <w:proofErr w:type="spellEnd"/>
            <w:r w:rsidRPr="00C2267F">
              <w:rPr>
                <w:rFonts w:ascii="Times New Roman" w:hAnsi="Times New Roman" w:cs="Times New Roman"/>
                <w:bCs/>
                <w:sz w:val="24"/>
                <w:szCs w:val="24"/>
              </w:rPr>
              <w:t xml:space="preserve">. </w:t>
            </w:r>
          </w:p>
        </w:tc>
      </w:tr>
      <w:tr w:rsidR="00081F71" w:rsidRPr="005012FD" w14:paraId="6E0446BA" w14:textId="77777777" w:rsidTr="00A256D8">
        <w:trPr>
          <w:trHeight w:val="379"/>
        </w:trPr>
        <w:tc>
          <w:tcPr>
            <w:tcW w:w="566" w:type="dxa"/>
            <w:vMerge/>
            <w:shd w:val="clear" w:color="auto" w:fill="FFFFFF" w:themeFill="background1"/>
            <w:vAlign w:val="center"/>
          </w:tcPr>
          <w:p w14:paraId="6D85F5BD" w14:textId="77777777" w:rsidR="00081F71" w:rsidRPr="00CF759E" w:rsidRDefault="00081F71" w:rsidP="00CF759E">
            <w:pPr>
              <w:ind w:right="55"/>
              <w:contextualSpacing/>
              <w:rPr>
                <w:rFonts w:ascii="Times New Roman" w:hAnsi="Times New Roman" w:cs="Times New Roman"/>
                <w:b/>
                <w:sz w:val="22"/>
                <w:szCs w:val="22"/>
              </w:rPr>
            </w:pPr>
          </w:p>
        </w:tc>
        <w:tc>
          <w:tcPr>
            <w:tcW w:w="10492" w:type="dxa"/>
            <w:gridSpan w:val="2"/>
            <w:shd w:val="clear" w:color="auto" w:fill="FFFFFF" w:themeFill="background1"/>
          </w:tcPr>
          <w:p w14:paraId="103BC317" w14:textId="77777777" w:rsidR="00081F71" w:rsidRPr="00C2267F" w:rsidRDefault="00081F71" w:rsidP="0010121E">
            <w:pPr>
              <w:ind w:right="57"/>
              <w:contextualSpacing/>
              <w:rPr>
                <w:rFonts w:ascii="Times New Roman" w:hAnsi="Times New Roman" w:cs="Times New Roman"/>
                <w:bCs/>
              </w:rPr>
            </w:pPr>
            <w:r w:rsidRPr="00C2267F">
              <w:rPr>
                <w:rFonts w:ascii="Times New Roman" w:hAnsi="Times New Roman" w:cs="Times New Roman"/>
                <w:b/>
              </w:rPr>
              <w:t>Veicamās darbības:</w:t>
            </w:r>
            <w:r w:rsidRPr="00C2267F">
              <w:rPr>
                <w:rFonts w:ascii="Times New Roman" w:hAnsi="Times New Roman" w:cs="Times New Roman"/>
                <w:bCs/>
              </w:rPr>
              <w:t xml:space="preserve">  </w:t>
            </w:r>
          </w:p>
          <w:p w14:paraId="30430ADD" w14:textId="1B122159"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Vadībai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organizēt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individuālas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pārrunas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ar</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darbiniekiem</w:t>
            </w:r>
            <w:proofErr w:type="spellEnd"/>
            <w:r w:rsidRPr="00C2267F">
              <w:rPr>
                <w:rFonts w:ascii="Times New Roman" w:hAnsi="Times New Roman" w:cs="Times New Roman"/>
                <w:bCs/>
                <w:sz w:val="24"/>
                <w:szCs w:val="24"/>
              </w:rPr>
              <w:t xml:space="preserve"> par </w:t>
            </w:r>
            <w:proofErr w:type="spellStart"/>
            <w:r w:rsidRPr="00C2267F">
              <w:rPr>
                <w:rFonts w:ascii="Times New Roman" w:hAnsi="Times New Roman" w:cs="Times New Roman"/>
                <w:bCs/>
                <w:sz w:val="24"/>
                <w:szCs w:val="24"/>
              </w:rPr>
              <w:t>profesionālās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izaugsmes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iespējām</w:t>
            </w:r>
            <w:proofErr w:type="spellEnd"/>
            <w:r w:rsidRPr="00C2267F">
              <w:rPr>
                <w:rFonts w:ascii="Times New Roman" w:hAnsi="Times New Roman" w:cs="Times New Roman"/>
                <w:bCs/>
                <w:sz w:val="24"/>
                <w:szCs w:val="24"/>
              </w:rPr>
              <w:t>.</w:t>
            </w:r>
          </w:p>
          <w:p w14:paraId="14E6157C" w14:textId="65A3222A"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Mērķtiecīgi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īstenot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sadarbību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ar</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dibinātāju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organizācijām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vietējiem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uzņēmumiem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vecākiem</w:t>
            </w:r>
            <w:proofErr w:type="spellEnd"/>
            <w:r w:rsidRPr="00C2267F">
              <w:rPr>
                <w:rFonts w:ascii="Times New Roman" w:hAnsi="Times New Roman" w:cs="Times New Roman"/>
                <w:bCs/>
                <w:sz w:val="24"/>
                <w:szCs w:val="24"/>
              </w:rPr>
              <w:t>.</w:t>
            </w:r>
          </w:p>
          <w:p w14:paraId="362FA5B2" w14:textId="77777777"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Katrai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pirmsskolas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grupai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iesaistīties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īstenot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projektu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vietējā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kopienā</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valsts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mērogā</w:t>
            </w:r>
            <w:proofErr w:type="spellEnd"/>
            <w:r w:rsidRPr="00C2267F">
              <w:rPr>
                <w:rFonts w:ascii="Times New Roman" w:hAnsi="Times New Roman" w:cs="Times New Roman"/>
                <w:bCs/>
                <w:sz w:val="24"/>
                <w:szCs w:val="24"/>
              </w:rPr>
              <w:t>.</w:t>
            </w:r>
          </w:p>
          <w:p w14:paraId="13C5224B" w14:textId="25ACAE21"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Pedagogiem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iesaistīties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īstenot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projektu</w:t>
            </w:r>
            <w:proofErr w:type="spellEnd"/>
            <w:r w:rsidRPr="00C2267F">
              <w:rPr>
                <w:rFonts w:ascii="Times New Roman" w:hAnsi="Times New Roman" w:cs="Times New Roman"/>
                <w:bCs/>
                <w:sz w:val="24"/>
                <w:szCs w:val="24"/>
              </w:rPr>
              <w:t xml:space="preserve"> ERASMUS </w:t>
            </w:r>
            <w:proofErr w:type="spellStart"/>
            <w:r w:rsidRPr="00C2267F">
              <w:rPr>
                <w:rFonts w:ascii="Times New Roman" w:hAnsi="Times New Roman" w:cs="Times New Roman"/>
                <w:bCs/>
                <w:sz w:val="24"/>
                <w:szCs w:val="24"/>
              </w:rPr>
              <w:t>programmā</w:t>
            </w:r>
            <w:proofErr w:type="spellEnd"/>
            <w:r w:rsidRPr="00C2267F">
              <w:rPr>
                <w:rFonts w:ascii="Times New Roman" w:hAnsi="Times New Roman" w:cs="Times New Roman"/>
                <w:bCs/>
                <w:sz w:val="24"/>
                <w:szCs w:val="24"/>
              </w:rPr>
              <w:t>.</w:t>
            </w:r>
          </w:p>
          <w:p w14:paraId="4A74D0BD" w14:textId="677B5FC3"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Nodrošināt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jaunajiem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pedagogiem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mentora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atbalstu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pedagoģisko</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prasmju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pilnveidošanai</w:t>
            </w:r>
            <w:proofErr w:type="spellEnd"/>
            <w:r w:rsidRPr="00C2267F">
              <w:rPr>
                <w:rFonts w:ascii="Times New Roman" w:hAnsi="Times New Roman" w:cs="Times New Roman"/>
                <w:bCs/>
                <w:sz w:val="24"/>
                <w:szCs w:val="24"/>
              </w:rPr>
              <w:t>.</w:t>
            </w:r>
          </w:p>
          <w:p w14:paraId="7DB24A06" w14:textId="2F9A1BFD"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Pilnveidojot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pedagogu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profesionālās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prasmes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īstenot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mācīšanās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organizācijas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principus</w:t>
            </w:r>
            <w:proofErr w:type="spellEnd"/>
            <w:r w:rsidRPr="00C2267F">
              <w:rPr>
                <w:rFonts w:ascii="Times New Roman" w:hAnsi="Times New Roman" w:cs="Times New Roman"/>
                <w:bCs/>
                <w:sz w:val="24"/>
                <w:szCs w:val="24"/>
              </w:rPr>
              <w:t>.</w:t>
            </w:r>
          </w:p>
          <w:p w14:paraId="3F2ACED6" w14:textId="443E0270" w:rsidR="00081F71" w:rsidRPr="00C2267F" w:rsidRDefault="00081F71" w:rsidP="007C0630">
            <w:pPr>
              <w:pStyle w:val="Sarakstarindkopa"/>
              <w:numPr>
                <w:ilvl w:val="0"/>
                <w:numId w:val="17"/>
              </w:numPr>
              <w:spacing w:after="0" w:line="240" w:lineRule="auto"/>
              <w:ind w:right="57"/>
              <w:jc w:val="both"/>
              <w:rPr>
                <w:rFonts w:ascii="Times New Roman" w:hAnsi="Times New Roman" w:cs="Times New Roman"/>
                <w:bCs/>
                <w:sz w:val="24"/>
                <w:szCs w:val="24"/>
              </w:rPr>
            </w:pPr>
            <w:proofErr w:type="spellStart"/>
            <w:r w:rsidRPr="00C2267F">
              <w:rPr>
                <w:rFonts w:ascii="Times New Roman" w:hAnsi="Times New Roman" w:cs="Times New Roman"/>
                <w:bCs/>
                <w:sz w:val="24"/>
                <w:szCs w:val="24"/>
              </w:rPr>
              <w:t>Organizēt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aptauju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vecākiem</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darbiniekiem</w:t>
            </w:r>
            <w:proofErr w:type="spellEnd"/>
            <w:r w:rsidRPr="00C2267F">
              <w:rPr>
                <w:rFonts w:ascii="Times New Roman" w:hAnsi="Times New Roman" w:cs="Times New Roman"/>
                <w:bCs/>
                <w:sz w:val="24"/>
                <w:szCs w:val="24"/>
              </w:rPr>
              <w:t xml:space="preserve"> par </w:t>
            </w:r>
            <w:proofErr w:type="spellStart"/>
            <w:r w:rsidRPr="00C2267F">
              <w:rPr>
                <w:rFonts w:ascii="Times New Roman" w:hAnsi="Times New Roman" w:cs="Times New Roman"/>
                <w:bCs/>
                <w:sz w:val="24"/>
                <w:szCs w:val="24"/>
              </w:rPr>
              <w:t>sadarbību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labbūtības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drošības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jautājumiem</w:t>
            </w:r>
            <w:proofErr w:type="spellEnd"/>
            <w:r w:rsidRPr="00C2267F">
              <w:rPr>
                <w:rFonts w:ascii="Times New Roman" w:hAnsi="Times New Roman" w:cs="Times New Roman"/>
                <w:bCs/>
                <w:sz w:val="24"/>
                <w:szCs w:val="24"/>
              </w:rPr>
              <w:t>.</w:t>
            </w:r>
          </w:p>
          <w:p w14:paraId="47314B52" w14:textId="5FB7FBC8" w:rsidR="00081F71" w:rsidRPr="00C2267F" w:rsidRDefault="00081F71" w:rsidP="0010121E">
            <w:pPr>
              <w:ind w:right="57"/>
              <w:contextualSpacing/>
              <w:rPr>
                <w:rFonts w:ascii="Times New Roman" w:hAnsi="Times New Roman" w:cs="Times New Roman"/>
                <w:b/>
              </w:rPr>
            </w:pPr>
            <w:r w:rsidRPr="00C2267F">
              <w:rPr>
                <w:rFonts w:ascii="Times New Roman" w:hAnsi="Times New Roman" w:cs="Times New Roman"/>
                <w:bCs/>
              </w:rPr>
              <w:t xml:space="preserve"> </w:t>
            </w:r>
          </w:p>
        </w:tc>
        <w:tc>
          <w:tcPr>
            <w:tcW w:w="4535" w:type="dxa"/>
            <w:shd w:val="clear" w:color="auto" w:fill="FFFFFF" w:themeFill="background1"/>
          </w:tcPr>
          <w:p w14:paraId="6A740A1F" w14:textId="77777777" w:rsidR="00081F71" w:rsidRPr="00C2267F" w:rsidRDefault="00081F71" w:rsidP="0010121E">
            <w:pPr>
              <w:ind w:right="57"/>
              <w:contextualSpacing/>
              <w:rPr>
                <w:rFonts w:ascii="Times New Roman" w:hAnsi="Times New Roman" w:cs="Times New Roman"/>
                <w:bCs/>
              </w:rPr>
            </w:pPr>
            <w:r w:rsidRPr="00C2267F">
              <w:rPr>
                <w:rFonts w:ascii="Times New Roman" w:hAnsi="Times New Roman" w:cs="Times New Roman"/>
                <w:b/>
              </w:rPr>
              <w:t>Dati, kas par to liecina:</w:t>
            </w:r>
            <w:r w:rsidRPr="00C2267F">
              <w:rPr>
                <w:rFonts w:ascii="Times New Roman" w:hAnsi="Times New Roman" w:cs="Times New Roman"/>
                <w:bCs/>
              </w:rPr>
              <w:t xml:space="preserve">   </w:t>
            </w:r>
          </w:p>
          <w:p w14:paraId="5C252DFD" w14:textId="77777777"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Iestādes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padomes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protokoli</w:t>
            </w:r>
            <w:proofErr w:type="spellEnd"/>
            <w:r w:rsidRPr="00C2267F">
              <w:rPr>
                <w:rFonts w:ascii="Times New Roman" w:hAnsi="Times New Roman" w:cs="Times New Roman"/>
                <w:bCs/>
                <w:sz w:val="24"/>
                <w:szCs w:val="24"/>
              </w:rPr>
              <w:t>.</w:t>
            </w:r>
          </w:p>
          <w:p w14:paraId="4CB19A24" w14:textId="69BA0B68"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Pedagoģiskās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padomes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sēžu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protokoli</w:t>
            </w:r>
            <w:proofErr w:type="spellEnd"/>
            <w:r w:rsidRPr="00C2267F">
              <w:rPr>
                <w:rFonts w:ascii="Times New Roman" w:hAnsi="Times New Roman" w:cs="Times New Roman"/>
                <w:bCs/>
                <w:sz w:val="24"/>
                <w:szCs w:val="24"/>
              </w:rPr>
              <w:t>.</w:t>
            </w:r>
          </w:p>
          <w:p w14:paraId="655F007B" w14:textId="54233B77"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Anketēšanas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rezultāti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darbinieki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vecāki</w:t>
            </w:r>
            <w:proofErr w:type="spellEnd"/>
            <w:r w:rsidRPr="00C2267F">
              <w:rPr>
                <w:rFonts w:ascii="Times New Roman" w:hAnsi="Times New Roman" w:cs="Times New Roman"/>
                <w:bCs/>
                <w:sz w:val="24"/>
                <w:szCs w:val="24"/>
              </w:rPr>
              <w:t>)</w:t>
            </w:r>
          </w:p>
          <w:p w14:paraId="4B5995B6" w14:textId="6B1CEA3D"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Sadarbības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partneru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loks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sadarbības</w:t>
            </w:r>
            <w:proofErr w:type="spellEnd"/>
            <w:r w:rsidRPr="00C2267F">
              <w:rPr>
                <w:rFonts w:ascii="Times New Roman" w:hAnsi="Times New Roman" w:cs="Times New Roman"/>
                <w:bCs/>
                <w:sz w:val="24"/>
                <w:szCs w:val="24"/>
              </w:rPr>
              <w:t xml:space="preserve"> pasākumi. </w:t>
            </w:r>
          </w:p>
          <w:p w14:paraId="654DFC41" w14:textId="77777777"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Projektu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īstenošana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rezultāti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ieguvumi</w:t>
            </w:r>
            <w:proofErr w:type="spellEnd"/>
            <w:r w:rsidRPr="00C2267F">
              <w:rPr>
                <w:rFonts w:ascii="Times New Roman" w:hAnsi="Times New Roman" w:cs="Times New Roman"/>
                <w:bCs/>
                <w:sz w:val="24"/>
                <w:szCs w:val="24"/>
              </w:rPr>
              <w:t>.</w:t>
            </w:r>
          </w:p>
          <w:p w14:paraId="398F303C" w14:textId="77777777"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Publikācijas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sociālajos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mēdijos</w:t>
            </w:r>
            <w:proofErr w:type="spellEnd"/>
            <w:r w:rsidRPr="00C2267F">
              <w:rPr>
                <w:rFonts w:ascii="Times New Roman" w:hAnsi="Times New Roman" w:cs="Times New Roman"/>
                <w:bCs/>
                <w:sz w:val="24"/>
                <w:szCs w:val="24"/>
              </w:rPr>
              <w:t>.</w:t>
            </w:r>
          </w:p>
          <w:p w14:paraId="22E6F44A" w14:textId="675E90D4" w:rsidR="00081F71"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proofErr w:type="spellStart"/>
            <w:r w:rsidRPr="00C2267F">
              <w:rPr>
                <w:rFonts w:ascii="Times New Roman" w:hAnsi="Times New Roman" w:cs="Times New Roman"/>
                <w:bCs/>
                <w:sz w:val="24"/>
                <w:szCs w:val="24"/>
              </w:rPr>
              <w:t>Sadarbības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plāns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ar</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vecākiem</w:t>
            </w:r>
            <w:proofErr w:type="spellEnd"/>
            <w:r w:rsidR="00BD4E48" w:rsidRPr="00C2267F">
              <w:rPr>
                <w:rFonts w:ascii="Times New Roman" w:hAnsi="Times New Roman" w:cs="Times New Roman"/>
                <w:bCs/>
                <w:sz w:val="24"/>
                <w:szCs w:val="24"/>
              </w:rPr>
              <w:t>.</w:t>
            </w:r>
          </w:p>
          <w:p w14:paraId="492365C6" w14:textId="6EC35048" w:rsidR="00BD4E48" w:rsidRPr="00C2267F" w:rsidRDefault="00081F71" w:rsidP="007C0630">
            <w:pPr>
              <w:pStyle w:val="Sarakstarindkopa"/>
              <w:numPr>
                <w:ilvl w:val="0"/>
                <w:numId w:val="18"/>
              </w:numPr>
              <w:spacing w:after="0" w:line="240" w:lineRule="auto"/>
              <w:ind w:right="57"/>
              <w:rPr>
                <w:rFonts w:ascii="Times New Roman" w:hAnsi="Times New Roman" w:cs="Times New Roman"/>
                <w:bCs/>
                <w:sz w:val="24"/>
                <w:szCs w:val="24"/>
              </w:rPr>
            </w:pPr>
            <w:r w:rsidRPr="00C2267F">
              <w:rPr>
                <w:rFonts w:ascii="Times New Roman" w:hAnsi="Times New Roman" w:cs="Times New Roman"/>
                <w:bCs/>
                <w:sz w:val="24"/>
                <w:szCs w:val="24"/>
              </w:rPr>
              <w:t xml:space="preserve">Sarunas, </w:t>
            </w:r>
            <w:proofErr w:type="spellStart"/>
            <w:r w:rsidRPr="00C2267F">
              <w:rPr>
                <w:rFonts w:ascii="Times New Roman" w:hAnsi="Times New Roman" w:cs="Times New Roman"/>
                <w:bCs/>
                <w:sz w:val="24"/>
                <w:szCs w:val="24"/>
              </w:rPr>
              <w:t>diskusija</w:t>
            </w:r>
            <w:proofErr w:type="spellEnd"/>
            <w:r w:rsidRPr="00C2267F">
              <w:rPr>
                <w:rFonts w:ascii="Times New Roman" w:hAnsi="Times New Roman" w:cs="Times New Roman"/>
                <w:bCs/>
                <w:sz w:val="24"/>
                <w:szCs w:val="24"/>
              </w:rPr>
              <w:t xml:space="preserve">  ar </w:t>
            </w:r>
            <w:proofErr w:type="spellStart"/>
            <w:r w:rsidRPr="00C2267F">
              <w:rPr>
                <w:rFonts w:ascii="Times New Roman" w:hAnsi="Times New Roman" w:cs="Times New Roman"/>
                <w:bCs/>
                <w:sz w:val="24"/>
                <w:szCs w:val="24"/>
              </w:rPr>
              <w:t>mērķauditorijām</w:t>
            </w:r>
            <w:proofErr w:type="spellEnd"/>
            <w:r w:rsidRPr="00C2267F">
              <w:rPr>
                <w:rFonts w:ascii="Times New Roman" w:hAnsi="Times New Roman" w:cs="Times New Roman"/>
                <w:bCs/>
                <w:sz w:val="24"/>
                <w:szCs w:val="24"/>
              </w:rPr>
              <w:t>.</w:t>
            </w:r>
          </w:p>
        </w:tc>
      </w:tr>
      <w:tr w:rsidR="004D7EE2" w:rsidRPr="005012FD" w14:paraId="1975768F" w14:textId="77777777" w:rsidTr="00081F71">
        <w:trPr>
          <w:trHeight w:val="477"/>
        </w:trPr>
        <w:tc>
          <w:tcPr>
            <w:tcW w:w="566" w:type="dxa"/>
            <w:vMerge w:val="restart"/>
            <w:shd w:val="clear" w:color="auto" w:fill="FFFFFF" w:themeFill="background1"/>
            <w:textDirection w:val="btLr"/>
            <w:vAlign w:val="center"/>
          </w:tcPr>
          <w:p w14:paraId="5237F86E" w14:textId="73B2EAD6" w:rsidR="004D7EE2" w:rsidRPr="004D7EE2" w:rsidRDefault="004D7EE2" w:rsidP="00CB1FD6">
            <w:pPr>
              <w:ind w:left="113" w:right="55"/>
              <w:contextualSpacing/>
              <w:jc w:val="center"/>
              <w:rPr>
                <w:rFonts w:ascii="Times New Roman" w:hAnsi="Times New Roman" w:cs="Times New Roman"/>
                <w:b/>
                <w:sz w:val="22"/>
                <w:szCs w:val="22"/>
              </w:rPr>
            </w:pPr>
            <w:r w:rsidRPr="00F622EB">
              <w:rPr>
                <w:rFonts w:ascii="Times New Roman" w:hAnsi="Times New Roman" w:cs="Times New Roman"/>
                <w:b/>
                <w:sz w:val="22"/>
                <w:szCs w:val="22"/>
              </w:rPr>
              <w:t>E</w:t>
            </w:r>
            <w:r w:rsidRPr="004D7EE2">
              <w:rPr>
                <w:rFonts w:ascii="Times New Roman" w:hAnsi="Times New Roman" w:cs="Times New Roman"/>
                <w:b/>
              </w:rPr>
              <w:t>LEMENTS:  Vadības profesionālā darbība</w:t>
            </w:r>
          </w:p>
        </w:tc>
        <w:tc>
          <w:tcPr>
            <w:tcW w:w="15027" w:type="dxa"/>
            <w:gridSpan w:val="3"/>
            <w:shd w:val="clear" w:color="auto" w:fill="E7E6E6" w:themeFill="background2"/>
            <w:vAlign w:val="center"/>
          </w:tcPr>
          <w:p w14:paraId="39414EB6" w14:textId="0B538CFF" w:rsidR="004D7EE2" w:rsidRPr="00CB1FD6" w:rsidRDefault="004D7EE2" w:rsidP="0010121E">
            <w:pPr>
              <w:ind w:right="55"/>
              <w:contextualSpacing/>
              <w:jc w:val="center"/>
              <w:rPr>
                <w:rFonts w:ascii="Times New Roman" w:hAnsi="Times New Roman" w:cs="Times New Roman"/>
                <w:bCs/>
              </w:rPr>
            </w:pPr>
            <w:r w:rsidRPr="00CB1FD6">
              <w:rPr>
                <w:rFonts w:ascii="Times New Roman" w:hAnsi="Times New Roman" w:cs="Times New Roman"/>
                <w:b/>
              </w:rPr>
              <w:t>PRIORITĀTE: Stratēģiskas, datos balstītas vadības īstenošana izglītības kvalitātes uzlabošanai.</w:t>
            </w:r>
            <w:r w:rsidRPr="00CB1FD6">
              <w:rPr>
                <w:rFonts w:ascii="Times New Roman" w:hAnsi="Times New Roman" w:cs="Times New Roman"/>
                <w:bCs/>
              </w:rPr>
              <w:t xml:space="preserve">  (2027./2028.m.g.)</w:t>
            </w:r>
          </w:p>
        </w:tc>
      </w:tr>
      <w:tr w:rsidR="004D7EE2" w:rsidRPr="005012FD" w14:paraId="3FF6DCE3" w14:textId="77777777" w:rsidTr="00081F71">
        <w:trPr>
          <w:trHeight w:val="401"/>
        </w:trPr>
        <w:tc>
          <w:tcPr>
            <w:tcW w:w="566" w:type="dxa"/>
            <w:vMerge/>
            <w:shd w:val="clear" w:color="auto" w:fill="FFFFFF" w:themeFill="background1"/>
            <w:vAlign w:val="center"/>
          </w:tcPr>
          <w:p w14:paraId="11D5E9AC" w14:textId="3D8A487C" w:rsidR="004D7EE2" w:rsidRPr="00B03A7E" w:rsidRDefault="004D7EE2" w:rsidP="00237FDC">
            <w:pPr>
              <w:ind w:right="55"/>
              <w:contextualSpacing/>
              <w:rPr>
                <w:rFonts w:ascii="Times New Roman" w:hAnsi="Times New Roman" w:cs="Times New Roman"/>
                <w:b/>
              </w:rPr>
            </w:pPr>
          </w:p>
        </w:tc>
        <w:tc>
          <w:tcPr>
            <w:tcW w:w="15027" w:type="dxa"/>
            <w:gridSpan w:val="3"/>
            <w:shd w:val="clear" w:color="auto" w:fill="FFFFFF" w:themeFill="background1"/>
            <w:vAlign w:val="center"/>
          </w:tcPr>
          <w:p w14:paraId="75119E67" w14:textId="0B32362F" w:rsidR="004D7EE2" w:rsidRPr="00634FCA" w:rsidRDefault="004D7EE2" w:rsidP="00F622EB">
            <w:pPr>
              <w:ind w:right="55"/>
              <w:contextualSpacing/>
              <w:jc w:val="center"/>
              <w:rPr>
                <w:rFonts w:ascii="Times New Roman" w:hAnsi="Times New Roman" w:cs="Times New Roman"/>
                <w:b/>
              </w:rPr>
            </w:pPr>
            <w:r w:rsidRPr="00F622EB">
              <w:rPr>
                <w:rFonts w:ascii="Times New Roman" w:hAnsi="Times New Roman" w:cs="Times New Roman"/>
                <w:b/>
                <w:sz w:val="22"/>
                <w:szCs w:val="22"/>
              </w:rPr>
              <w:t>Plānotie sasniedzamie rezultāti un ieviešanas gaita</w:t>
            </w:r>
          </w:p>
        </w:tc>
      </w:tr>
      <w:tr w:rsidR="008A1801" w:rsidRPr="005012FD" w14:paraId="4907E404" w14:textId="77777777" w:rsidTr="00081F71">
        <w:trPr>
          <w:trHeight w:val="3869"/>
        </w:trPr>
        <w:tc>
          <w:tcPr>
            <w:tcW w:w="566" w:type="dxa"/>
            <w:vMerge/>
            <w:shd w:val="clear" w:color="auto" w:fill="FFFFFF" w:themeFill="background1"/>
            <w:vAlign w:val="center"/>
          </w:tcPr>
          <w:p w14:paraId="351A39B1" w14:textId="135485EC" w:rsidR="008A1801" w:rsidRPr="005012FD" w:rsidRDefault="008A1801" w:rsidP="00237FDC">
            <w:pPr>
              <w:ind w:right="55"/>
              <w:contextualSpacing/>
              <w:rPr>
                <w:rFonts w:ascii="Times New Roman" w:hAnsi="Times New Roman" w:cs="Times New Roman"/>
                <w:b/>
              </w:rPr>
            </w:pPr>
          </w:p>
        </w:tc>
        <w:tc>
          <w:tcPr>
            <w:tcW w:w="15027" w:type="dxa"/>
            <w:gridSpan w:val="3"/>
            <w:shd w:val="clear" w:color="auto" w:fill="FFFFFF" w:themeFill="background1"/>
            <w:vAlign w:val="center"/>
          </w:tcPr>
          <w:p w14:paraId="47912429" w14:textId="529DE716" w:rsidR="008A1801" w:rsidRPr="00C2267F" w:rsidRDefault="008A1801" w:rsidP="00237FDC">
            <w:pPr>
              <w:ind w:right="55"/>
              <w:contextualSpacing/>
              <w:rPr>
                <w:rFonts w:ascii="Times New Roman" w:hAnsi="Times New Roman" w:cs="Times New Roman"/>
                <w:bCs/>
              </w:rPr>
            </w:pPr>
            <w:r w:rsidRPr="00C2267F">
              <w:rPr>
                <w:rFonts w:ascii="Times New Roman" w:hAnsi="Times New Roman" w:cs="Times New Roman"/>
                <w:b/>
              </w:rPr>
              <w:t>Kvalitatīvi:</w:t>
            </w:r>
            <w:r w:rsidRPr="00C2267F">
              <w:rPr>
                <w:rFonts w:ascii="Times New Roman" w:hAnsi="Times New Roman" w:cs="Times New Roman"/>
                <w:bCs/>
              </w:rPr>
              <w:t xml:space="preserve">   </w:t>
            </w:r>
          </w:p>
          <w:p w14:paraId="4F324E31" w14:textId="499882AB" w:rsidR="008A1801" w:rsidRPr="00C2267F" w:rsidRDefault="008A1801" w:rsidP="007C0630">
            <w:pPr>
              <w:pStyle w:val="Sarakstarindkopa"/>
              <w:numPr>
                <w:ilvl w:val="0"/>
                <w:numId w:val="16"/>
              </w:numPr>
              <w:spacing w:after="0" w:line="240" w:lineRule="auto"/>
              <w:ind w:left="357" w:right="57" w:hanging="357"/>
              <w:jc w:val="both"/>
              <w:rPr>
                <w:rFonts w:ascii="Times New Roman" w:hAnsi="Times New Roman" w:cs="Times New Roman"/>
                <w:bCs/>
                <w:sz w:val="24"/>
                <w:szCs w:val="24"/>
              </w:rPr>
            </w:pPr>
            <w:proofErr w:type="spellStart"/>
            <w:r w:rsidRPr="00C2267F">
              <w:rPr>
                <w:rFonts w:ascii="Times New Roman" w:eastAsia="Times New Roman" w:hAnsi="Times New Roman" w:cs="Times New Roman"/>
                <w:bCs/>
                <w:sz w:val="24"/>
                <w:szCs w:val="24"/>
                <w:lang w:eastAsia="lv-LV"/>
              </w:rPr>
              <w:t>Vadītāja</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ir</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definējusi</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personīgās</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vērtības</w:t>
            </w:r>
            <w:proofErr w:type="spellEnd"/>
            <w:r w:rsidRPr="00C2267F">
              <w:rPr>
                <w:rFonts w:ascii="Times New Roman" w:eastAsia="Times New Roman" w:hAnsi="Times New Roman" w:cs="Times New Roman"/>
                <w:bCs/>
                <w:sz w:val="24"/>
                <w:szCs w:val="24"/>
                <w:lang w:eastAsia="lv-LV"/>
              </w:rPr>
              <w:t xml:space="preserve"> un </w:t>
            </w:r>
            <w:proofErr w:type="spellStart"/>
            <w:r w:rsidRPr="00C2267F">
              <w:rPr>
                <w:rFonts w:ascii="Times New Roman" w:eastAsia="Times New Roman" w:hAnsi="Times New Roman" w:cs="Times New Roman"/>
                <w:bCs/>
                <w:sz w:val="24"/>
                <w:szCs w:val="24"/>
                <w:lang w:eastAsia="lv-LV"/>
              </w:rPr>
              <w:t>profesioālās</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darbības</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principus</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konsekventi</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rīkojas</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saskaņā</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ar</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tām</w:t>
            </w:r>
            <w:proofErr w:type="spellEnd"/>
            <w:r w:rsidRPr="00C2267F">
              <w:rPr>
                <w:rFonts w:ascii="Times New Roman" w:eastAsia="Times New Roman" w:hAnsi="Times New Roman" w:cs="Times New Roman"/>
                <w:bCs/>
                <w:sz w:val="24"/>
                <w:szCs w:val="24"/>
                <w:lang w:eastAsia="lv-LV"/>
              </w:rPr>
              <w:t>.</w:t>
            </w:r>
          </w:p>
          <w:p w14:paraId="2C9799F3" w14:textId="6C7F90AB" w:rsidR="008A1801" w:rsidRPr="00C2267F" w:rsidRDefault="008A1801" w:rsidP="007C0630">
            <w:pPr>
              <w:pStyle w:val="Sarakstarindkopa"/>
              <w:numPr>
                <w:ilvl w:val="0"/>
                <w:numId w:val="16"/>
              </w:numPr>
              <w:spacing w:after="0" w:line="240" w:lineRule="auto"/>
              <w:ind w:left="357" w:right="57" w:hanging="357"/>
              <w:rPr>
                <w:rFonts w:ascii="Times New Roman" w:hAnsi="Times New Roman" w:cs="Times New Roman"/>
                <w:bCs/>
                <w:sz w:val="24"/>
                <w:szCs w:val="24"/>
              </w:rPr>
            </w:pPr>
            <w:proofErr w:type="spellStart"/>
            <w:r w:rsidRPr="00C2267F">
              <w:rPr>
                <w:rFonts w:ascii="Times New Roman" w:eastAsia="Times New Roman" w:hAnsi="Times New Roman" w:cs="Times New Roman"/>
                <w:bCs/>
                <w:sz w:val="24"/>
                <w:szCs w:val="24"/>
                <w:lang w:eastAsia="lv-LV"/>
              </w:rPr>
              <w:t>Vadītājai</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ir</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augsta</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profesionalitāte</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medijpratībā</w:t>
            </w:r>
            <w:proofErr w:type="spellEnd"/>
            <w:r w:rsidRPr="00C2267F">
              <w:rPr>
                <w:rFonts w:ascii="Times New Roman" w:eastAsia="Times New Roman" w:hAnsi="Times New Roman" w:cs="Times New Roman"/>
                <w:bCs/>
                <w:sz w:val="24"/>
                <w:szCs w:val="24"/>
                <w:lang w:eastAsia="lv-LV"/>
              </w:rPr>
              <w:t xml:space="preserve"> un </w:t>
            </w:r>
            <w:proofErr w:type="spellStart"/>
            <w:r w:rsidRPr="00C2267F">
              <w:rPr>
                <w:rFonts w:ascii="Times New Roman" w:eastAsia="Times New Roman" w:hAnsi="Times New Roman" w:cs="Times New Roman"/>
                <w:bCs/>
                <w:sz w:val="24"/>
                <w:szCs w:val="24"/>
                <w:lang w:eastAsia="lv-LV"/>
              </w:rPr>
              <w:t>digitālajā</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pratībā</w:t>
            </w:r>
            <w:proofErr w:type="spellEnd"/>
            <w:r w:rsidRPr="00C2267F">
              <w:rPr>
                <w:rFonts w:ascii="Times New Roman" w:eastAsia="Times New Roman" w:hAnsi="Times New Roman" w:cs="Times New Roman"/>
                <w:bCs/>
                <w:sz w:val="24"/>
                <w:szCs w:val="24"/>
                <w:lang w:eastAsia="lv-LV"/>
              </w:rPr>
              <w:t xml:space="preserve">, ko </w:t>
            </w:r>
            <w:proofErr w:type="spellStart"/>
            <w:r w:rsidRPr="00C2267F">
              <w:rPr>
                <w:rFonts w:ascii="Times New Roman" w:eastAsia="Times New Roman" w:hAnsi="Times New Roman" w:cs="Times New Roman"/>
                <w:bCs/>
                <w:sz w:val="24"/>
                <w:szCs w:val="24"/>
                <w:lang w:eastAsia="lv-LV"/>
              </w:rPr>
              <w:t>apliecina</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sekmīgi</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īstenota</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publiskā</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komunikācija</w:t>
            </w:r>
            <w:proofErr w:type="spellEnd"/>
            <w:r w:rsidRPr="00C2267F">
              <w:rPr>
                <w:rFonts w:ascii="Times New Roman" w:eastAsia="Times New Roman" w:hAnsi="Times New Roman" w:cs="Times New Roman"/>
                <w:bCs/>
                <w:sz w:val="24"/>
                <w:szCs w:val="24"/>
                <w:lang w:eastAsia="lv-LV"/>
              </w:rPr>
              <w:t xml:space="preserve">, tai </w:t>
            </w:r>
            <w:proofErr w:type="spellStart"/>
            <w:r w:rsidRPr="00C2267F">
              <w:rPr>
                <w:rFonts w:ascii="Times New Roman" w:eastAsia="Times New Roman" w:hAnsi="Times New Roman" w:cs="Times New Roman"/>
                <w:bCs/>
                <w:sz w:val="24"/>
                <w:szCs w:val="24"/>
                <w:lang w:eastAsia="lv-LV"/>
              </w:rPr>
              <w:t>skaitā</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sociālajos</w:t>
            </w:r>
            <w:proofErr w:type="spellEnd"/>
            <w:r w:rsidRPr="00C2267F">
              <w:rPr>
                <w:rFonts w:ascii="Times New Roman" w:eastAsia="Times New Roman" w:hAnsi="Times New Roman" w:cs="Times New Roman"/>
                <w:bCs/>
                <w:sz w:val="24"/>
                <w:szCs w:val="24"/>
                <w:lang w:eastAsia="lv-LV"/>
              </w:rPr>
              <w:t xml:space="preserve"> </w:t>
            </w:r>
            <w:proofErr w:type="spellStart"/>
            <w:r w:rsidRPr="00C2267F">
              <w:rPr>
                <w:rFonts w:ascii="Times New Roman" w:eastAsia="Times New Roman" w:hAnsi="Times New Roman" w:cs="Times New Roman"/>
                <w:bCs/>
                <w:sz w:val="24"/>
                <w:szCs w:val="24"/>
                <w:lang w:eastAsia="lv-LV"/>
              </w:rPr>
              <w:t>tīklos</w:t>
            </w:r>
            <w:proofErr w:type="spellEnd"/>
            <w:r w:rsidRPr="00C2267F">
              <w:rPr>
                <w:rFonts w:ascii="Times New Roman" w:eastAsia="Times New Roman" w:hAnsi="Times New Roman" w:cs="Times New Roman"/>
                <w:bCs/>
                <w:sz w:val="24"/>
                <w:szCs w:val="24"/>
                <w:lang w:eastAsia="lv-LV"/>
              </w:rPr>
              <w:t>.</w:t>
            </w:r>
          </w:p>
          <w:p w14:paraId="4D970DA7" w14:textId="65156982" w:rsidR="008A1801" w:rsidRPr="00C2267F" w:rsidRDefault="008A1801" w:rsidP="007C0630">
            <w:pPr>
              <w:pStyle w:val="Sarakstarindkopa"/>
              <w:numPr>
                <w:ilvl w:val="0"/>
                <w:numId w:val="16"/>
              </w:numPr>
              <w:spacing w:after="0" w:line="240" w:lineRule="auto"/>
              <w:ind w:left="357" w:right="57" w:hanging="357"/>
              <w:jc w:val="both"/>
              <w:rPr>
                <w:rFonts w:ascii="Times New Roman" w:hAnsi="Times New Roman" w:cs="Times New Roman"/>
                <w:bCs/>
                <w:sz w:val="24"/>
                <w:szCs w:val="24"/>
              </w:rPr>
            </w:pPr>
            <w:proofErr w:type="spellStart"/>
            <w:r w:rsidRPr="00C2267F">
              <w:rPr>
                <w:rFonts w:ascii="Times New Roman" w:hAnsi="Times New Roman" w:cs="Times New Roman"/>
                <w:sz w:val="24"/>
                <w:szCs w:val="24"/>
              </w:rPr>
              <w:t>Izglītības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iestādes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vadība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nodrošina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informācijas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apmaiņu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ar</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personālu</w:t>
            </w:r>
            <w:proofErr w:type="spellEnd"/>
            <w:r w:rsidRPr="00C2267F">
              <w:rPr>
                <w:rFonts w:ascii="Times New Roman" w:hAnsi="Times New Roman" w:cs="Times New Roman"/>
                <w:sz w:val="24"/>
                <w:szCs w:val="24"/>
              </w:rPr>
              <w:t xml:space="preserve"> par </w:t>
            </w:r>
            <w:proofErr w:type="spellStart"/>
            <w:r w:rsidRPr="00C2267F">
              <w:rPr>
                <w:rFonts w:ascii="Times New Roman" w:hAnsi="Times New Roman" w:cs="Times New Roman"/>
                <w:sz w:val="24"/>
                <w:szCs w:val="24"/>
              </w:rPr>
              <w:t>pieņemtajiem</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lēmumiem</w:t>
            </w:r>
            <w:proofErr w:type="spellEnd"/>
            <w:r w:rsidRPr="00C2267F">
              <w:rPr>
                <w:rFonts w:ascii="Times New Roman" w:hAnsi="Times New Roman" w:cs="Times New Roman"/>
                <w:sz w:val="24"/>
                <w:szCs w:val="24"/>
              </w:rPr>
              <w:t xml:space="preserve"> un to </w:t>
            </w:r>
            <w:proofErr w:type="spellStart"/>
            <w:r w:rsidRPr="00C2267F">
              <w:rPr>
                <w:rFonts w:ascii="Times New Roman" w:hAnsi="Times New Roman" w:cs="Times New Roman"/>
                <w:sz w:val="24"/>
                <w:szCs w:val="24"/>
              </w:rPr>
              <w:t>izpildi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daudzveidīgā</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veidā</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individuāli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grupās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kolektīvā</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rakstiski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digitāli</w:t>
            </w:r>
            <w:proofErr w:type="spellEnd"/>
            <w:r w:rsidRPr="00C2267F">
              <w:rPr>
                <w:rFonts w:ascii="Times New Roman" w:hAnsi="Times New Roman" w:cs="Times New Roman"/>
                <w:sz w:val="24"/>
                <w:szCs w:val="24"/>
              </w:rPr>
              <w:t>.</w:t>
            </w:r>
          </w:p>
          <w:p w14:paraId="1703B281" w14:textId="77777777" w:rsidR="008A1801" w:rsidRPr="00C2267F" w:rsidRDefault="008A1801" w:rsidP="007C0630">
            <w:pPr>
              <w:pStyle w:val="Sarakstarindkopa"/>
              <w:numPr>
                <w:ilvl w:val="0"/>
                <w:numId w:val="16"/>
              </w:numPr>
              <w:spacing w:after="0" w:line="240" w:lineRule="auto"/>
              <w:ind w:left="357" w:right="57" w:hanging="357"/>
              <w:rPr>
                <w:rFonts w:ascii="Times New Roman" w:hAnsi="Times New Roman" w:cs="Times New Roman"/>
                <w:bCs/>
                <w:sz w:val="24"/>
                <w:szCs w:val="24"/>
              </w:rPr>
            </w:pPr>
            <w:proofErr w:type="spellStart"/>
            <w:r w:rsidRPr="00C2267F">
              <w:rPr>
                <w:rFonts w:ascii="Times New Roman" w:hAnsi="Times New Roman" w:cs="Times New Roman"/>
                <w:sz w:val="24"/>
                <w:szCs w:val="24"/>
              </w:rPr>
              <w:t>Izglītības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iestādes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vadība</w:t>
            </w:r>
            <w:proofErr w:type="spellEnd"/>
            <w:r w:rsidRPr="00C2267F">
              <w:rPr>
                <w:rFonts w:ascii="Times New Roman" w:hAnsi="Times New Roman" w:cs="Times New Roman"/>
                <w:sz w:val="24"/>
                <w:szCs w:val="24"/>
              </w:rPr>
              <w:t xml:space="preserve"> atbalsta </w:t>
            </w:r>
            <w:proofErr w:type="spellStart"/>
            <w:r w:rsidRPr="00C2267F">
              <w:rPr>
                <w:rFonts w:ascii="Times New Roman" w:hAnsi="Times New Roman" w:cs="Times New Roman"/>
                <w:sz w:val="24"/>
                <w:szCs w:val="24"/>
              </w:rPr>
              <w:t>darbinieku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iniciatīvas</w:t>
            </w:r>
            <w:proofErr w:type="spellEnd"/>
            <w:r w:rsidRPr="00C2267F">
              <w:rPr>
                <w:rFonts w:ascii="Times New Roman" w:hAnsi="Times New Roman" w:cs="Times New Roman"/>
                <w:sz w:val="24"/>
                <w:szCs w:val="24"/>
              </w:rPr>
              <w:t xml:space="preserve"> un </w:t>
            </w:r>
            <w:proofErr w:type="spellStart"/>
            <w:r w:rsidRPr="00C2267F">
              <w:rPr>
                <w:rFonts w:ascii="Times New Roman" w:hAnsi="Times New Roman" w:cs="Times New Roman"/>
                <w:sz w:val="24"/>
                <w:szCs w:val="24"/>
              </w:rPr>
              <w:t>inovācijas</w:t>
            </w:r>
            <w:proofErr w:type="spellEnd"/>
            <w:r w:rsidRPr="00C2267F">
              <w:rPr>
                <w:rFonts w:ascii="Times New Roman" w:hAnsi="Times New Roman" w:cs="Times New Roman"/>
                <w:sz w:val="24"/>
                <w:szCs w:val="24"/>
              </w:rPr>
              <w:t>.</w:t>
            </w:r>
          </w:p>
          <w:p w14:paraId="03E3B93D" w14:textId="77777777" w:rsidR="008A1801" w:rsidRPr="00C2267F" w:rsidRDefault="008A1801" w:rsidP="00237FDC">
            <w:pPr>
              <w:ind w:right="55"/>
              <w:contextualSpacing/>
              <w:rPr>
                <w:rFonts w:ascii="Times New Roman" w:hAnsi="Times New Roman" w:cs="Times New Roman"/>
                <w:bCs/>
              </w:rPr>
            </w:pPr>
            <w:r w:rsidRPr="00C2267F">
              <w:rPr>
                <w:rFonts w:ascii="Times New Roman" w:hAnsi="Times New Roman" w:cs="Times New Roman"/>
                <w:b/>
              </w:rPr>
              <w:t>Kvantitatīvi sasniedzamie rezultāti:</w:t>
            </w:r>
            <w:r w:rsidRPr="00C2267F">
              <w:rPr>
                <w:rFonts w:ascii="Times New Roman" w:hAnsi="Times New Roman" w:cs="Times New Roman"/>
                <w:bCs/>
              </w:rPr>
              <w:t xml:space="preserve">   </w:t>
            </w:r>
          </w:p>
          <w:p w14:paraId="5245F961" w14:textId="42EC6DC9" w:rsidR="008A1801" w:rsidRPr="00C2267F" w:rsidRDefault="00B73A57" w:rsidP="007C0630">
            <w:pPr>
              <w:pStyle w:val="Sarakstarindkopa"/>
              <w:numPr>
                <w:ilvl w:val="0"/>
                <w:numId w:val="16"/>
              </w:numPr>
              <w:spacing w:after="0" w:line="240" w:lineRule="auto"/>
              <w:ind w:right="57"/>
              <w:jc w:val="both"/>
              <w:rPr>
                <w:rFonts w:ascii="Times New Roman" w:hAnsi="Times New Roman" w:cs="Times New Roman"/>
                <w:bCs/>
                <w:sz w:val="24"/>
                <w:szCs w:val="24"/>
              </w:rPr>
            </w:pPr>
            <w:r w:rsidRPr="00C2267F">
              <w:rPr>
                <w:rFonts w:ascii="Times New Roman" w:hAnsi="Times New Roman" w:cs="Times New Roman"/>
                <w:sz w:val="24"/>
                <w:szCs w:val="24"/>
              </w:rPr>
              <w:t>80</w:t>
            </w:r>
            <w:r w:rsidR="00C93AE0" w:rsidRPr="00C2267F">
              <w:rPr>
                <w:rFonts w:ascii="Times New Roman" w:hAnsi="Times New Roman" w:cs="Times New Roman"/>
                <w:sz w:val="24"/>
                <w:szCs w:val="24"/>
              </w:rPr>
              <w:t>%</w:t>
            </w:r>
            <w:r w:rsidRPr="00C2267F">
              <w:rPr>
                <w:rFonts w:ascii="Times New Roman" w:hAnsi="Times New Roman" w:cs="Times New Roman"/>
                <w:sz w:val="24"/>
                <w:szCs w:val="24"/>
              </w:rPr>
              <w:t xml:space="preserve"> </w:t>
            </w:r>
            <w:r w:rsidR="008A1801" w:rsidRPr="00C2267F">
              <w:rPr>
                <w:rFonts w:ascii="Times New Roman" w:hAnsi="Times New Roman" w:cs="Times New Roman"/>
                <w:bCs/>
                <w:sz w:val="24"/>
                <w:szCs w:val="24"/>
                <w:lang w:val="lv-LV"/>
              </w:rPr>
              <w:t>pedagogu profesionālā darbība tiek vērtēta un pilnveidota, regulāri sniedzot atgriezenisko saiti un mērķtiecīgi plānojot profesionālās izaugsmes pasākumus, kas balstīti novērojumos un mācību procesa analīzes datos.</w:t>
            </w:r>
          </w:p>
          <w:p w14:paraId="3A43E505" w14:textId="77777777" w:rsidR="00C2267F" w:rsidRPr="00C2267F" w:rsidRDefault="008A1801" w:rsidP="007C0630">
            <w:pPr>
              <w:pStyle w:val="Sarakstarindkopa"/>
              <w:numPr>
                <w:ilvl w:val="0"/>
                <w:numId w:val="16"/>
              </w:numPr>
              <w:spacing w:after="0" w:line="240" w:lineRule="auto"/>
              <w:ind w:right="57"/>
              <w:jc w:val="both"/>
              <w:rPr>
                <w:rStyle w:val="Izteiksmgs"/>
                <w:rFonts w:ascii="Times New Roman" w:hAnsi="Times New Roman" w:cs="Times New Roman"/>
                <w:b w:val="0"/>
                <w:sz w:val="24"/>
                <w:szCs w:val="24"/>
              </w:rPr>
            </w:pPr>
            <w:proofErr w:type="spellStart"/>
            <w:r w:rsidRPr="00C2267F">
              <w:rPr>
                <w:rStyle w:val="Izteiksmgs"/>
                <w:rFonts w:ascii="Times New Roman" w:hAnsi="Times New Roman" w:cs="Times New Roman"/>
                <w:b w:val="0"/>
                <w:bCs w:val="0"/>
                <w:sz w:val="24"/>
                <w:szCs w:val="24"/>
              </w:rPr>
              <w:t>Uzlabojusies</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vismaz</w:t>
            </w:r>
            <w:proofErr w:type="spellEnd"/>
            <w:r w:rsidRPr="00C2267F">
              <w:rPr>
                <w:rStyle w:val="Izteiksmgs"/>
                <w:rFonts w:ascii="Times New Roman" w:hAnsi="Times New Roman" w:cs="Times New Roman"/>
                <w:b w:val="0"/>
                <w:bCs w:val="0"/>
                <w:sz w:val="24"/>
                <w:szCs w:val="24"/>
              </w:rPr>
              <w:t xml:space="preserve"> par </w:t>
            </w:r>
            <w:r w:rsidR="00B73A57" w:rsidRPr="00C2267F">
              <w:rPr>
                <w:rFonts w:ascii="Times New Roman" w:hAnsi="Times New Roman" w:cs="Times New Roman"/>
                <w:sz w:val="24"/>
                <w:szCs w:val="24"/>
              </w:rPr>
              <w:t>10</w:t>
            </w:r>
            <w:r w:rsidR="00C93AE0" w:rsidRPr="00C2267F">
              <w:rPr>
                <w:rFonts w:ascii="Times New Roman" w:hAnsi="Times New Roman" w:cs="Times New Roman"/>
                <w:sz w:val="24"/>
                <w:szCs w:val="24"/>
              </w:rPr>
              <w:t>%</w:t>
            </w:r>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iestādes</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komandas</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sadarbība</w:t>
            </w:r>
            <w:proofErr w:type="spellEnd"/>
            <w:r w:rsidR="00C2267F">
              <w:rPr>
                <w:rStyle w:val="Izteiksmgs"/>
                <w:rFonts w:ascii="Times New Roman" w:hAnsi="Times New Roman" w:cs="Times New Roman"/>
                <w:b w:val="0"/>
                <w:bCs w:val="0"/>
                <w:sz w:val="24"/>
                <w:szCs w:val="24"/>
              </w:rPr>
              <w:t xml:space="preserve">. </w:t>
            </w:r>
          </w:p>
          <w:p w14:paraId="65ECD081" w14:textId="3AE33A64" w:rsidR="008A1801" w:rsidRPr="00C2267F" w:rsidRDefault="008A1801" w:rsidP="00C2267F">
            <w:pPr>
              <w:pStyle w:val="Sarakstarindkopa"/>
              <w:numPr>
                <w:ilvl w:val="0"/>
                <w:numId w:val="16"/>
              </w:numPr>
              <w:spacing w:after="0" w:line="240" w:lineRule="auto"/>
              <w:ind w:left="357" w:right="57" w:hanging="357"/>
              <w:jc w:val="both"/>
              <w:rPr>
                <w:rFonts w:ascii="Times New Roman" w:hAnsi="Times New Roman" w:cs="Times New Roman"/>
                <w:bCs/>
                <w:sz w:val="24"/>
                <w:szCs w:val="24"/>
              </w:rPr>
            </w:pPr>
            <w:proofErr w:type="spellStart"/>
            <w:r w:rsidRPr="00C2267F">
              <w:rPr>
                <w:rFonts w:ascii="Times New Roman" w:hAnsi="Times New Roman" w:cs="Times New Roman"/>
                <w:sz w:val="24"/>
                <w:szCs w:val="24"/>
              </w:rPr>
              <w:t>Pedagogi</w:t>
            </w:r>
            <w:proofErr w:type="spellEnd"/>
            <w:r w:rsidRPr="00C2267F">
              <w:rPr>
                <w:rFonts w:ascii="Times New Roman" w:hAnsi="Times New Roman" w:cs="Times New Roman"/>
                <w:sz w:val="24"/>
                <w:szCs w:val="24"/>
              </w:rPr>
              <w:t xml:space="preserve"> un </w:t>
            </w:r>
            <w:proofErr w:type="spellStart"/>
            <w:r w:rsidRPr="00C2267F">
              <w:rPr>
                <w:rFonts w:ascii="Times New Roman" w:hAnsi="Times New Roman" w:cs="Times New Roman"/>
                <w:sz w:val="24"/>
                <w:szCs w:val="24"/>
              </w:rPr>
              <w:t>vadība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kopīgi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analizē</w:t>
            </w:r>
            <w:proofErr w:type="spellEnd"/>
            <w:r w:rsidRPr="00C2267F">
              <w:rPr>
                <w:rFonts w:ascii="Times New Roman" w:hAnsi="Times New Roman" w:cs="Times New Roman"/>
                <w:sz w:val="24"/>
                <w:szCs w:val="24"/>
              </w:rPr>
              <w:t xml:space="preserve"> un </w:t>
            </w:r>
            <w:proofErr w:type="spellStart"/>
            <w:r w:rsidRPr="00C2267F">
              <w:rPr>
                <w:rFonts w:ascii="Times New Roman" w:hAnsi="Times New Roman" w:cs="Times New Roman"/>
                <w:sz w:val="24"/>
                <w:szCs w:val="24"/>
              </w:rPr>
              <w:t>apspriež</w:t>
            </w:r>
            <w:proofErr w:type="spellEnd"/>
            <w:r w:rsidRPr="00C2267F">
              <w:rPr>
                <w:rFonts w:ascii="Times New Roman" w:hAnsi="Times New Roman" w:cs="Times New Roman"/>
                <w:sz w:val="24"/>
                <w:szCs w:val="24"/>
              </w:rPr>
              <w:t xml:space="preserve"> datus, </w:t>
            </w:r>
            <w:proofErr w:type="spellStart"/>
            <w:r w:rsidRPr="00C2267F">
              <w:rPr>
                <w:rFonts w:ascii="Times New Roman" w:hAnsi="Times New Roman" w:cs="Times New Roman"/>
                <w:sz w:val="24"/>
                <w:szCs w:val="24"/>
              </w:rPr>
              <w:t>tā</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veicinot</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kolektīvu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atbildību</w:t>
            </w:r>
            <w:proofErr w:type="spellEnd"/>
            <w:r w:rsidRPr="00C2267F">
              <w:rPr>
                <w:rFonts w:ascii="Times New Roman" w:hAnsi="Times New Roman" w:cs="Times New Roman"/>
                <w:sz w:val="24"/>
                <w:szCs w:val="24"/>
              </w:rPr>
              <w:t xml:space="preserve"> un </w:t>
            </w:r>
            <w:proofErr w:type="spellStart"/>
            <w:r w:rsidRPr="00C2267F">
              <w:rPr>
                <w:rFonts w:ascii="Times New Roman" w:hAnsi="Times New Roman" w:cs="Times New Roman"/>
                <w:sz w:val="24"/>
                <w:szCs w:val="24"/>
              </w:rPr>
              <w:t>vienotu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izpratni</w:t>
            </w:r>
            <w:proofErr w:type="spellEnd"/>
            <w:r w:rsidRPr="00C2267F">
              <w:rPr>
                <w:rFonts w:ascii="Times New Roman" w:hAnsi="Times New Roman" w:cs="Times New Roman"/>
                <w:sz w:val="24"/>
                <w:szCs w:val="24"/>
              </w:rPr>
              <w:t xml:space="preserve"> par </w:t>
            </w:r>
            <w:proofErr w:type="spellStart"/>
            <w:r w:rsidRPr="00C2267F">
              <w:rPr>
                <w:rFonts w:ascii="Times New Roman" w:hAnsi="Times New Roman" w:cs="Times New Roman"/>
                <w:sz w:val="24"/>
                <w:szCs w:val="24"/>
              </w:rPr>
              <w:t>mērķiem</w:t>
            </w:r>
            <w:proofErr w:type="spellEnd"/>
          </w:p>
        </w:tc>
      </w:tr>
      <w:tr w:rsidR="004D7EE2" w:rsidRPr="005012FD" w14:paraId="621C9AF2" w14:textId="77777777" w:rsidTr="00A256D8">
        <w:trPr>
          <w:trHeight w:val="969"/>
        </w:trPr>
        <w:tc>
          <w:tcPr>
            <w:tcW w:w="566" w:type="dxa"/>
            <w:vMerge/>
            <w:shd w:val="clear" w:color="auto" w:fill="FFFFFF" w:themeFill="background1"/>
            <w:vAlign w:val="center"/>
          </w:tcPr>
          <w:p w14:paraId="52D9D90D" w14:textId="77777777" w:rsidR="004D7EE2" w:rsidRPr="005012FD" w:rsidRDefault="004D7EE2" w:rsidP="00FC0B67">
            <w:pPr>
              <w:ind w:right="55"/>
              <w:contextualSpacing/>
              <w:rPr>
                <w:rFonts w:ascii="Times New Roman" w:hAnsi="Times New Roman" w:cs="Times New Roman"/>
                <w:b/>
              </w:rPr>
            </w:pPr>
          </w:p>
        </w:tc>
        <w:tc>
          <w:tcPr>
            <w:tcW w:w="10492" w:type="dxa"/>
            <w:gridSpan w:val="2"/>
            <w:shd w:val="clear" w:color="auto" w:fill="FFFFFF" w:themeFill="background1"/>
          </w:tcPr>
          <w:p w14:paraId="7630D7E7" w14:textId="4E255D32" w:rsidR="004D7EE2" w:rsidRPr="00C2267F" w:rsidRDefault="004D7EE2" w:rsidP="009365AD">
            <w:pPr>
              <w:ind w:right="55"/>
              <w:contextualSpacing/>
              <w:rPr>
                <w:rFonts w:ascii="Times New Roman" w:hAnsi="Times New Roman" w:cs="Times New Roman"/>
                <w:bCs/>
              </w:rPr>
            </w:pPr>
            <w:r w:rsidRPr="00C2267F">
              <w:rPr>
                <w:rFonts w:ascii="Times New Roman" w:hAnsi="Times New Roman" w:cs="Times New Roman"/>
                <w:b/>
              </w:rPr>
              <w:t>Veicamās darbības:</w:t>
            </w:r>
            <w:r w:rsidRPr="00C2267F">
              <w:rPr>
                <w:rFonts w:ascii="Times New Roman" w:hAnsi="Times New Roman" w:cs="Times New Roman"/>
                <w:bCs/>
              </w:rPr>
              <w:t xml:space="preserve">  </w:t>
            </w:r>
          </w:p>
          <w:p w14:paraId="6F1BCD9A" w14:textId="77777777" w:rsidR="004D7EE2"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proofErr w:type="spellStart"/>
            <w:r w:rsidRPr="00C2267F">
              <w:rPr>
                <w:rFonts w:ascii="Times New Roman" w:hAnsi="Times New Roman" w:cs="Times New Roman"/>
                <w:bCs/>
                <w:sz w:val="24"/>
                <w:szCs w:val="24"/>
              </w:rPr>
              <w:t>Vadībai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vērot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visu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pedagogu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rotaļnodarbības</w:t>
            </w:r>
            <w:proofErr w:type="spellEnd"/>
            <w:r w:rsidRPr="00C2267F">
              <w:rPr>
                <w:rFonts w:ascii="Times New Roman" w:hAnsi="Times New Roman" w:cs="Times New Roman"/>
                <w:bCs/>
                <w:sz w:val="24"/>
                <w:szCs w:val="24"/>
              </w:rPr>
              <w:t>.</w:t>
            </w:r>
          </w:p>
          <w:p w14:paraId="5B685D42" w14:textId="77777777" w:rsidR="004D7EE2"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proofErr w:type="spellStart"/>
            <w:r w:rsidRPr="00C2267F">
              <w:rPr>
                <w:rFonts w:ascii="Times New Roman" w:hAnsi="Times New Roman" w:cs="Times New Roman"/>
                <w:bCs/>
                <w:sz w:val="24"/>
                <w:szCs w:val="24"/>
              </w:rPr>
              <w:t>Izveidot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iestādē</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vienotu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pieeju</w:t>
            </w:r>
            <w:proofErr w:type="spellEnd"/>
            <w:r w:rsidRPr="00C2267F">
              <w:rPr>
                <w:rFonts w:ascii="Times New Roman" w:hAnsi="Times New Roman" w:cs="Times New Roman"/>
                <w:bCs/>
                <w:sz w:val="24"/>
                <w:szCs w:val="24"/>
              </w:rPr>
              <w:t xml:space="preserve"> datu </w:t>
            </w:r>
            <w:proofErr w:type="spellStart"/>
            <w:r w:rsidRPr="00C2267F">
              <w:rPr>
                <w:rFonts w:ascii="Times New Roman" w:hAnsi="Times New Roman" w:cs="Times New Roman"/>
                <w:bCs/>
                <w:sz w:val="24"/>
                <w:szCs w:val="24"/>
              </w:rPr>
              <w:t>ieguvei</w:t>
            </w:r>
            <w:proofErr w:type="spellEnd"/>
            <w:r w:rsidRPr="00C2267F">
              <w:rPr>
                <w:rFonts w:ascii="Times New Roman" w:hAnsi="Times New Roman" w:cs="Times New Roman"/>
                <w:bCs/>
                <w:sz w:val="24"/>
                <w:szCs w:val="24"/>
              </w:rPr>
              <w:t xml:space="preserve">, kas </w:t>
            </w:r>
            <w:proofErr w:type="spellStart"/>
            <w:r w:rsidRPr="00C2267F">
              <w:rPr>
                <w:rFonts w:ascii="Times New Roman" w:hAnsi="Times New Roman" w:cs="Times New Roman"/>
                <w:bCs/>
                <w:sz w:val="24"/>
                <w:szCs w:val="24"/>
              </w:rPr>
              <w:t>nodrošina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objektīvu</w:t>
            </w:r>
            <w:proofErr w:type="spellEnd"/>
            <w:r w:rsidRPr="00C2267F">
              <w:rPr>
                <w:rFonts w:ascii="Times New Roman" w:hAnsi="Times New Roman" w:cs="Times New Roman"/>
                <w:bCs/>
                <w:sz w:val="24"/>
                <w:szCs w:val="24"/>
              </w:rPr>
              <w:t xml:space="preserve"> </w:t>
            </w:r>
            <w:r w:rsidRPr="00C2267F">
              <w:rPr>
                <w:rFonts w:ascii="Times New Roman" w:hAnsi="Times New Roman" w:cs="Times New Roman"/>
                <w:bCs/>
                <w:sz w:val="24"/>
                <w:szCs w:val="24"/>
                <w:lang w:val="lv-LV"/>
              </w:rPr>
              <w:t>analīzi par bērnu attīstību, mācību procesa kvalitāti, pedagogu pedagoģisko darbību.</w:t>
            </w:r>
          </w:p>
          <w:p w14:paraId="6F6544A3" w14:textId="01E1EBF7" w:rsidR="004D7EE2"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r w:rsidRPr="00C2267F">
              <w:rPr>
                <w:rFonts w:ascii="Times New Roman" w:hAnsi="Times New Roman" w:cs="Times New Roman"/>
                <w:bCs/>
                <w:sz w:val="24"/>
                <w:szCs w:val="24"/>
                <w:lang w:val="lv-LV"/>
              </w:rPr>
              <w:lastRenderedPageBreak/>
              <w:t xml:space="preserve">Plānot pedagoģisko darbu </w:t>
            </w:r>
            <w:proofErr w:type="spellStart"/>
            <w:r w:rsidRPr="00C2267F">
              <w:rPr>
                <w:rStyle w:val="Izteiksmgs"/>
                <w:rFonts w:ascii="Times New Roman" w:hAnsi="Times New Roman" w:cs="Times New Roman"/>
                <w:b w:val="0"/>
                <w:bCs w:val="0"/>
                <w:sz w:val="24"/>
                <w:szCs w:val="24"/>
              </w:rPr>
              <w:t>balstoties</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uz</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datiem</w:t>
            </w:r>
            <w:proofErr w:type="spellEnd"/>
            <w:r w:rsidRPr="00C2267F">
              <w:rPr>
                <w:rStyle w:val="Izteiksmgs"/>
                <w:rFonts w:ascii="Times New Roman" w:hAnsi="Times New Roman" w:cs="Times New Roman"/>
                <w:b w:val="0"/>
                <w:bCs w:val="0"/>
                <w:sz w:val="24"/>
                <w:szCs w:val="24"/>
              </w:rPr>
              <w:t xml:space="preserve"> par </w:t>
            </w:r>
            <w:proofErr w:type="spellStart"/>
            <w:r w:rsidRPr="00C2267F">
              <w:rPr>
                <w:rStyle w:val="Izteiksmgs"/>
                <w:rFonts w:ascii="Times New Roman" w:hAnsi="Times New Roman" w:cs="Times New Roman"/>
                <w:b w:val="0"/>
                <w:bCs w:val="0"/>
                <w:sz w:val="24"/>
                <w:szCs w:val="24"/>
              </w:rPr>
              <w:t>bērnu</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attīstību</w:t>
            </w:r>
            <w:proofErr w:type="spellEnd"/>
            <w:r w:rsid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identificētām</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vajadzībām</w:t>
            </w:r>
            <w:proofErr w:type="spellEnd"/>
            <w:r w:rsidRPr="00C2267F">
              <w:rPr>
                <w:rStyle w:val="Izteiksmgs"/>
                <w:rFonts w:ascii="Times New Roman" w:hAnsi="Times New Roman" w:cs="Times New Roman"/>
                <w:b w:val="0"/>
                <w:bCs w:val="0"/>
                <w:sz w:val="24"/>
                <w:szCs w:val="24"/>
              </w:rPr>
              <w:t xml:space="preserve">, </w:t>
            </w:r>
            <w:proofErr w:type="spellStart"/>
            <w:r w:rsidRPr="00C2267F">
              <w:rPr>
                <w:rStyle w:val="Izteiksmgs"/>
                <w:rFonts w:ascii="Times New Roman" w:hAnsi="Times New Roman" w:cs="Times New Roman"/>
                <w:b w:val="0"/>
                <w:bCs w:val="0"/>
                <w:sz w:val="24"/>
                <w:szCs w:val="24"/>
              </w:rPr>
              <w:t>iegūtiem</w:t>
            </w:r>
            <w:proofErr w:type="spellEnd"/>
            <w:r w:rsidRPr="00C2267F">
              <w:rPr>
                <w:rStyle w:val="Izteiksmgs"/>
                <w:sz w:val="24"/>
                <w:szCs w:val="24"/>
              </w:rPr>
              <w:t xml:space="preserve"> </w:t>
            </w:r>
            <w:proofErr w:type="spellStart"/>
            <w:r w:rsidRPr="00C2267F">
              <w:rPr>
                <w:rFonts w:ascii="Times New Roman" w:hAnsi="Times New Roman" w:cs="Times New Roman"/>
                <w:sz w:val="24"/>
                <w:szCs w:val="24"/>
              </w:rPr>
              <w:t>novērojumiem</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iestādes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attīstības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izvērtējumu</w:t>
            </w:r>
            <w:proofErr w:type="spellEnd"/>
            <w:r w:rsid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citiem</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pamatotiem</w:t>
            </w:r>
            <w:proofErr w:type="spellEnd"/>
            <w:r w:rsidRPr="00C2267F">
              <w:rPr>
                <w:rFonts w:ascii="Times New Roman" w:hAnsi="Times New Roman" w:cs="Times New Roman"/>
                <w:sz w:val="24"/>
                <w:szCs w:val="24"/>
              </w:rPr>
              <w:t xml:space="preserve"> </w:t>
            </w:r>
            <w:proofErr w:type="spellStart"/>
            <w:r w:rsidR="00C2267F">
              <w:rPr>
                <w:rFonts w:ascii="Times New Roman" w:hAnsi="Times New Roman" w:cs="Times New Roman"/>
                <w:sz w:val="24"/>
                <w:szCs w:val="24"/>
              </w:rPr>
              <w:t>datiem</w:t>
            </w:r>
            <w:proofErr w:type="spellEnd"/>
            <w:r w:rsidR="00C2267F">
              <w:rPr>
                <w:rFonts w:ascii="Times New Roman" w:hAnsi="Times New Roman" w:cs="Times New Roman"/>
                <w:sz w:val="24"/>
                <w:szCs w:val="24"/>
              </w:rPr>
              <w:t>.</w:t>
            </w:r>
          </w:p>
          <w:p w14:paraId="762AAA8C" w14:textId="3AE93C78" w:rsidR="004D7EE2"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proofErr w:type="spellStart"/>
            <w:r w:rsidRPr="00C2267F">
              <w:rPr>
                <w:rFonts w:ascii="Times New Roman" w:hAnsi="Times New Roman" w:cs="Times New Roman"/>
                <w:bCs/>
                <w:sz w:val="24"/>
                <w:szCs w:val="24"/>
              </w:rPr>
              <w:t>Izstrādāt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skaidrus</w:t>
            </w:r>
            <w:proofErr w:type="spellEnd"/>
            <w:r w:rsidRPr="00C2267F">
              <w:rPr>
                <w:rFonts w:ascii="Times New Roman" w:hAnsi="Times New Roman" w:cs="Times New Roman"/>
                <w:bCs/>
                <w:sz w:val="24"/>
                <w:szCs w:val="24"/>
              </w:rPr>
              <w:t xml:space="preserve"> </w:t>
            </w:r>
            <w:proofErr w:type="spellStart"/>
            <w:r w:rsidR="00C2267F">
              <w:rPr>
                <w:rFonts w:ascii="Times New Roman" w:hAnsi="Times New Roman" w:cs="Times New Roman"/>
                <w:bCs/>
                <w:sz w:val="24"/>
                <w:szCs w:val="24"/>
              </w:rPr>
              <w:t>izglītības</w:t>
            </w:r>
            <w:proofErr w:type="spellEnd"/>
            <w:r w:rsid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kvalitātes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novērtēšanas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kritērijus</w:t>
            </w:r>
            <w:proofErr w:type="spellEnd"/>
            <w:r w:rsidR="00A256D8">
              <w:rPr>
                <w:rFonts w:ascii="Times New Roman" w:hAnsi="Times New Roman" w:cs="Times New Roman"/>
                <w:bCs/>
                <w:sz w:val="24"/>
                <w:szCs w:val="24"/>
              </w:rPr>
              <w:t>.</w:t>
            </w:r>
          </w:p>
          <w:p w14:paraId="0FE1F82E" w14:textId="77777777" w:rsidR="004D7EE2"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proofErr w:type="spellStart"/>
            <w:r w:rsidRPr="00C2267F">
              <w:rPr>
                <w:rFonts w:ascii="Times New Roman" w:hAnsi="Times New Roman" w:cs="Times New Roman"/>
                <w:bCs/>
                <w:sz w:val="24"/>
                <w:szCs w:val="24"/>
              </w:rPr>
              <w:t>Attīstītīt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pārskatāmu</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regulāru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procesa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monitorēšanu</w:t>
            </w:r>
            <w:proofErr w:type="spellEnd"/>
            <w:r w:rsidRPr="00C2267F">
              <w:rPr>
                <w:rFonts w:ascii="Times New Roman" w:hAnsi="Times New Roman" w:cs="Times New Roman"/>
                <w:bCs/>
                <w:sz w:val="24"/>
                <w:szCs w:val="24"/>
              </w:rPr>
              <w:t>.</w:t>
            </w:r>
          </w:p>
          <w:p w14:paraId="1DAA2DCF" w14:textId="77777777" w:rsidR="004D7EE2"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proofErr w:type="spellStart"/>
            <w:r w:rsidRPr="00C2267F">
              <w:rPr>
                <w:rFonts w:ascii="Times New Roman" w:hAnsi="Times New Roman" w:cs="Times New Roman"/>
                <w:bCs/>
                <w:sz w:val="24"/>
                <w:szCs w:val="24"/>
              </w:rPr>
              <w:t>Vadībai</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pedagogiem</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sadarboties</w:t>
            </w:r>
            <w:proofErr w:type="spellEnd"/>
            <w:r w:rsidRPr="00C2267F">
              <w:rPr>
                <w:rFonts w:ascii="Times New Roman" w:hAnsi="Times New Roman" w:cs="Times New Roman"/>
                <w:bCs/>
                <w:sz w:val="24"/>
                <w:szCs w:val="24"/>
              </w:rPr>
              <w:t xml:space="preserve">, lai </w:t>
            </w:r>
            <w:proofErr w:type="spellStart"/>
            <w:r w:rsidRPr="00C2267F">
              <w:rPr>
                <w:rFonts w:ascii="Times New Roman" w:hAnsi="Times New Roman" w:cs="Times New Roman"/>
                <w:bCs/>
                <w:sz w:val="24"/>
                <w:szCs w:val="24"/>
              </w:rPr>
              <w:t>pārraudzītu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izglītības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kvalitāti</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identificētu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stiprās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puses</w:t>
            </w:r>
            <w:proofErr w:type="spellEnd"/>
            <w:r w:rsidRPr="00C2267F">
              <w:rPr>
                <w:rFonts w:ascii="Times New Roman" w:hAnsi="Times New Roman" w:cs="Times New Roman"/>
                <w:bCs/>
                <w:sz w:val="24"/>
                <w:szCs w:val="24"/>
              </w:rPr>
              <w:t xml:space="preserve"> un </w:t>
            </w:r>
            <w:proofErr w:type="spellStart"/>
            <w:r w:rsidRPr="00C2267F">
              <w:rPr>
                <w:rFonts w:ascii="Times New Roman" w:hAnsi="Times New Roman" w:cs="Times New Roman"/>
                <w:bCs/>
                <w:sz w:val="24"/>
                <w:szCs w:val="24"/>
              </w:rPr>
              <w:t>attīstības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jomas</w:t>
            </w:r>
            <w:proofErr w:type="spellEnd"/>
            <w:r w:rsidRPr="00C2267F">
              <w:rPr>
                <w:rFonts w:ascii="Times New Roman" w:hAnsi="Times New Roman" w:cs="Times New Roman"/>
                <w:bCs/>
                <w:sz w:val="24"/>
                <w:szCs w:val="24"/>
              </w:rPr>
              <w:t>.</w:t>
            </w:r>
          </w:p>
          <w:p w14:paraId="0A68B4BF" w14:textId="5236180F" w:rsidR="00CB1FD6" w:rsidRPr="00C2267F" w:rsidRDefault="004D7EE2" w:rsidP="007C0630">
            <w:pPr>
              <w:pStyle w:val="Sarakstarindkopa"/>
              <w:numPr>
                <w:ilvl w:val="0"/>
                <w:numId w:val="15"/>
              </w:numPr>
              <w:spacing w:after="0" w:line="240" w:lineRule="auto"/>
              <w:ind w:left="384" w:right="-82"/>
              <w:rPr>
                <w:rFonts w:ascii="Times New Roman" w:hAnsi="Times New Roman" w:cs="Times New Roman"/>
                <w:bCs/>
                <w:sz w:val="24"/>
                <w:szCs w:val="24"/>
              </w:rPr>
            </w:pPr>
            <w:proofErr w:type="spellStart"/>
            <w:r w:rsidRPr="00C2267F">
              <w:rPr>
                <w:rFonts w:ascii="Times New Roman" w:hAnsi="Times New Roman" w:cs="Times New Roman"/>
                <w:bCs/>
                <w:sz w:val="24"/>
                <w:szCs w:val="24"/>
              </w:rPr>
              <w:t>Organizēt</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sz w:val="24"/>
                <w:szCs w:val="24"/>
              </w:rPr>
              <w:t>supervīzijas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vai</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citus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pasākumus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LiM</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darbinieku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labizjūtas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stiprināšanai</w:t>
            </w:r>
            <w:proofErr w:type="spellEnd"/>
            <w:r w:rsidRPr="00C2267F">
              <w:rPr>
                <w:rFonts w:ascii="Times New Roman" w:hAnsi="Times New Roman" w:cs="Times New Roman"/>
                <w:sz w:val="24"/>
                <w:szCs w:val="24"/>
              </w:rPr>
              <w:t>.</w:t>
            </w:r>
          </w:p>
        </w:tc>
        <w:tc>
          <w:tcPr>
            <w:tcW w:w="4535" w:type="dxa"/>
            <w:shd w:val="clear" w:color="auto" w:fill="FFFFFF" w:themeFill="background1"/>
          </w:tcPr>
          <w:p w14:paraId="107D206B" w14:textId="77777777" w:rsidR="004D7EE2" w:rsidRPr="00C2267F" w:rsidRDefault="004D7EE2" w:rsidP="00863E94">
            <w:pPr>
              <w:ind w:right="55"/>
              <w:contextualSpacing/>
              <w:rPr>
                <w:rFonts w:ascii="Times New Roman" w:hAnsi="Times New Roman" w:cs="Times New Roman"/>
                <w:bCs/>
              </w:rPr>
            </w:pPr>
            <w:r w:rsidRPr="00C2267F">
              <w:rPr>
                <w:rFonts w:ascii="Times New Roman" w:hAnsi="Times New Roman" w:cs="Times New Roman"/>
                <w:b/>
              </w:rPr>
              <w:lastRenderedPageBreak/>
              <w:t>Dati, kas par to liecina:</w:t>
            </w:r>
            <w:r w:rsidRPr="00C2267F">
              <w:rPr>
                <w:rFonts w:ascii="Times New Roman" w:hAnsi="Times New Roman" w:cs="Times New Roman"/>
                <w:bCs/>
              </w:rPr>
              <w:t xml:space="preserve">  </w:t>
            </w:r>
          </w:p>
          <w:p w14:paraId="3AA0BCBD" w14:textId="05B5F2CD"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r w:rsidRPr="00C2267F">
              <w:rPr>
                <w:rFonts w:ascii="Times New Roman" w:hAnsi="Times New Roman" w:cs="Times New Roman"/>
                <w:sz w:val="24"/>
                <w:szCs w:val="24"/>
              </w:rPr>
              <w:t xml:space="preserve">Google </w:t>
            </w:r>
            <w:proofErr w:type="spellStart"/>
            <w:r w:rsidRPr="00C2267F">
              <w:rPr>
                <w:rFonts w:ascii="Times New Roman" w:hAnsi="Times New Roman" w:cs="Times New Roman"/>
                <w:sz w:val="24"/>
                <w:szCs w:val="24"/>
              </w:rPr>
              <w:t>koplietošanas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kalendārs</w:t>
            </w:r>
            <w:proofErr w:type="spellEnd"/>
            <w:r w:rsidRPr="00C2267F">
              <w:rPr>
                <w:rFonts w:ascii="Times New Roman" w:hAnsi="Times New Roman" w:cs="Times New Roman"/>
                <w:sz w:val="24"/>
                <w:szCs w:val="24"/>
              </w:rPr>
              <w:t xml:space="preserve"> (gada/ </w:t>
            </w:r>
            <w:proofErr w:type="spellStart"/>
            <w:r w:rsidRPr="00C2267F">
              <w:rPr>
                <w:rFonts w:ascii="Times New Roman" w:hAnsi="Times New Roman" w:cs="Times New Roman"/>
                <w:sz w:val="24"/>
                <w:szCs w:val="24"/>
              </w:rPr>
              <w:t>mēnešu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darba</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plāns</w:t>
            </w:r>
            <w:proofErr w:type="spellEnd"/>
            <w:r w:rsidRPr="00C2267F">
              <w:rPr>
                <w:rFonts w:ascii="Times New Roman" w:hAnsi="Times New Roman" w:cs="Times New Roman"/>
                <w:sz w:val="24"/>
                <w:szCs w:val="24"/>
              </w:rPr>
              <w:t>).</w:t>
            </w:r>
          </w:p>
          <w:p w14:paraId="0BFF3FDF" w14:textId="37319F38"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r w:rsidRPr="00C2267F">
              <w:rPr>
                <w:rFonts w:ascii="Times New Roman" w:hAnsi="Times New Roman" w:cs="Times New Roman"/>
                <w:sz w:val="24"/>
                <w:szCs w:val="24"/>
              </w:rPr>
              <w:t xml:space="preserve">Google </w:t>
            </w:r>
            <w:proofErr w:type="spellStart"/>
            <w:r w:rsidRPr="00C2267F">
              <w:rPr>
                <w:rFonts w:ascii="Times New Roman" w:hAnsi="Times New Roman" w:cs="Times New Roman"/>
                <w:sz w:val="24"/>
                <w:szCs w:val="24"/>
              </w:rPr>
              <w:t>koplietošanas</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dokumentu</w:t>
            </w:r>
            <w:proofErr w:type="spellEnd"/>
            <w:r w:rsidRPr="00C2267F">
              <w:rPr>
                <w:rFonts w:ascii="Times New Roman" w:hAnsi="Times New Roman" w:cs="Times New Roman"/>
                <w:sz w:val="24"/>
                <w:szCs w:val="24"/>
              </w:rPr>
              <w:t xml:space="preserve"> </w:t>
            </w:r>
            <w:proofErr w:type="spellStart"/>
            <w:r w:rsidRPr="00C2267F">
              <w:rPr>
                <w:rFonts w:ascii="Times New Roman" w:hAnsi="Times New Roman" w:cs="Times New Roman"/>
                <w:sz w:val="24"/>
                <w:szCs w:val="24"/>
              </w:rPr>
              <w:t>krātuve</w:t>
            </w:r>
            <w:proofErr w:type="spellEnd"/>
            <w:r w:rsidRPr="00C2267F">
              <w:rPr>
                <w:rFonts w:ascii="Times New Roman" w:hAnsi="Times New Roman" w:cs="Times New Roman"/>
                <w:sz w:val="24"/>
                <w:szCs w:val="24"/>
              </w:rPr>
              <w:t>.</w:t>
            </w:r>
          </w:p>
          <w:p w14:paraId="61274A08" w14:textId="77777777"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proofErr w:type="spellStart"/>
            <w:r w:rsidRPr="00C2267F">
              <w:rPr>
                <w:rFonts w:ascii="Times New Roman" w:hAnsi="Times New Roman" w:cs="Times New Roman"/>
                <w:bCs/>
                <w:sz w:val="24"/>
                <w:szCs w:val="24"/>
              </w:rPr>
              <w:lastRenderedPageBreak/>
              <w:t>Darbinieku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anketēšanas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rezultāti</w:t>
            </w:r>
            <w:proofErr w:type="spellEnd"/>
            <w:r w:rsidRPr="00C2267F">
              <w:rPr>
                <w:rFonts w:ascii="Times New Roman" w:hAnsi="Times New Roman" w:cs="Times New Roman"/>
                <w:bCs/>
                <w:sz w:val="24"/>
                <w:szCs w:val="24"/>
              </w:rPr>
              <w:t>.</w:t>
            </w:r>
          </w:p>
          <w:p w14:paraId="72892D7D" w14:textId="77777777"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proofErr w:type="spellStart"/>
            <w:r w:rsidRPr="00C2267F">
              <w:rPr>
                <w:rFonts w:ascii="Times New Roman" w:hAnsi="Times New Roman" w:cs="Times New Roman"/>
                <w:bCs/>
                <w:sz w:val="24"/>
                <w:szCs w:val="24"/>
              </w:rPr>
              <w:t>Rotaļodarbību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vērošanas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grafiks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izpildes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pārskats</w:t>
            </w:r>
            <w:proofErr w:type="spellEnd"/>
            <w:r w:rsidRPr="00C2267F">
              <w:rPr>
                <w:rFonts w:ascii="Times New Roman" w:hAnsi="Times New Roman" w:cs="Times New Roman"/>
                <w:bCs/>
                <w:sz w:val="24"/>
                <w:szCs w:val="24"/>
              </w:rPr>
              <w:t>.</w:t>
            </w:r>
          </w:p>
          <w:p w14:paraId="1B3D8E21" w14:textId="77777777"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proofErr w:type="spellStart"/>
            <w:r w:rsidRPr="00C2267F">
              <w:rPr>
                <w:rFonts w:ascii="Times New Roman" w:hAnsi="Times New Roman" w:cs="Times New Roman"/>
                <w:bCs/>
                <w:sz w:val="24"/>
                <w:szCs w:val="24"/>
              </w:rPr>
              <w:t>Pedagogu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profesionālās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pilnveides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plāns</w:t>
            </w:r>
            <w:proofErr w:type="spellEnd"/>
            <w:r w:rsidRPr="00C2267F">
              <w:rPr>
                <w:rFonts w:ascii="Times New Roman" w:hAnsi="Times New Roman" w:cs="Times New Roman"/>
                <w:bCs/>
                <w:sz w:val="24"/>
                <w:szCs w:val="24"/>
              </w:rPr>
              <w:t xml:space="preserve">. </w:t>
            </w:r>
          </w:p>
          <w:p w14:paraId="64896160" w14:textId="77777777"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proofErr w:type="spellStart"/>
            <w:r w:rsidRPr="00C2267F">
              <w:rPr>
                <w:rFonts w:ascii="Times New Roman" w:hAnsi="Times New Roman" w:cs="Times New Roman"/>
                <w:bCs/>
                <w:sz w:val="24"/>
                <w:szCs w:val="24"/>
              </w:rPr>
              <w:t>Metodiskā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darba</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plāns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tā</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izpildes</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pārskats</w:t>
            </w:r>
            <w:proofErr w:type="spellEnd"/>
            <w:r w:rsidRPr="00C2267F">
              <w:rPr>
                <w:rFonts w:ascii="Times New Roman" w:hAnsi="Times New Roman" w:cs="Times New Roman"/>
                <w:bCs/>
                <w:sz w:val="24"/>
                <w:szCs w:val="24"/>
              </w:rPr>
              <w:t>.</w:t>
            </w:r>
          </w:p>
          <w:p w14:paraId="6DEAC1E0" w14:textId="60948DD4" w:rsidR="004D7EE2" w:rsidRPr="00C2267F" w:rsidRDefault="004D7EE2" w:rsidP="007C0630">
            <w:pPr>
              <w:pStyle w:val="Sarakstarindkopa"/>
              <w:numPr>
                <w:ilvl w:val="0"/>
                <w:numId w:val="4"/>
              </w:numPr>
              <w:spacing w:after="0" w:line="240" w:lineRule="auto"/>
              <w:ind w:left="312" w:right="-34" w:hanging="357"/>
              <w:rPr>
                <w:rFonts w:ascii="Times New Roman" w:hAnsi="Times New Roman" w:cs="Times New Roman"/>
                <w:bCs/>
                <w:sz w:val="24"/>
                <w:szCs w:val="24"/>
              </w:rPr>
            </w:pPr>
            <w:proofErr w:type="spellStart"/>
            <w:r w:rsidRPr="00C2267F">
              <w:rPr>
                <w:rFonts w:ascii="Times New Roman" w:hAnsi="Times New Roman" w:cs="Times New Roman"/>
                <w:bCs/>
                <w:sz w:val="24"/>
                <w:szCs w:val="24"/>
              </w:rPr>
              <w:t>Pedagoģisko</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sēžu</w:t>
            </w:r>
            <w:proofErr w:type="spellEnd"/>
            <w:r w:rsidRPr="00C2267F">
              <w:rPr>
                <w:rFonts w:ascii="Times New Roman" w:hAnsi="Times New Roman" w:cs="Times New Roman"/>
                <w:bCs/>
                <w:sz w:val="24"/>
                <w:szCs w:val="24"/>
              </w:rPr>
              <w:t xml:space="preserve"> </w:t>
            </w:r>
            <w:proofErr w:type="spellStart"/>
            <w:r w:rsidRPr="00C2267F">
              <w:rPr>
                <w:rFonts w:ascii="Times New Roman" w:hAnsi="Times New Roman" w:cs="Times New Roman"/>
                <w:bCs/>
                <w:sz w:val="24"/>
                <w:szCs w:val="24"/>
              </w:rPr>
              <w:t>protokoli</w:t>
            </w:r>
            <w:proofErr w:type="spellEnd"/>
            <w:r w:rsidRPr="00C2267F">
              <w:rPr>
                <w:rFonts w:ascii="Times New Roman" w:hAnsi="Times New Roman" w:cs="Times New Roman"/>
                <w:bCs/>
                <w:sz w:val="24"/>
                <w:szCs w:val="24"/>
              </w:rPr>
              <w:t>.</w:t>
            </w:r>
          </w:p>
        </w:tc>
      </w:tr>
      <w:tr w:rsidR="004D7EE2" w:rsidRPr="005012FD" w14:paraId="23301E70" w14:textId="77777777" w:rsidTr="00081F71">
        <w:trPr>
          <w:trHeight w:val="273"/>
        </w:trPr>
        <w:tc>
          <w:tcPr>
            <w:tcW w:w="566" w:type="dxa"/>
            <w:vMerge w:val="restart"/>
            <w:shd w:val="clear" w:color="auto" w:fill="FFFFFF" w:themeFill="background1"/>
            <w:textDirection w:val="btLr"/>
            <w:vAlign w:val="center"/>
          </w:tcPr>
          <w:p w14:paraId="24A324AE" w14:textId="33F80517" w:rsidR="004D7EE2" w:rsidRPr="004D7EE2" w:rsidRDefault="004D7EE2" w:rsidP="004D7EE2">
            <w:pPr>
              <w:ind w:left="113" w:right="57"/>
              <w:contextualSpacing/>
              <w:jc w:val="center"/>
              <w:rPr>
                <w:rFonts w:ascii="Times New Roman" w:hAnsi="Times New Roman" w:cs="Times New Roman"/>
                <w:b/>
              </w:rPr>
            </w:pPr>
            <w:r w:rsidRPr="004D7EE2">
              <w:rPr>
                <w:rFonts w:ascii="Times New Roman" w:hAnsi="Times New Roman" w:cs="Times New Roman"/>
                <w:b/>
              </w:rPr>
              <w:lastRenderedPageBreak/>
              <w:t>ELEMENTS :   Finanšu un administratīvā efektivitāte</w:t>
            </w:r>
          </w:p>
        </w:tc>
        <w:tc>
          <w:tcPr>
            <w:tcW w:w="15027" w:type="dxa"/>
            <w:gridSpan w:val="3"/>
            <w:shd w:val="clear" w:color="auto" w:fill="EDEDED" w:themeFill="accent3" w:themeFillTint="33"/>
            <w:vAlign w:val="center"/>
          </w:tcPr>
          <w:p w14:paraId="4B916081" w14:textId="1B763350" w:rsidR="004D7EE2" w:rsidRPr="00CB1FD6" w:rsidRDefault="004D7EE2" w:rsidP="004D7EE2">
            <w:pPr>
              <w:pStyle w:val="TableParagraph"/>
              <w:tabs>
                <w:tab w:val="left" w:pos="828"/>
              </w:tabs>
              <w:spacing w:before="120" w:after="120"/>
              <w:ind w:left="0" w:right="-28"/>
              <w:jc w:val="center"/>
              <w:rPr>
                <w:bCs/>
                <w:sz w:val="24"/>
                <w:szCs w:val="24"/>
              </w:rPr>
            </w:pPr>
            <w:r w:rsidRPr="00CB1FD6">
              <w:rPr>
                <w:b/>
                <w:sz w:val="24"/>
                <w:szCs w:val="24"/>
              </w:rPr>
              <w:t xml:space="preserve">PRIORITĀTE: </w:t>
            </w:r>
            <w:r w:rsidRPr="00CB1FD6">
              <w:rPr>
                <w:b/>
                <w:bCs/>
                <w:sz w:val="24"/>
                <w:szCs w:val="24"/>
              </w:rPr>
              <w:t xml:space="preserve">Datos balstīts plānošanas un līdzdalības process, kas stiprina pedagogu </w:t>
            </w:r>
            <w:proofErr w:type="spellStart"/>
            <w:r w:rsidRPr="00CB1FD6">
              <w:rPr>
                <w:b/>
                <w:bCs/>
                <w:sz w:val="24"/>
                <w:szCs w:val="24"/>
              </w:rPr>
              <w:t>proaktivitāti</w:t>
            </w:r>
            <w:proofErr w:type="spellEnd"/>
            <w:r w:rsidRPr="00CB1FD6">
              <w:rPr>
                <w:b/>
                <w:bCs/>
                <w:sz w:val="24"/>
                <w:szCs w:val="24"/>
              </w:rPr>
              <w:t xml:space="preserve"> un attīsta personīgo līderību</w:t>
            </w:r>
            <w:r w:rsidRPr="00CB1FD6">
              <w:rPr>
                <w:b/>
                <w:bCs/>
                <w:i/>
                <w:iCs/>
                <w:sz w:val="24"/>
                <w:szCs w:val="24"/>
              </w:rPr>
              <w:t xml:space="preserve">. </w:t>
            </w:r>
            <w:r w:rsidRPr="00CB1FD6">
              <w:rPr>
                <w:bCs/>
                <w:sz w:val="24"/>
                <w:szCs w:val="24"/>
              </w:rPr>
              <w:t>(2025./2026.m.g.)</w:t>
            </w:r>
          </w:p>
        </w:tc>
      </w:tr>
      <w:tr w:rsidR="004D7EE2" w:rsidRPr="005012FD" w14:paraId="35336C56" w14:textId="77777777" w:rsidTr="00081F71">
        <w:trPr>
          <w:trHeight w:val="173"/>
        </w:trPr>
        <w:tc>
          <w:tcPr>
            <w:tcW w:w="566" w:type="dxa"/>
            <w:vMerge/>
            <w:shd w:val="clear" w:color="auto" w:fill="FFFFFF" w:themeFill="background1"/>
            <w:vAlign w:val="center"/>
          </w:tcPr>
          <w:p w14:paraId="1B29731D" w14:textId="6CE560D0" w:rsidR="004D7EE2" w:rsidRPr="00B55628" w:rsidRDefault="004D7EE2" w:rsidP="00B55628">
            <w:pPr>
              <w:ind w:right="57"/>
              <w:contextualSpacing/>
              <w:rPr>
                <w:rFonts w:ascii="Times New Roman" w:hAnsi="Times New Roman" w:cs="Times New Roman"/>
                <w:b/>
                <w:sz w:val="22"/>
                <w:szCs w:val="22"/>
              </w:rPr>
            </w:pPr>
          </w:p>
        </w:tc>
        <w:tc>
          <w:tcPr>
            <w:tcW w:w="15027" w:type="dxa"/>
            <w:gridSpan w:val="3"/>
            <w:shd w:val="clear" w:color="auto" w:fill="FFFFFF" w:themeFill="background1"/>
            <w:vAlign w:val="center"/>
          </w:tcPr>
          <w:p w14:paraId="2031E539" w14:textId="09DEB571" w:rsidR="004D7EE2" w:rsidRPr="000C1CC7" w:rsidRDefault="004D7EE2" w:rsidP="004D7EE2">
            <w:pPr>
              <w:pStyle w:val="TableParagraph"/>
              <w:tabs>
                <w:tab w:val="left" w:pos="828"/>
              </w:tabs>
              <w:ind w:left="0" w:right="-28"/>
              <w:jc w:val="center"/>
              <w:rPr>
                <w:bCs/>
              </w:rPr>
            </w:pPr>
            <w:r w:rsidRPr="00B55628">
              <w:rPr>
                <w:b/>
              </w:rPr>
              <w:t>Plānotie sasniedzamie rezultāti un ieviešanas gaita</w:t>
            </w:r>
          </w:p>
        </w:tc>
      </w:tr>
      <w:tr w:rsidR="004D7EE2" w:rsidRPr="005012FD" w14:paraId="7B2C470C" w14:textId="77777777" w:rsidTr="00081F71">
        <w:trPr>
          <w:trHeight w:val="982"/>
        </w:trPr>
        <w:tc>
          <w:tcPr>
            <w:tcW w:w="566" w:type="dxa"/>
            <w:vMerge/>
            <w:shd w:val="clear" w:color="auto" w:fill="FFFFFF" w:themeFill="background1"/>
            <w:vAlign w:val="center"/>
          </w:tcPr>
          <w:p w14:paraId="7E711764" w14:textId="3F7A1B93" w:rsidR="004D7EE2" w:rsidRPr="00B55628" w:rsidRDefault="004D7EE2" w:rsidP="00B55628">
            <w:pPr>
              <w:ind w:right="57"/>
              <w:contextualSpacing/>
              <w:rPr>
                <w:rFonts w:ascii="Times New Roman" w:hAnsi="Times New Roman" w:cs="Times New Roman"/>
                <w:b/>
                <w:sz w:val="22"/>
                <w:szCs w:val="22"/>
              </w:rPr>
            </w:pPr>
          </w:p>
        </w:tc>
        <w:tc>
          <w:tcPr>
            <w:tcW w:w="236" w:type="dxa"/>
            <w:vMerge w:val="restart"/>
            <w:textDirection w:val="btLr"/>
            <w:vAlign w:val="center"/>
          </w:tcPr>
          <w:p w14:paraId="539B6398" w14:textId="2F2050A9" w:rsidR="004D7EE2" w:rsidRPr="00B55628" w:rsidRDefault="004D7EE2" w:rsidP="00B55628">
            <w:pPr>
              <w:ind w:right="57"/>
              <w:contextualSpacing/>
              <w:jc w:val="center"/>
              <w:rPr>
                <w:rFonts w:ascii="Times New Roman" w:hAnsi="Times New Roman" w:cs="Times New Roman"/>
                <w:b/>
                <w:sz w:val="22"/>
                <w:szCs w:val="22"/>
              </w:rPr>
            </w:pPr>
          </w:p>
        </w:tc>
        <w:tc>
          <w:tcPr>
            <w:tcW w:w="14791" w:type="dxa"/>
            <w:gridSpan w:val="2"/>
            <w:vAlign w:val="center"/>
          </w:tcPr>
          <w:p w14:paraId="2D0533D1" w14:textId="556DBA73" w:rsidR="004D7EE2" w:rsidRPr="00A256D8" w:rsidRDefault="004D7EE2" w:rsidP="00B55628">
            <w:pPr>
              <w:ind w:right="57"/>
              <w:contextualSpacing/>
              <w:rPr>
                <w:rFonts w:ascii="Times New Roman" w:hAnsi="Times New Roman" w:cs="Times New Roman"/>
                <w:bCs/>
              </w:rPr>
            </w:pPr>
            <w:r w:rsidRPr="00A256D8">
              <w:rPr>
                <w:rFonts w:ascii="Times New Roman" w:hAnsi="Times New Roman" w:cs="Times New Roman"/>
                <w:b/>
              </w:rPr>
              <w:t>Kvalitatīvi:</w:t>
            </w:r>
            <w:r w:rsidRPr="00A256D8">
              <w:rPr>
                <w:rFonts w:ascii="Times New Roman" w:hAnsi="Times New Roman" w:cs="Times New Roman"/>
                <w:bCs/>
              </w:rPr>
              <w:t xml:space="preserve"> </w:t>
            </w:r>
          </w:p>
          <w:p w14:paraId="074EAD9A" w14:textId="754943B3" w:rsidR="004D7EE2" w:rsidRPr="00A256D8" w:rsidRDefault="004D7EE2" w:rsidP="007C0630">
            <w:pPr>
              <w:pStyle w:val="Sarakstarindkopa"/>
              <w:numPr>
                <w:ilvl w:val="0"/>
                <w:numId w:val="7"/>
              </w:numPr>
              <w:ind w:right="57"/>
              <w:rPr>
                <w:rFonts w:ascii="Times New Roman" w:hAnsi="Times New Roman" w:cs="Times New Roman"/>
                <w:bCs/>
                <w:sz w:val="24"/>
                <w:szCs w:val="24"/>
              </w:rPr>
            </w:pPr>
            <w:proofErr w:type="spellStart"/>
            <w:r w:rsidRPr="00A256D8">
              <w:rPr>
                <w:rFonts w:ascii="Times New Roman" w:eastAsia="Times New Roman" w:hAnsi="Times New Roman" w:cs="Times New Roman"/>
                <w:bCs/>
                <w:sz w:val="24"/>
                <w:szCs w:val="24"/>
                <w:lang w:eastAsia="lv-LV"/>
              </w:rPr>
              <w:t>Iestādes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attīstības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plānošanā</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tiek</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izmantoti</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kvantitatīvi</w:t>
            </w:r>
            <w:proofErr w:type="spellEnd"/>
            <w:r w:rsidR="00A256D8">
              <w:rPr>
                <w:rFonts w:ascii="Times New Roman" w:eastAsia="Times New Roman" w:hAnsi="Times New Roman" w:cs="Times New Roman"/>
                <w:bCs/>
                <w:sz w:val="24"/>
                <w:szCs w:val="24"/>
                <w:lang w:eastAsia="lv-LV"/>
              </w:rPr>
              <w:t xml:space="preserve"> un</w:t>
            </w:r>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kvalitatīvi</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indikatori</w:t>
            </w:r>
            <w:proofErr w:type="spellEnd"/>
            <w:r w:rsidRPr="00A256D8">
              <w:rPr>
                <w:rFonts w:ascii="Times New Roman" w:eastAsia="Times New Roman" w:hAnsi="Times New Roman" w:cs="Times New Roman"/>
                <w:bCs/>
                <w:sz w:val="24"/>
                <w:szCs w:val="24"/>
                <w:lang w:eastAsia="lv-LV"/>
              </w:rPr>
              <w:t xml:space="preserve">, kas </w:t>
            </w:r>
            <w:proofErr w:type="spellStart"/>
            <w:r w:rsidRPr="00A256D8">
              <w:rPr>
                <w:rFonts w:ascii="Times New Roman" w:eastAsia="Times New Roman" w:hAnsi="Times New Roman" w:cs="Times New Roman"/>
                <w:bCs/>
                <w:sz w:val="24"/>
                <w:szCs w:val="24"/>
                <w:lang w:eastAsia="lv-LV"/>
              </w:rPr>
              <w:t>dod</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iespēju</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objektīvi</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izvērtēt</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paveiktā</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darba</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kvalitāti</w:t>
            </w:r>
            <w:proofErr w:type="spellEnd"/>
            <w:r w:rsidRPr="00A256D8">
              <w:rPr>
                <w:rFonts w:ascii="Times New Roman" w:eastAsia="Times New Roman" w:hAnsi="Times New Roman" w:cs="Times New Roman"/>
                <w:bCs/>
                <w:sz w:val="24"/>
                <w:szCs w:val="24"/>
                <w:lang w:eastAsia="lv-LV"/>
              </w:rPr>
              <w:t>.</w:t>
            </w:r>
          </w:p>
          <w:p w14:paraId="3E01E1E0" w14:textId="195D37F1" w:rsidR="004D7EE2" w:rsidRPr="00A256D8" w:rsidRDefault="004D7EE2" w:rsidP="007C0630">
            <w:pPr>
              <w:pStyle w:val="Sarakstarindkopa"/>
              <w:numPr>
                <w:ilvl w:val="0"/>
                <w:numId w:val="7"/>
              </w:numPr>
              <w:spacing w:after="0" w:line="240" w:lineRule="auto"/>
              <w:ind w:right="57"/>
              <w:rPr>
                <w:rFonts w:ascii="Times New Roman" w:hAnsi="Times New Roman" w:cs="Times New Roman"/>
                <w:bCs/>
                <w:sz w:val="24"/>
                <w:szCs w:val="24"/>
              </w:rPr>
            </w:pPr>
            <w:proofErr w:type="spellStart"/>
            <w:r w:rsidRPr="00A256D8">
              <w:rPr>
                <w:rFonts w:ascii="Times New Roman" w:eastAsia="Times New Roman" w:hAnsi="Times New Roman" w:cs="Times New Roman"/>
                <w:bCs/>
                <w:sz w:val="24"/>
                <w:szCs w:val="24"/>
                <w:lang w:eastAsia="lv-LV"/>
              </w:rPr>
              <w:t>Izglītības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iestādē</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līdzdarbojoties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visām</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mērķgrupām</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ir</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definēta</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izglītības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iestādes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misija</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vīzija</w:t>
            </w:r>
            <w:proofErr w:type="spellEnd"/>
            <w:r w:rsidRPr="00A256D8">
              <w:rPr>
                <w:rFonts w:ascii="Times New Roman" w:eastAsia="Times New Roman" w:hAnsi="Times New Roman" w:cs="Times New Roman"/>
                <w:bCs/>
                <w:sz w:val="24"/>
                <w:szCs w:val="24"/>
                <w:lang w:eastAsia="lv-LV"/>
              </w:rPr>
              <w:t xml:space="preserve"> un </w:t>
            </w:r>
            <w:proofErr w:type="spellStart"/>
            <w:r w:rsidRPr="00A256D8">
              <w:rPr>
                <w:rFonts w:ascii="Times New Roman" w:eastAsia="Times New Roman" w:hAnsi="Times New Roman" w:cs="Times New Roman"/>
                <w:bCs/>
                <w:sz w:val="24"/>
                <w:szCs w:val="24"/>
                <w:lang w:eastAsia="lv-LV"/>
              </w:rPr>
              <w:t>vērtības</w:t>
            </w:r>
            <w:proofErr w:type="spellEnd"/>
            <w:r w:rsidRPr="00A256D8">
              <w:rPr>
                <w:rFonts w:ascii="Times New Roman" w:eastAsia="Times New Roman" w:hAnsi="Times New Roman" w:cs="Times New Roman"/>
                <w:bCs/>
                <w:sz w:val="24"/>
                <w:szCs w:val="24"/>
                <w:lang w:eastAsia="lv-LV"/>
              </w:rPr>
              <w:t>.</w:t>
            </w:r>
          </w:p>
          <w:p w14:paraId="5D405BB0" w14:textId="19A06D44" w:rsidR="004D7EE2" w:rsidRPr="00A256D8" w:rsidRDefault="004D7EE2" w:rsidP="007C0630">
            <w:pPr>
              <w:pStyle w:val="Sarakstarindkopa"/>
              <w:numPr>
                <w:ilvl w:val="0"/>
                <w:numId w:val="7"/>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Vadītājs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nodrošina</w:t>
            </w:r>
            <w:proofErr w:type="spellEnd"/>
            <w:r w:rsidRPr="00A256D8">
              <w:rPr>
                <w:rFonts w:ascii="Times New Roman" w:hAnsi="Times New Roman" w:cs="Times New Roman"/>
                <w:sz w:val="24"/>
                <w:szCs w:val="24"/>
              </w:rPr>
              <w:t xml:space="preserve"> </w:t>
            </w:r>
            <w:proofErr w:type="spellStart"/>
            <w:r w:rsidR="00A256D8">
              <w:rPr>
                <w:rFonts w:ascii="Times New Roman" w:hAnsi="Times New Roman" w:cs="Times New Roman"/>
                <w:sz w:val="24"/>
                <w:szCs w:val="24"/>
              </w:rPr>
              <w:t>objektīvu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izglītības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darbības</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izglītības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programm</w:t>
            </w:r>
            <w:r w:rsidR="00A256D8">
              <w:rPr>
                <w:rFonts w:ascii="Times New Roman" w:hAnsi="Times New Roman" w:cs="Times New Roman"/>
                <w:sz w:val="24"/>
                <w:szCs w:val="24"/>
              </w:rPr>
              <w:t>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īstenošanas</w:t>
            </w:r>
            <w:proofErr w:type="spellEnd"/>
            <w:r w:rsidR="00A256D8">
              <w:rPr>
                <w:rFonts w:ascii="Times New Roman" w:hAnsi="Times New Roman" w:cs="Times New Roman"/>
                <w:sz w:val="24"/>
                <w:szCs w:val="24"/>
              </w:rPr>
              <w:t xml:space="preserve"> </w:t>
            </w:r>
            <w:proofErr w:type="spellStart"/>
            <w:r w:rsidR="00A256D8">
              <w:rPr>
                <w:rFonts w:ascii="Times New Roman" w:hAnsi="Times New Roman" w:cs="Times New Roman"/>
                <w:sz w:val="24"/>
                <w:szCs w:val="24"/>
              </w:rPr>
              <w:t>no</w:t>
            </w:r>
            <w:r w:rsidRPr="00A256D8">
              <w:rPr>
                <w:rFonts w:ascii="Times New Roman" w:hAnsi="Times New Roman" w:cs="Times New Roman"/>
                <w:sz w:val="24"/>
                <w:szCs w:val="24"/>
              </w:rPr>
              <w:t>vērtēšanu</w:t>
            </w:r>
            <w:proofErr w:type="spellEnd"/>
            <w:r w:rsidRPr="00A256D8">
              <w:rPr>
                <w:rFonts w:ascii="Times New Roman" w:hAnsi="Times New Roman" w:cs="Times New Roman"/>
                <w:sz w:val="24"/>
                <w:szCs w:val="24"/>
              </w:rPr>
              <w:t>.</w:t>
            </w:r>
          </w:p>
          <w:p w14:paraId="3BFC5F03" w14:textId="72312079" w:rsidR="004D7EE2" w:rsidRPr="00A256D8" w:rsidRDefault="004D7EE2" w:rsidP="007C0630">
            <w:pPr>
              <w:pStyle w:val="Sarakstarindkopa"/>
              <w:numPr>
                <w:ilvl w:val="0"/>
                <w:numId w:val="7"/>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Vadītājs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sniegt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profesionālu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uz</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izaugsmi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vērstu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atgriezenisko</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saiti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darbiniekiem</w:t>
            </w:r>
            <w:proofErr w:type="spellEnd"/>
            <w:r w:rsidRPr="00A256D8">
              <w:rPr>
                <w:rFonts w:ascii="Times New Roman" w:hAnsi="Times New Roman" w:cs="Times New Roman"/>
                <w:bCs/>
                <w:sz w:val="24"/>
                <w:szCs w:val="24"/>
              </w:rPr>
              <w:t>.</w:t>
            </w:r>
          </w:p>
          <w:p w14:paraId="603FEE50" w14:textId="654BD5EA" w:rsidR="004D7EE2" w:rsidRPr="00A256D8" w:rsidRDefault="004D7EE2" w:rsidP="007C0630">
            <w:pPr>
              <w:pStyle w:val="Sarakstarindkopa"/>
              <w:numPr>
                <w:ilvl w:val="0"/>
                <w:numId w:val="7"/>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Vadītājs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mazināt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savu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emocionālo</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ietekmi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uz</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atgriezeniskās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saites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saņēmēju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ņemot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vērā</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saņēmēja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personības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iezīmes</w:t>
            </w:r>
            <w:proofErr w:type="spellEnd"/>
            <w:r w:rsidRPr="00A256D8">
              <w:rPr>
                <w:rFonts w:ascii="Times New Roman" w:hAnsi="Times New Roman" w:cs="Times New Roman"/>
                <w:bCs/>
                <w:sz w:val="24"/>
                <w:szCs w:val="24"/>
              </w:rPr>
              <w:t>.</w:t>
            </w:r>
          </w:p>
          <w:p w14:paraId="65F935D5" w14:textId="6D96A97D" w:rsidR="004D7EE2" w:rsidRPr="00A256D8" w:rsidRDefault="004D7EE2" w:rsidP="000C1CC7">
            <w:pPr>
              <w:ind w:right="57"/>
              <w:contextualSpacing/>
              <w:rPr>
                <w:rFonts w:ascii="Times New Roman" w:hAnsi="Times New Roman" w:cs="Times New Roman"/>
                <w:bCs/>
              </w:rPr>
            </w:pPr>
            <w:r w:rsidRPr="00A256D8">
              <w:rPr>
                <w:rFonts w:ascii="Times New Roman" w:hAnsi="Times New Roman" w:cs="Times New Roman"/>
                <w:b/>
              </w:rPr>
              <w:t>Kvantitatīvi:</w:t>
            </w:r>
            <w:r w:rsidRPr="00A256D8">
              <w:rPr>
                <w:rFonts w:ascii="Times New Roman" w:hAnsi="Times New Roman" w:cs="Times New Roman"/>
                <w:bCs/>
              </w:rPr>
              <w:t xml:space="preserve">  </w:t>
            </w:r>
          </w:p>
          <w:p w14:paraId="249327DD" w14:textId="27B0AE9C" w:rsidR="004D7EE2" w:rsidRPr="00A256D8" w:rsidRDefault="004D7EE2" w:rsidP="007C0630">
            <w:pPr>
              <w:pStyle w:val="Sarakstarindkopa"/>
              <w:numPr>
                <w:ilvl w:val="0"/>
                <w:numId w:val="7"/>
              </w:numPr>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Vadītājs</w:t>
            </w:r>
            <w:proofErr w:type="spellEnd"/>
            <w:r w:rsidRPr="00A256D8">
              <w:rPr>
                <w:rFonts w:ascii="Times New Roman" w:hAnsi="Times New Roman" w:cs="Times New Roman"/>
                <w:bCs/>
                <w:sz w:val="24"/>
                <w:szCs w:val="24"/>
              </w:rPr>
              <w:t xml:space="preserve"> gada </w:t>
            </w:r>
            <w:proofErr w:type="spellStart"/>
            <w:r w:rsidRPr="00A256D8">
              <w:rPr>
                <w:rFonts w:ascii="Times New Roman" w:hAnsi="Times New Roman" w:cs="Times New Roman"/>
                <w:bCs/>
                <w:sz w:val="24"/>
                <w:szCs w:val="24"/>
              </w:rPr>
              <w:t>laikā</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organizējis</w:t>
            </w:r>
            <w:proofErr w:type="spellEnd"/>
            <w:r w:rsidRPr="00A256D8">
              <w:rPr>
                <w:rFonts w:ascii="Times New Roman" w:hAnsi="Times New Roman" w:cs="Times New Roman"/>
                <w:bCs/>
                <w:sz w:val="24"/>
                <w:szCs w:val="24"/>
              </w:rPr>
              <w:t xml:space="preserve"> </w:t>
            </w:r>
            <w:proofErr w:type="spellStart"/>
            <w:r w:rsidR="00A256D8">
              <w:rPr>
                <w:rFonts w:ascii="Times New Roman" w:hAnsi="Times New Roman" w:cs="Times New Roman"/>
                <w:bCs/>
                <w:sz w:val="24"/>
                <w:szCs w:val="24"/>
              </w:rPr>
              <w:t>ar</w:t>
            </w:r>
            <w:proofErr w:type="spellEnd"/>
            <w:r w:rsid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visiem</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darbiniekiem</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individuālas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sarunas</w:t>
            </w:r>
            <w:proofErr w:type="spellEnd"/>
            <w:r w:rsidR="004044FD" w:rsidRPr="00A256D8">
              <w:rPr>
                <w:rFonts w:ascii="Times New Roman" w:hAnsi="Times New Roman" w:cs="Times New Roman"/>
                <w:bCs/>
                <w:sz w:val="24"/>
                <w:szCs w:val="24"/>
              </w:rPr>
              <w:t>.</w:t>
            </w:r>
          </w:p>
          <w:p w14:paraId="0B489943" w14:textId="5776B88E" w:rsidR="009B468D" w:rsidRPr="00A256D8" w:rsidRDefault="004D7EE2" w:rsidP="00A256D8">
            <w:pPr>
              <w:pStyle w:val="Sarakstarindkopa"/>
              <w:numPr>
                <w:ilvl w:val="0"/>
                <w:numId w:val="7"/>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Vadītājs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mācību</w:t>
            </w:r>
            <w:proofErr w:type="spellEnd"/>
            <w:r w:rsidRPr="00A256D8">
              <w:rPr>
                <w:rFonts w:ascii="Times New Roman" w:hAnsi="Times New Roman" w:cs="Times New Roman"/>
                <w:bCs/>
                <w:sz w:val="24"/>
                <w:szCs w:val="24"/>
              </w:rPr>
              <w:t xml:space="preserve"> gada </w:t>
            </w:r>
            <w:proofErr w:type="spellStart"/>
            <w:r w:rsidRPr="00A256D8">
              <w:rPr>
                <w:rFonts w:ascii="Times New Roman" w:hAnsi="Times New Roman" w:cs="Times New Roman"/>
                <w:bCs/>
                <w:sz w:val="24"/>
                <w:szCs w:val="24"/>
              </w:rPr>
              <w:t>laikā</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plāno</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visu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pedagogu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nodarbību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vērošanas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grafiku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analizē</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iegūtos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rezultātus</w:t>
            </w:r>
            <w:proofErr w:type="spellEnd"/>
            <w:r w:rsidRPr="00A256D8">
              <w:rPr>
                <w:rFonts w:ascii="Times New Roman" w:hAnsi="Times New Roman" w:cs="Times New Roman"/>
                <w:bCs/>
                <w:sz w:val="24"/>
                <w:szCs w:val="24"/>
              </w:rPr>
              <w:t xml:space="preserve"> un </w:t>
            </w:r>
            <w:proofErr w:type="spellStart"/>
            <w:r w:rsidRPr="00A256D8">
              <w:rPr>
                <w:rFonts w:ascii="Times New Roman" w:hAnsi="Times New Roman" w:cs="Times New Roman"/>
                <w:bCs/>
                <w:sz w:val="24"/>
                <w:szCs w:val="24"/>
              </w:rPr>
              <w:t>nosaka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uzlabojamās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prioritātes</w:t>
            </w:r>
            <w:proofErr w:type="spellEnd"/>
            <w:r w:rsidR="00C93AE0" w:rsidRPr="00A256D8">
              <w:rPr>
                <w:rFonts w:ascii="Times New Roman" w:hAnsi="Times New Roman" w:cs="Times New Roman"/>
                <w:bCs/>
                <w:sz w:val="24"/>
                <w:szCs w:val="24"/>
              </w:rPr>
              <w:t>.</w:t>
            </w:r>
          </w:p>
        </w:tc>
      </w:tr>
      <w:tr w:rsidR="009B468D" w:rsidRPr="005012FD" w14:paraId="353D9801" w14:textId="77777777" w:rsidTr="00A256D8">
        <w:trPr>
          <w:trHeight w:val="982"/>
        </w:trPr>
        <w:tc>
          <w:tcPr>
            <w:tcW w:w="566" w:type="dxa"/>
            <w:vMerge/>
            <w:shd w:val="clear" w:color="auto" w:fill="FFFFFF" w:themeFill="background1"/>
            <w:vAlign w:val="center"/>
          </w:tcPr>
          <w:p w14:paraId="72268942" w14:textId="77777777" w:rsidR="009B468D" w:rsidRPr="00B55628" w:rsidRDefault="009B468D" w:rsidP="009B468D">
            <w:pPr>
              <w:ind w:right="57"/>
              <w:contextualSpacing/>
              <w:rPr>
                <w:rFonts w:ascii="Times New Roman" w:hAnsi="Times New Roman" w:cs="Times New Roman"/>
                <w:b/>
                <w:sz w:val="22"/>
                <w:szCs w:val="22"/>
              </w:rPr>
            </w:pPr>
          </w:p>
        </w:tc>
        <w:tc>
          <w:tcPr>
            <w:tcW w:w="236" w:type="dxa"/>
            <w:vMerge/>
            <w:textDirection w:val="btLr"/>
            <w:vAlign w:val="center"/>
          </w:tcPr>
          <w:p w14:paraId="4B6CA50F" w14:textId="77777777" w:rsidR="009B468D" w:rsidRPr="00B55628" w:rsidRDefault="009B468D" w:rsidP="009B468D">
            <w:pPr>
              <w:ind w:right="57"/>
              <w:contextualSpacing/>
              <w:jc w:val="center"/>
              <w:rPr>
                <w:rFonts w:ascii="Times New Roman" w:hAnsi="Times New Roman" w:cs="Times New Roman"/>
                <w:b/>
                <w:sz w:val="22"/>
                <w:szCs w:val="22"/>
              </w:rPr>
            </w:pPr>
          </w:p>
        </w:tc>
        <w:tc>
          <w:tcPr>
            <w:tcW w:w="10256" w:type="dxa"/>
          </w:tcPr>
          <w:p w14:paraId="5FFD9CB1" w14:textId="0716D001" w:rsidR="009B468D" w:rsidRPr="00A256D8" w:rsidRDefault="009B468D" w:rsidP="00A256D8">
            <w:pPr>
              <w:ind w:right="57"/>
              <w:contextualSpacing/>
              <w:rPr>
                <w:rFonts w:ascii="Times New Roman" w:hAnsi="Times New Roman" w:cs="Times New Roman"/>
                <w:b/>
              </w:rPr>
            </w:pPr>
            <w:r w:rsidRPr="00A256D8">
              <w:rPr>
                <w:rFonts w:ascii="Times New Roman" w:hAnsi="Times New Roman" w:cs="Times New Roman"/>
                <w:b/>
              </w:rPr>
              <w:t>Veicamās darbības:</w:t>
            </w:r>
          </w:p>
          <w:p w14:paraId="11BED792" w14:textId="1563ED7A" w:rsidR="004044FD" w:rsidRPr="00A256D8" w:rsidRDefault="009B468D" w:rsidP="00A256D8">
            <w:pPr>
              <w:pStyle w:val="Sarakstarindkopa"/>
              <w:numPr>
                <w:ilvl w:val="0"/>
                <w:numId w:val="53"/>
              </w:numPr>
              <w:spacing w:after="0"/>
              <w:rPr>
                <w:rFonts w:ascii="Times New Roman" w:hAnsi="Times New Roman" w:cs="Times New Roman"/>
                <w:sz w:val="24"/>
                <w:szCs w:val="24"/>
              </w:rPr>
            </w:pPr>
            <w:proofErr w:type="spellStart"/>
            <w:r w:rsidRPr="00A256D8">
              <w:rPr>
                <w:rFonts w:ascii="Times New Roman" w:hAnsi="Times New Roman" w:cs="Times New Roman" w:hint="eastAsia"/>
                <w:sz w:val="24"/>
                <w:szCs w:val="24"/>
              </w:rPr>
              <w:t>Izveidot</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darba</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grupas</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LiM</w:t>
            </w:r>
            <w:proofErr w:type="spellEnd"/>
            <w:r w:rsidRPr="00A256D8">
              <w:rPr>
                <w:rFonts w:ascii="Times New Roman" w:hAnsi="Times New Roman" w:cs="Times New Roman" w:hint="eastAsia"/>
                <w:sz w:val="24"/>
                <w:szCs w:val="24"/>
              </w:rPr>
              <w:t xml:space="preserve">, SEM, EKO </w:t>
            </w:r>
            <w:proofErr w:type="spellStart"/>
            <w:r w:rsidRPr="00A256D8">
              <w:rPr>
                <w:rFonts w:ascii="Times New Roman" w:hAnsi="Times New Roman" w:cs="Times New Roman" w:hint="eastAsia"/>
                <w:sz w:val="24"/>
                <w:szCs w:val="24"/>
              </w:rPr>
              <w:t>skolas</w:t>
            </w:r>
            <w:proofErr w:type="spellEnd"/>
            <w:r w:rsidRPr="00A256D8">
              <w:rPr>
                <w:rFonts w:ascii="Times New Roman" w:hAnsi="Times New Roman" w:cs="Times New Roman" w:hint="eastAsia"/>
                <w:sz w:val="24"/>
                <w:szCs w:val="24"/>
              </w:rPr>
              <w:t xml:space="preserve">), kas </w:t>
            </w:r>
            <w:proofErr w:type="spellStart"/>
            <w:r w:rsidRPr="00A256D8">
              <w:rPr>
                <w:rFonts w:ascii="Times New Roman" w:hAnsi="Times New Roman" w:cs="Times New Roman" w:hint="eastAsia"/>
                <w:sz w:val="24"/>
                <w:szCs w:val="24"/>
              </w:rPr>
              <w:t>savstarpēji</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sadarbojoties</w:t>
            </w:r>
            <w:proofErr w:type="spellEnd"/>
            <w:r w:rsidR="002E574B" w:rsidRPr="00A256D8">
              <w:rPr>
                <w:rFonts w:ascii="Times New Roman" w:hAnsi="Times New Roman" w:cs="Times New Roman"/>
                <w:sz w:val="24"/>
                <w:szCs w:val="24"/>
              </w:rPr>
              <w:t>,</w:t>
            </w:r>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izstrādā</w:t>
            </w:r>
            <w:proofErr w:type="spellEnd"/>
            <w:r w:rsidRPr="00A256D8">
              <w:rPr>
                <w:rFonts w:ascii="Times New Roman" w:hAnsi="Times New Roman" w:cs="Times New Roman" w:hint="eastAsia"/>
                <w:sz w:val="24"/>
                <w:szCs w:val="24"/>
              </w:rPr>
              <w:t xml:space="preserve"> </w:t>
            </w:r>
            <w:proofErr w:type="spellStart"/>
            <w:r w:rsidR="00A256D8">
              <w:rPr>
                <w:rFonts w:ascii="Times New Roman" w:hAnsi="Times New Roman" w:cs="Times New Roman"/>
                <w:sz w:val="24"/>
                <w:szCs w:val="24"/>
              </w:rPr>
              <w:t>rīcības</w:t>
            </w:r>
            <w:proofErr w:type="spellEnd"/>
            <w:r w:rsidR="00A256D8">
              <w:rPr>
                <w:rFonts w:ascii="Times New Roman" w:hAnsi="Times New Roman" w:cs="Times New Roman"/>
                <w:sz w:val="24"/>
                <w:szCs w:val="24"/>
              </w:rPr>
              <w:t xml:space="preserve"> </w:t>
            </w:r>
            <w:proofErr w:type="spellStart"/>
            <w:r w:rsidR="00A256D8">
              <w:rPr>
                <w:rFonts w:ascii="Times New Roman" w:hAnsi="Times New Roman" w:cs="Times New Roman"/>
                <w:sz w:val="24"/>
                <w:szCs w:val="24"/>
              </w:rPr>
              <w:t>plānu</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kā</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LiM</w:t>
            </w:r>
            <w:proofErr w:type="spellEnd"/>
            <w:r w:rsidRPr="00A256D8">
              <w:rPr>
                <w:rFonts w:ascii="Times New Roman" w:hAnsi="Times New Roman" w:cs="Times New Roman" w:hint="eastAsia"/>
                <w:sz w:val="24"/>
                <w:szCs w:val="24"/>
              </w:rPr>
              <w:t xml:space="preserve">, SEM, EKO </w:t>
            </w:r>
            <w:proofErr w:type="spellStart"/>
            <w:r w:rsidRPr="00A256D8">
              <w:rPr>
                <w:rFonts w:ascii="Times New Roman" w:hAnsi="Times New Roman" w:cs="Times New Roman" w:hint="eastAsia"/>
                <w:sz w:val="24"/>
                <w:szCs w:val="24"/>
              </w:rPr>
              <w:t>skolas</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tēmas</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tiek</w:t>
            </w:r>
            <w:proofErr w:type="spellEnd"/>
            <w:r w:rsidRPr="00A256D8">
              <w:rPr>
                <w:rFonts w:ascii="Times New Roman" w:hAnsi="Times New Roman" w:cs="Times New Roman" w:hint="eastAsia"/>
                <w:sz w:val="24"/>
                <w:szCs w:val="24"/>
              </w:rPr>
              <w:t xml:space="preserve"> </w:t>
            </w:r>
            <w:proofErr w:type="spellStart"/>
            <w:r w:rsidRPr="00A256D8">
              <w:rPr>
                <w:rFonts w:ascii="Times New Roman" w:hAnsi="Times New Roman" w:cs="Times New Roman" w:hint="eastAsia"/>
                <w:sz w:val="24"/>
                <w:szCs w:val="24"/>
              </w:rPr>
              <w:t>integrētas</w:t>
            </w:r>
            <w:proofErr w:type="spellEnd"/>
            <w:r w:rsidRPr="00A256D8">
              <w:rPr>
                <w:rFonts w:ascii="Times New Roman" w:hAnsi="Times New Roman" w:cs="Times New Roman" w:hint="eastAsia"/>
                <w:sz w:val="24"/>
                <w:szCs w:val="24"/>
              </w:rPr>
              <w:t xml:space="preserve"> </w:t>
            </w:r>
            <w:proofErr w:type="spellStart"/>
            <w:r w:rsidR="004044FD" w:rsidRPr="00A256D8">
              <w:rPr>
                <w:rFonts w:ascii="Times New Roman" w:hAnsi="Times New Roman" w:cs="Times New Roman" w:hint="eastAsia"/>
                <w:sz w:val="24"/>
                <w:szCs w:val="24"/>
              </w:rPr>
              <w:t>izglītības</w:t>
            </w:r>
            <w:proofErr w:type="spellEnd"/>
            <w:r w:rsidR="004044FD" w:rsidRPr="00A256D8">
              <w:rPr>
                <w:rFonts w:ascii="Times New Roman" w:hAnsi="Times New Roman" w:cs="Times New Roman" w:hint="eastAsia"/>
                <w:sz w:val="24"/>
                <w:szCs w:val="24"/>
              </w:rPr>
              <w:t xml:space="preserve"> </w:t>
            </w:r>
            <w:proofErr w:type="spellStart"/>
            <w:r w:rsidR="004044FD" w:rsidRPr="00A256D8">
              <w:rPr>
                <w:rFonts w:ascii="Times New Roman" w:hAnsi="Times New Roman" w:cs="Times New Roman" w:hint="eastAsia"/>
                <w:sz w:val="24"/>
                <w:szCs w:val="24"/>
              </w:rPr>
              <w:t>saturā</w:t>
            </w:r>
            <w:proofErr w:type="spellEnd"/>
            <w:r w:rsidR="004044FD" w:rsidRPr="00A256D8">
              <w:rPr>
                <w:rFonts w:ascii="Times New Roman" w:hAnsi="Times New Roman" w:cs="Times New Roman"/>
                <w:sz w:val="24"/>
                <w:szCs w:val="24"/>
              </w:rPr>
              <w:t xml:space="preserve"> un </w:t>
            </w:r>
            <w:proofErr w:type="spellStart"/>
            <w:r w:rsidR="002E574B" w:rsidRPr="00A256D8">
              <w:rPr>
                <w:rFonts w:ascii="Times New Roman" w:eastAsia="Times New Roman" w:hAnsi="Times New Roman" w:cs="Times New Roman"/>
                <w:bCs/>
                <w:sz w:val="24"/>
                <w:szCs w:val="24"/>
                <w:lang w:eastAsia="lv-LV"/>
              </w:rPr>
              <w:t>iestādes</w:t>
            </w:r>
            <w:proofErr w:type="spellEnd"/>
            <w:r w:rsidR="002E574B" w:rsidRPr="00A256D8">
              <w:rPr>
                <w:rFonts w:ascii="Times New Roman" w:eastAsia="Times New Roman" w:hAnsi="Times New Roman" w:cs="Times New Roman"/>
                <w:bCs/>
                <w:sz w:val="24"/>
                <w:szCs w:val="24"/>
                <w:lang w:eastAsia="lv-LV"/>
              </w:rPr>
              <w:t xml:space="preserve"> </w:t>
            </w:r>
            <w:proofErr w:type="spellStart"/>
            <w:r w:rsidR="002E574B" w:rsidRPr="00A256D8">
              <w:rPr>
                <w:rFonts w:ascii="Times New Roman" w:eastAsia="Times New Roman" w:hAnsi="Times New Roman" w:cs="Times New Roman"/>
                <w:bCs/>
                <w:sz w:val="24"/>
                <w:szCs w:val="24"/>
                <w:lang w:eastAsia="lv-LV"/>
              </w:rPr>
              <w:t>vērtību</w:t>
            </w:r>
            <w:proofErr w:type="spellEnd"/>
            <w:r w:rsidR="002E574B" w:rsidRPr="00A256D8">
              <w:rPr>
                <w:rFonts w:ascii="Times New Roman" w:eastAsia="Times New Roman" w:hAnsi="Times New Roman" w:cs="Times New Roman"/>
                <w:bCs/>
                <w:sz w:val="24"/>
                <w:szCs w:val="24"/>
                <w:lang w:eastAsia="lv-LV"/>
              </w:rPr>
              <w:t xml:space="preserve"> </w:t>
            </w:r>
            <w:proofErr w:type="spellStart"/>
            <w:r w:rsidR="004044FD" w:rsidRPr="00A256D8">
              <w:rPr>
                <w:rFonts w:ascii="Times New Roman" w:eastAsia="Times New Roman" w:hAnsi="Times New Roman" w:cs="Times New Roman"/>
                <w:bCs/>
                <w:sz w:val="24"/>
                <w:szCs w:val="24"/>
                <w:lang w:eastAsia="lv-LV"/>
              </w:rPr>
              <w:t>realizācijā</w:t>
            </w:r>
            <w:proofErr w:type="spellEnd"/>
            <w:r w:rsidR="004044FD" w:rsidRPr="00A256D8">
              <w:rPr>
                <w:rFonts w:ascii="Times New Roman" w:eastAsia="Times New Roman" w:hAnsi="Times New Roman" w:cs="Times New Roman"/>
                <w:bCs/>
                <w:sz w:val="24"/>
                <w:szCs w:val="24"/>
                <w:lang w:eastAsia="lv-LV"/>
              </w:rPr>
              <w:t xml:space="preserve">. </w:t>
            </w:r>
          </w:p>
          <w:p w14:paraId="445F6AD2" w14:textId="77777777" w:rsidR="009B468D" w:rsidRPr="00A256D8" w:rsidRDefault="004044FD" w:rsidP="00A256D8">
            <w:pPr>
              <w:pStyle w:val="Sarakstarindkopa"/>
              <w:numPr>
                <w:ilvl w:val="0"/>
                <w:numId w:val="53"/>
              </w:numPr>
              <w:spacing w:after="0"/>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Vadītājs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plāno</w:t>
            </w:r>
            <w:proofErr w:type="spellEnd"/>
            <w:r w:rsidRPr="00A256D8">
              <w:rPr>
                <w:rFonts w:ascii="Times New Roman" w:hAnsi="Times New Roman" w:cs="Times New Roman"/>
                <w:bCs/>
                <w:sz w:val="24"/>
                <w:szCs w:val="24"/>
              </w:rPr>
              <w:t xml:space="preserve"> un organize </w:t>
            </w:r>
            <w:proofErr w:type="spellStart"/>
            <w:r w:rsidRPr="00A256D8">
              <w:rPr>
                <w:rFonts w:ascii="Times New Roman" w:hAnsi="Times New Roman" w:cs="Times New Roman"/>
                <w:bCs/>
                <w:sz w:val="24"/>
                <w:szCs w:val="24"/>
              </w:rPr>
              <w:t>individuālas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sarunas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ar</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darbiniekiem</w:t>
            </w:r>
            <w:proofErr w:type="spellEnd"/>
            <w:r w:rsidRPr="00A256D8">
              <w:rPr>
                <w:rFonts w:ascii="Times New Roman" w:hAnsi="Times New Roman" w:cs="Times New Roman"/>
                <w:bCs/>
                <w:sz w:val="24"/>
                <w:szCs w:val="24"/>
              </w:rPr>
              <w:t>.</w:t>
            </w:r>
          </w:p>
          <w:p w14:paraId="56B1246C" w14:textId="7760F6A2" w:rsidR="004044FD" w:rsidRPr="00A256D8" w:rsidRDefault="004044FD" w:rsidP="00A256D8">
            <w:pPr>
              <w:pStyle w:val="Sarakstarindkopa"/>
              <w:numPr>
                <w:ilvl w:val="0"/>
                <w:numId w:val="53"/>
              </w:numPr>
              <w:spacing w:after="0"/>
              <w:ind w:right="57"/>
              <w:rPr>
                <w:rFonts w:ascii="Times New Roman" w:hAnsi="Times New Roman" w:cs="Times New Roman"/>
                <w:b/>
                <w:sz w:val="24"/>
                <w:szCs w:val="24"/>
              </w:rPr>
            </w:pPr>
            <w:proofErr w:type="spellStart"/>
            <w:r w:rsidRPr="00A256D8">
              <w:rPr>
                <w:rFonts w:ascii="Times New Roman" w:hAnsi="Times New Roman" w:cs="Times New Roman"/>
                <w:bCs/>
                <w:sz w:val="24"/>
                <w:szCs w:val="24"/>
              </w:rPr>
              <w:t>Vadītājs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vēro</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pedagogu</w:t>
            </w:r>
            <w:proofErr w:type="spellEnd"/>
            <w:r w:rsidRPr="00A256D8">
              <w:rPr>
                <w:rFonts w:ascii="Times New Roman" w:hAnsi="Times New Roman" w:cs="Times New Roman"/>
                <w:bCs/>
                <w:sz w:val="24"/>
                <w:szCs w:val="24"/>
              </w:rPr>
              <w:t xml:space="preserve"> </w:t>
            </w:r>
            <w:proofErr w:type="spellStart"/>
            <w:r w:rsidR="00A256D8">
              <w:rPr>
                <w:rFonts w:ascii="Times New Roman" w:hAnsi="Times New Roman" w:cs="Times New Roman"/>
                <w:bCs/>
                <w:sz w:val="24"/>
                <w:szCs w:val="24"/>
              </w:rPr>
              <w:t>n</w:t>
            </w:r>
            <w:r w:rsidRPr="00A256D8">
              <w:rPr>
                <w:rFonts w:ascii="Times New Roman" w:hAnsi="Times New Roman" w:cs="Times New Roman"/>
                <w:bCs/>
                <w:sz w:val="24"/>
                <w:szCs w:val="24"/>
              </w:rPr>
              <w:t>odarbības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analizē</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rezultātus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sniedz</w:t>
            </w:r>
            <w:proofErr w:type="spellEnd"/>
            <w:r w:rsidRPr="00A256D8">
              <w:rPr>
                <w:rFonts w:ascii="Times New Roman" w:hAnsi="Times New Roman" w:cs="Times New Roman"/>
                <w:bCs/>
                <w:sz w:val="24"/>
                <w:szCs w:val="24"/>
              </w:rPr>
              <w:t xml:space="preserve"> AS.</w:t>
            </w:r>
          </w:p>
        </w:tc>
        <w:tc>
          <w:tcPr>
            <w:tcW w:w="4535" w:type="dxa"/>
          </w:tcPr>
          <w:p w14:paraId="1807E6D3" w14:textId="77777777" w:rsidR="009B468D" w:rsidRPr="00A256D8" w:rsidRDefault="009B468D" w:rsidP="00A256D8">
            <w:pPr>
              <w:ind w:right="57"/>
              <w:contextualSpacing/>
              <w:rPr>
                <w:rFonts w:ascii="Times New Roman" w:hAnsi="Times New Roman" w:cs="Times New Roman"/>
                <w:bCs/>
              </w:rPr>
            </w:pPr>
            <w:r w:rsidRPr="00A256D8">
              <w:rPr>
                <w:rFonts w:ascii="Times New Roman" w:hAnsi="Times New Roman" w:cs="Times New Roman"/>
                <w:b/>
              </w:rPr>
              <w:t>Dati, kas par to liecina:</w:t>
            </w:r>
            <w:r w:rsidRPr="00A256D8">
              <w:rPr>
                <w:rFonts w:ascii="Times New Roman" w:hAnsi="Times New Roman" w:cs="Times New Roman"/>
                <w:bCs/>
              </w:rPr>
              <w:t xml:space="preserve">  </w:t>
            </w:r>
          </w:p>
          <w:p w14:paraId="022EEE5E" w14:textId="77777777" w:rsidR="009B468D" w:rsidRPr="00A256D8" w:rsidRDefault="009B468D" w:rsidP="00A256D8">
            <w:pPr>
              <w:pStyle w:val="Sarakstarindkopa"/>
              <w:numPr>
                <w:ilvl w:val="0"/>
                <w:numId w:val="19"/>
              </w:numPr>
              <w:spacing w:after="0" w:line="240" w:lineRule="auto"/>
              <w:ind w:right="57"/>
              <w:rPr>
                <w:rFonts w:ascii="Times New Roman" w:hAnsi="Times New Roman" w:cs="Times New Roman"/>
                <w:b/>
                <w:sz w:val="24"/>
                <w:szCs w:val="24"/>
              </w:rPr>
            </w:pPr>
            <w:proofErr w:type="spellStart"/>
            <w:r w:rsidRPr="00A256D8">
              <w:rPr>
                <w:rFonts w:ascii="Times New Roman" w:hAnsi="Times New Roman" w:cs="Times New Roman"/>
                <w:bCs/>
                <w:sz w:val="24"/>
                <w:szCs w:val="24"/>
              </w:rPr>
              <w:t>Anketas</w:t>
            </w:r>
            <w:proofErr w:type="spellEnd"/>
            <w:r w:rsidRPr="00A256D8">
              <w:rPr>
                <w:rFonts w:ascii="Times New Roman" w:hAnsi="Times New Roman" w:cs="Times New Roman"/>
                <w:bCs/>
                <w:sz w:val="24"/>
                <w:szCs w:val="24"/>
              </w:rPr>
              <w:t>.</w:t>
            </w:r>
          </w:p>
          <w:p w14:paraId="5D7B4B16" w14:textId="77777777" w:rsidR="009B468D" w:rsidRPr="00A256D8" w:rsidRDefault="009B468D" w:rsidP="00A256D8">
            <w:pPr>
              <w:pStyle w:val="Sarakstarindkopa"/>
              <w:numPr>
                <w:ilvl w:val="0"/>
                <w:numId w:val="19"/>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Situāciju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analīze</w:t>
            </w:r>
            <w:proofErr w:type="spellEnd"/>
            <w:r w:rsidRPr="00A256D8">
              <w:rPr>
                <w:rFonts w:ascii="Times New Roman" w:hAnsi="Times New Roman" w:cs="Times New Roman"/>
                <w:bCs/>
                <w:sz w:val="24"/>
                <w:szCs w:val="24"/>
              </w:rPr>
              <w:t>.</w:t>
            </w:r>
          </w:p>
          <w:p w14:paraId="5DFC7B03" w14:textId="77777777" w:rsidR="009B468D" w:rsidRPr="00A256D8" w:rsidRDefault="009B468D" w:rsidP="00A256D8">
            <w:pPr>
              <w:pStyle w:val="Sarakstarindkopa"/>
              <w:numPr>
                <w:ilvl w:val="0"/>
                <w:numId w:val="19"/>
              </w:numPr>
              <w:spacing w:after="0" w:line="240" w:lineRule="auto"/>
              <w:ind w:right="57"/>
              <w:rPr>
                <w:rFonts w:ascii="Times New Roman" w:hAnsi="Times New Roman" w:cs="Times New Roman"/>
                <w:bCs/>
                <w:sz w:val="24"/>
                <w:szCs w:val="24"/>
              </w:rPr>
            </w:pPr>
            <w:r w:rsidRPr="00A256D8">
              <w:rPr>
                <w:rFonts w:ascii="Times New Roman" w:hAnsi="Times New Roman" w:cs="Times New Roman"/>
                <w:bCs/>
                <w:sz w:val="24"/>
                <w:szCs w:val="24"/>
              </w:rPr>
              <w:t xml:space="preserve">Sarunas/ </w:t>
            </w:r>
            <w:proofErr w:type="spellStart"/>
            <w:r w:rsidRPr="00A256D8">
              <w:rPr>
                <w:rFonts w:ascii="Times New Roman" w:hAnsi="Times New Roman" w:cs="Times New Roman"/>
                <w:bCs/>
                <w:sz w:val="24"/>
                <w:szCs w:val="24"/>
              </w:rPr>
              <w:t>diksusijas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ar</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mēķgrupām</w:t>
            </w:r>
            <w:proofErr w:type="spellEnd"/>
            <w:r w:rsidRPr="00A256D8">
              <w:rPr>
                <w:rFonts w:ascii="Times New Roman" w:hAnsi="Times New Roman" w:cs="Times New Roman"/>
                <w:bCs/>
                <w:sz w:val="24"/>
                <w:szCs w:val="24"/>
              </w:rPr>
              <w:t>.</w:t>
            </w:r>
          </w:p>
          <w:p w14:paraId="671AF887" w14:textId="77777777" w:rsidR="009B468D" w:rsidRPr="00A256D8" w:rsidRDefault="004044FD" w:rsidP="00A256D8">
            <w:pPr>
              <w:pStyle w:val="Sarakstarindkopa"/>
              <w:numPr>
                <w:ilvl w:val="0"/>
                <w:numId w:val="19"/>
              </w:numPr>
              <w:spacing w:after="0"/>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Pašnovērtējuma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ziņojums</w:t>
            </w:r>
            <w:proofErr w:type="spellEnd"/>
            <w:r w:rsidRPr="00A256D8">
              <w:rPr>
                <w:rFonts w:ascii="Times New Roman" w:hAnsi="Times New Roman" w:cs="Times New Roman"/>
                <w:bCs/>
                <w:sz w:val="24"/>
                <w:szCs w:val="24"/>
              </w:rPr>
              <w:t>.</w:t>
            </w:r>
          </w:p>
          <w:p w14:paraId="2205027F" w14:textId="33FC842D" w:rsidR="004044FD" w:rsidRPr="00A256D8" w:rsidRDefault="004044FD" w:rsidP="00A256D8">
            <w:pPr>
              <w:pStyle w:val="Sarakstarindkopa"/>
              <w:numPr>
                <w:ilvl w:val="0"/>
                <w:numId w:val="19"/>
              </w:numPr>
              <w:spacing w:after="0"/>
              <w:ind w:right="57"/>
              <w:rPr>
                <w:rFonts w:ascii="Times New Roman" w:hAnsi="Times New Roman" w:cs="Times New Roman"/>
                <w:b/>
                <w:sz w:val="24"/>
                <w:szCs w:val="24"/>
              </w:rPr>
            </w:pPr>
            <w:proofErr w:type="spellStart"/>
            <w:r w:rsidRPr="00A256D8">
              <w:rPr>
                <w:rFonts w:ascii="Times New Roman" w:hAnsi="Times New Roman" w:cs="Times New Roman"/>
                <w:bCs/>
                <w:sz w:val="24"/>
                <w:szCs w:val="24"/>
              </w:rPr>
              <w:t>Attīstības</w:t>
            </w:r>
            <w:proofErr w:type="spellEnd"/>
            <w:r w:rsidRPr="00A256D8">
              <w:rPr>
                <w:rFonts w:ascii="Times New Roman" w:hAnsi="Times New Roman" w:cs="Times New Roman"/>
                <w:bCs/>
                <w:sz w:val="24"/>
                <w:szCs w:val="24"/>
              </w:rPr>
              <w:t xml:space="preserve"> plans.</w:t>
            </w:r>
          </w:p>
        </w:tc>
      </w:tr>
      <w:tr w:rsidR="009B468D" w:rsidRPr="005012FD" w14:paraId="0A01E018" w14:textId="77777777" w:rsidTr="00081F71">
        <w:trPr>
          <w:trHeight w:val="389"/>
        </w:trPr>
        <w:tc>
          <w:tcPr>
            <w:tcW w:w="566" w:type="dxa"/>
            <w:vMerge/>
            <w:shd w:val="clear" w:color="auto" w:fill="FFFFFF" w:themeFill="background1"/>
            <w:vAlign w:val="center"/>
          </w:tcPr>
          <w:p w14:paraId="03C03CAB" w14:textId="77777777" w:rsidR="009B468D" w:rsidRPr="00B55628" w:rsidRDefault="009B468D" w:rsidP="009B468D">
            <w:pPr>
              <w:ind w:right="57"/>
              <w:contextualSpacing/>
              <w:jc w:val="center"/>
              <w:rPr>
                <w:rFonts w:ascii="Times New Roman" w:hAnsi="Times New Roman" w:cs="Times New Roman"/>
                <w:b/>
                <w:sz w:val="22"/>
                <w:szCs w:val="22"/>
              </w:rPr>
            </w:pPr>
          </w:p>
        </w:tc>
        <w:tc>
          <w:tcPr>
            <w:tcW w:w="236" w:type="dxa"/>
            <w:vMerge/>
            <w:vAlign w:val="center"/>
          </w:tcPr>
          <w:p w14:paraId="00E42C90" w14:textId="77777777" w:rsidR="009B468D" w:rsidRPr="00B55628" w:rsidRDefault="009B468D" w:rsidP="009B468D">
            <w:pPr>
              <w:ind w:right="57"/>
              <w:contextualSpacing/>
              <w:rPr>
                <w:rFonts w:ascii="Times New Roman" w:hAnsi="Times New Roman" w:cs="Times New Roman"/>
                <w:b/>
                <w:sz w:val="22"/>
                <w:szCs w:val="22"/>
              </w:rPr>
            </w:pPr>
          </w:p>
        </w:tc>
        <w:tc>
          <w:tcPr>
            <w:tcW w:w="14791" w:type="dxa"/>
            <w:gridSpan w:val="2"/>
            <w:shd w:val="clear" w:color="auto" w:fill="E7E6E6" w:themeFill="background2"/>
            <w:vAlign w:val="center"/>
          </w:tcPr>
          <w:p w14:paraId="1359B2F6" w14:textId="77777777" w:rsidR="009B468D" w:rsidRPr="00CB1FD6" w:rsidRDefault="009B468D" w:rsidP="009B468D">
            <w:pPr>
              <w:spacing w:before="120" w:after="120"/>
              <w:ind w:right="57"/>
              <w:contextualSpacing/>
              <w:jc w:val="center"/>
              <w:rPr>
                <w:rFonts w:ascii="Times New Roman" w:hAnsi="Times New Roman" w:cs="Times New Roman"/>
                <w:b/>
                <w:sz w:val="4"/>
                <w:szCs w:val="4"/>
              </w:rPr>
            </w:pPr>
          </w:p>
          <w:p w14:paraId="7BAD3C77" w14:textId="77777777" w:rsidR="009B468D" w:rsidRDefault="009B468D" w:rsidP="009B468D">
            <w:pPr>
              <w:spacing w:before="120" w:after="120"/>
              <w:ind w:right="57"/>
              <w:contextualSpacing/>
              <w:jc w:val="center"/>
              <w:rPr>
                <w:rFonts w:ascii="Times New Roman" w:hAnsi="Times New Roman" w:cs="Times New Roman"/>
                <w:bCs/>
              </w:rPr>
            </w:pPr>
            <w:r w:rsidRPr="00CB1FD6">
              <w:rPr>
                <w:rFonts w:ascii="Times New Roman" w:hAnsi="Times New Roman" w:cs="Times New Roman"/>
                <w:b/>
              </w:rPr>
              <w:t>PRIORITĀTE</w:t>
            </w:r>
            <w:r w:rsidRPr="00CB1FD6">
              <w:rPr>
                <w:b/>
              </w:rPr>
              <w:t xml:space="preserve">: </w:t>
            </w:r>
            <w:r w:rsidRPr="00CB1FD6">
              <w:rPr>
                <w:rFonts w:hint="eastAsia"/>
                <w:b/>
                <w:bCs/>
                <w:iCs/>
                <w:color w:val="auto"/>
              </w:rPr>
              <w:t>D</w:t>
            </w:r>
            <w:r w:rsidRPr="00CB1FD6">
              <w:rPr>
                <w:b/>
                <w:bCs/>
                <w:iCs/>
                <w:color w:val="auto"/>
              </w:rPr>
              <w:t>emokrātiska</w:t>
            </w:r>
            <w:r w:rsidRPr="00CB1FD6">
              <w:rPr>
                <w:b/>
                <w:bCs/>
                <w:color w:val="auto"/>
              </w:rPr>
              <w:t xml:space="preserve"> vadības, pedagogu un vecāku aktīva sadarbība izglītības iestādes pārvaldībā un attīstības veicināšanā.</w:t>
            </w:r>
            <w:r w:rsidRPr="00CB1FD6">
              <w:rPr>
                <w:b/>
                <w:bCs/>
              </w:rPr>
              <w:t xml:space="preserve"> </w:t>
            </w:r>
            <w:r w:rsidRPr="00CB1FD6">
              <w:rPr>
                <w:rFonts w:ascii="Times New Roman" w:hAnsi="Times New Roman" w:cs="Times New Roman"/>
                <w:bCs/>
              </w:rPr>
              <w:t>(2028./2029.m.g.)</w:t>
            </w:r>
          </w:p>
          <w:p w14:paraId="4C8E4BE1" w14:textId="22BB1ED8" w:rsidR="009B468D" w:rsidRPr="00CB1FD6" w:rsidRDefault="009B468D" w:rsidP="009B468D">
            <w:pPr>
              <w:spacing w:before="120" w:after="120"/>
              <w:ind w:right="57"/>
              <w:contextualSpacing/>
              <w:jc w:val="center"/>
              <w:rPr>
                <w:rFonts w:ascii="Times New Roman" w:hAnsi="Times New Roman" w:cs="Times New Roman"/>
                <w:bCs/>
                <w:sz w:val="4"/>
                <w:szCs w:val="4"/>
              </w:rPr>
            </w:pPr>
          </w:p>
        </w:tc>
      </w:tr>
      <w:tr w:rsidR="009B468D" w:rsidRPr="005012FD" w14:paraId="2F00C10B" w14:textId="77777777" w:rsidTr="00081F71">
        <w:trPr>
          <w:trHeight w:val="389"/>
        </w:trPr>
        <w:tc>
          <w:tcPr>
            <w:tcW w:w="566" w:type="dxa"/>
            <w:vMerge/>
            <w:shd w:val="clear" w:color="auto" w:fill="FFFFFF" w:themeFill="background1"/>
            <w:vAlign w:val="center"/>
          </w:tcPr>
          <w:p w14:paraId="7812E0EE" w14:textId="77777777" w:rsidR="009B468D" w:rsidRPr="00B55628" w:rsidRDefault="009B468D" w:rsidP="009B468D">
            <w:pPr>
              <w:ind w:right="57"/>
              <w:contextualSpacing/>
              <w:jc w:val="center"/>
              <w:rPr>
                <w:rFonts w:ascii="Times New Roman" w:hAnsi="Times New Roman" w:cs="Times New Roman"/>
                <w:b/>
                <w:sz w:val="22"/>
                <w:szCs w:val="22"/>
              </w:rPr>
            </w:pPr>
          </w:p>
        </w:tc>
        <w:tc>
          <w:tcPr>
            <w:tcW w:w="236" w:type="dxa"/>
            <w:vMerge/>
            <w:vAlign w:val="center"/>
          </w:tcPr>
          <w:p w14:paraId="074BF443" w14:textId="77777777" w:rsidR="009B468D" w:rsidRPr="00B55628" w:rsidRDefault="009B468D" w:rsidP="009B468D">
            <w:pPr>
              <w:ind w:right="57"/>
              <w:contextualSpacing/>
              <w:rPr>
                <w:rFonts w:ascii="Times New Roman" w:hAnsi="Times New Roman" w:cs="Times New Roman"/>
                <w:b/>
                <w:sz w:val="22"/>
                <w:szCs w:val="22"/>
              </w:rPr>
            </w:pPr>
          </w:p>
        </w:tc>
        <w:tc>
          <w:tcPr>
            <w:tcW w:w="14791" w:type="dxa"/>
            <w:gridSpan w:val="2"/>
            <w:shd w:val="clear" w:color="auto" w:fill="FFFFFF" w:themeFill="background1"/>
            <w:vAlign w:val="center"/>
          </w:tcPr>
          <w:p w14:paraId="07E6741A" w14:textId="0A17DE29" w:rsidR="009B468D" w:rsidRPr="00A256D8" w:rsidRDefault="009B468D" w:rsidP="009B468D">
            <w:pPr>
              <w:ind w:right="57"/>
              <w:contextualSpacing/>
              <w:jc w:val="center"/>
              <w:rPr>
                <w:rFonts w:ascii="Times New Roman" w:hAnsi="Times New Roman" w:cs="Times New Roman"/>
                <w:b/>
              </w:rPr>
            </w:pPr>
            <w:r w:rsidRPr="00A256D8">
              <w:rPr>
                <w:rFonts w:ascii="Times New Roman" w:hAnsi="Times New Roman" w:cs="Times New Roman"/>
                <w:b/>
              </w:rPr>
              <w:t>Plānotie sasniedzamie rezultāti un ieviešanas gaita</w:t>
            </w:r>
          </w:p>
        </w:tc>
      </w:tr>
      <w:tr w:rsidR="009B468D" w:rsidRPr="005012FD" w14:paraId="3D1B3729" w14:textId="77777777" w:rsidTr="00A256D8">
        <w:trPr>
          <w:trHeight w:val="276"/>
        </w:trPr>
        <w:tc>
          <w:tcPr>
            <w:tcW w:w="566" w:type="dxa"/>
            <w:vMerge/>
            <w:shd w:val="clear" w:color="auto" w:fill="FFFFFF" w:themeFill="background1"/>
            <w:vAlign w:val="center"/>
          </w:tcPr>
          <w:p w14:paraId="6CAEA1E6" w14:textId="77777777" w:rsidR="009B468D" w:rsidRPr="00B55628" w:rsidRDefault="009B468D" w:rsidP="009B468D">
            <w:pPr>
              <w:ind w:right="57"/>
              <w:contextualSpacing/>
              <w:jc w:val="center"/>
              <w:rPr>
                <w:rFonts w:ascii="Times New Roman" w:hAnsi="Times New Roman" w:cs="Times New Roman"/>
                <w:b/>
                <w:sz w:val="22"/>
                <w:szCs w:val="22"/>
              </w:rPr>
            </w:pPr>
          </w:p>
        </w:tc>
        <w:tc>
          <w:tcPr>
            <w:tcW w:w="236" w:type="dxa"/>
            <w:vMerge/>
            <w:vAlign w:val="center"/>
          </w:tcPr>
          <w:p w14:paraId="0285EF37" w14:textId="77777777" w:rsidR="009B468D" w:rsidRPr="00B55628" w:rsidRDefault="009B468D" w:rsidP="009B468D">
            <w:pPr>
              <w:ind w:right="57"/>
              <w:contextualSpacing/>
              <w:rPr>
                <w:rFonts w:ascii="Times New Roman" w:hAnsi="Times New Roman" w:cs="Times New Roman"/>
                <w:b/>
                <w:sz w:val="22"/>
                <w:szCs w:val="22"/>
              </w:rPr>
            </w:pPr>
          </w:p>
        </w:tc>
        <w:tc>
          <w:tcPr>
            <w:tcW w:w="14791" w:type="dxa"/>
            <w:gridSpan w:val="2"/>
            <w:vAlign w:val="center"/>
          </w:tcPr>
          <w:p w14:paraId="2A814FF4" w14:textId="47F106D6" w:rsidR="009B468D" w:rsidRPr="00A256D8" w:rsidRDefault="009B468D" w:rsidP="009B468D">
            <w:pPr>
              <w:ind w:right="57"/>
              <w:contextualSpacing/>
              <w:rPr>
                <w:rFonts w:ascii="Times New Roman" w:hAnsi="Times New Roman" w:cs="Times New Roman"/>
                <w:bCs/>
              </w:rPr>
            </w:pPr>
            <w:r w:rsidRPr="00A256D8">
              <w:rPr>
                <w:rFonts w:ascii="Times New Roman" w:hAnsi="Times New Roman" w:cs="Times New Roman"/>
                <w:b/>
              </w:rPr>
              <w:t>Kvalitatīvi:</w:t>
            </w:r>
            <w:r w:rsidRPr="00A256D8">
              <w:rPr>
                <w:rFonts w:ascii="Times New Roman" w:hAnsi="Times New Roman" w:cs="Times New Roman"/>
                <w:bCs/>
              </w:rPr>
              <w:t xml:space="preserve"> </w:t>
            </w:r>
          </w:p>
          <w:p w14:paraId="3DE50D72" w14:textId="0018DF5A" w:rsidR="009B468D" w:rsidRPr="00A256D8" w:rsidRDefault="009B468D" w:rsidP="009B468D">
            <w:pPr>
              <w:pStyle w:val="Sarakstarindkopa"/>
              <w:numPr>
                <w:ilvl w:val="0"/>
                <w:numId w:val="20"/>
              </w:numPr>
              <w:spacing w:after="0"/>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Vadītājam</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ir</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aptveroša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izpratne</w:t>
            </w:r>
            <w:proofErr w:type="spellEnd"/>
            <w:r w:rsidRPr="00A256D8">
              <w:rPr>
                <w:rFonts w:ascii="Times New Roman" w:hAnsi="Times New Roman" w:cs="Times New Roman"/>
                <w:sz w:val="24"/>
                <w:szCs w:val="24"/>
              </w:rPr>
              <w:t xml:space="preserve"> par </w:t>
            </w:r>
            <w:proofErr w:type="spellStart"/>
            <w:r w:rsidRPr="00A256D8">
              <w:rPr>
                <w:rFonts w:ascii="Times New Roman" w:hAnsi="Times New Roman" w:cs="Times New Roman"/>
                <w:sz w:val="24"/>
                <w:szCs w:val="24"/>
              </w:rPr>
              <w:t>pieejām</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metodēm</w:t>
            </w:r>
            <w:proofErr w:type="spellEnd"/>
            <w:r w:rsidRPr="00A256D8">
              <w:rPr>
                <w:rFonts w:ascii="Times New Roman" w:hAnsi="Times New Roman" w:cs="Times New Roman"/>
                <w:sz w:val="24"/>
                <w:szCs w:val="24"/>
              </w:rPr>
              <w:t xml:space="preserve">, kas </w:t>
            </w:r>
            <w:proofErr w:type="spellStart"/>
            <w:r w:rsidRPr="00A256D8">
              <w:rPr>
                <w:rFonts w:ascii="Times New Roman" w:hAnsi="Times New Roman" w:cs="Times New Roman"/>
                <w:sz w:val="24"/>
                <w:szCs w:val="24"/>
              </w:rPr>
              <w:t>nodrošina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efektīvu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personāla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pārvaldību</w:t>
            </w:r>
            <w:proofErr w:type="spellEnd"/>
            <w:r w:rsidRPr="00A256D8">
              <w:rPr>
                <w:rFonts w:ascii="Times New Roman" w:hAnsi="Times New Roman" w:cs="Times New Roman"/>
                <w:sz w:val="24"/>
                <w:szCs w:val="24"/>
              </w:rPr>
              <w:t>.</w:t>
            </w:r>
          </w:p>
          <w:p w14:paraId="1741A509" w14:textId="77777777" w:rsidR="009B468D" w:rsidRPr="00A256D8" w:rsidRDefault="009B468D" w:rsidP="009B468D">
            <w:pPr>
              <w:pStyle w:val="Sarakstarindkopa"/>
              <w:numPr>
                <w:ilvl w:val="0"/>
                <w:numId w:val="20"/>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Īstenota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demokrātiska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pieeja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izglītības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attīstības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plāna</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pašnovērtējuma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ziņojuma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izstrādē</w:t>
            </w:r>
            <w:proofErr w:type="spellEnd"/>
            <w:r w:rsidRPr="00A256D8">
              <w:rPr>
                <w:rFonts w:ascii="Times New Roman" w:hAnsi="Times New Roman" w:cs="Times New Roman"/>
                <w:sz w:val="24"/>
                <w:szCs w:val="24"/>
              </w:rPr>
              <w:t>.</w:t>
            </w:r>
          </w:p>
          <w:p w14:paraId="4C64FCD8" w14:textId="7CC79354" w:rsidR="009B468D" w:rsidRPr="00A256D8" w:rsidRDefault="009B468D" w:rsidP="009B468D">
            <w:pPr>
              <w:pStyle w:val="Sarakstarindkopa"/>
              <w:numPr>
                <w:ilvl w:val="0"/>
                <w:numId w:val="20"/>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Precīzi</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definētas</w:t>
            </w:r>
            <w:proofErr w:type="spellEnd"/>
            <w:r w:rsidRPr="00A256D8">
              <w:rPr>
                <w:rFonts w:ascii="Times New Roman" w:hAnsi="Times New Roman" w:cs="Times New Roman"/>
                <w:sz w:val="24"/>
                <w:szCs w:val="24"/>
              </w:rPr>
              <w:t xml:space="preserve"> </w:t>
            </w:r>
            <w:proofErr w:type="spellStart"/>
            <w:r w:rsidR="00A256D8">
              <w:rPr>
                <w:rFonts w:ascii="Times New Roman" w:hAnsi="Times New Roman" w:cs="Times New Roman"/>
                <w:sz w:val="24"/>
                <w:szCs w:val="24"/>
              </w:rPr>
              <w:t>mācību</w:t>
            </w:r>
            <w:proofErr w:type="spellEnd"/>
            <w:r w:rsidR="00A256D8">
              <w:rPr>
                <w:rFonts w:ascii="Times New Roman" w:hAnsi="Times New Roman" w:cs="Times New Roman"/>
                <w:sz w:val="24"/>
                <w:szCs w:val="24"/>
              </w:rPr>
              <w:t xml:space="preserve"> gada </w:t>
            </w:r>
            <w:proofErr w:type="spellStart"/>
            <w:r w:rsidRPr="00A256D8">
              <w:rPr>
                <w:rFonts w:ascii="Times New Roman" w:hAnsi="Times New Roman" w:cs="Times New Roman"/>
                <w:sz w:val="24"/>
                <w:szCs w:val="24"/>
              </w:rPr>
              <w:t>prioritātes</w:t>
            </w:r>
            <w:proofErr w:type="spellEnd"/>
            <w:r w:rsidR="00A256D8">
              <w:rPr>
                <w:rFonts w:ascii="Times New Roman" w:hAnsi="Times New Roman" w:cs="Times New Roman"/>
                <w:sz w:val="24"/>
                <w:szCs w:val="24"/>
              </w:rPr>
              <w:t xml:space="preserve"> un </w:t>
            </w:r>
            <w:proofErr w:type="spellStart"/>
            <w:r w:rsidR="00A256D8">
              <w:rPr>
                <w:rFonts w:ascii="Times New Roman" w:hAnsi="Times New Roman" w:cs="Times New Roman"/>
                <w:sz w:val="24"/>
                <w:szCs w:val="24"/>
              </w:rPr>
              <w:t>sasniwdzamie</w:t>
            </w:r>
            <w:proofErr w:type="spellEnd"/>
            <w:r w:rsidR="00A256D8">
              <w:rPr>
                <w:rFonts w:ascii="Times New Roman" w:hAnsi="Times New Roman" w:cs="Times New Roman"/>
                <w:sz w:val="24"/>
                <w:szCs w:val="24"/>
              </w:rPr>
              <w:t xml:space="preserve"> </w:t>
            </w:r>
            <w:proofErr w:type="spellStart"/>
            <w:r w:rsidR="00A256D8">
              <w:rPr>
                <w:rFonts w:ascii="Times New Roman" w:hAnsi="Times New Roman" w:cs="Times New Roman"/>
                <w:sz w:val="24"/>
                <w:szCs w:val="24"/>
              </w:rPr>
              <w:t>rezultāti</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notiek</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regulāra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darba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pašvērtēšana</w:t>
            </w:r>
            <w:proofErr w:type="spellEnd"/>
            <w:r w:rsidRPr="00A256D8">
              <w:rPr>
                <w:rFonts w:ascii="Times New Roman" w:hAnsi="Times New Roman" w:cs="Times New Roman"/>
                <w:sz w:val="24"/>
                <w:szCs w:val="24"/>
              </w:rPr>
              <w:t>.</w:t>
            </w:r>
          </w:p>
          <w:p w14:paraId="33B12302" w14:textId="332F9D66" w:rsidR="009B468D" w:rsidRPr="00A256D8" w:rsidRDefault="009B468D" w:rsidP="009B468D">
            <w:pPr>
              <w:pStyle w:val="Sarakstarindkopa"/>
              <w:numPr>
                <w:ilvl w:val="0"/>
                <w:numId w:val="20"/>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vadībai</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pedagogiem</w:t>
            </w:r>
            <w:proofErr w:type="spellEnd"/>
            <w:r w:rsidRPr="00A256D8">
              <w:rPr>
                <w:rFonts w:ascii="Times New Roman" w:hAnsi="Times New Roman" w:cs="Times New Roman"/>
                <w:sz w:val="24"/>
                <w:szCs w:val="24"/>
              </w:rPr>
              <w:t xml:space="preserve"> un atbalsta </w:t>
            </w:r>
            <w:proofErr w:type="spellStart"/>
            <w:r w:rsidRPr="00A256D8">
              <w:rPr>
                <w:rFonts w:ascii="Times New Roman" w:hAnsi="Times New Roman" w:cs="Times New Roman"/>
                <w:sz w:val="24"/>
                <w:szCs w:val="24"/>
              </w:rPr>
              <w:t>personālam</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ir</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vienota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vīzija</w:t>
            </w:r>
            <w:proofErr w:type="spellEnd"/>
            <w:r w:rsidRPr="00A256D8">
              <w:rPr>
                <w:rFonts w:ascii="Times New Roman" w:hAnsi="Times New Roman" w:cs="Times New Roman"/>
                <w:sz w:val="24"/>
                <w:szCs w:val="24"/>
              </w:rPr>
              <w:t xml:space="preserve"> par to, </w:t>
            </w:r>
            <w:proofErr w:type="spellStart"/>
            <w:r w:rsidRPr="00A256D8">
              <w:rPr>
                <w:rFonts w:ascii="Times New Roman" w:hAnsi="Times New Roman" w:cs="Times New Roman"/>
                <w:sz w:val="24"/>
                <w:szCs w:val="24"/>
              </w:rPr>
              <w:t>kādu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vēlas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izaudzināt</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izglītojamo</w:t>
            </w:r>
            <w:proofErr w:type="spellEnd"/>
            <w:r w:rsidR="00A256D8">
              <w:rPr>
                <w:rFonts w:ascii="Times New Roman" w:hAnsi="Times New Roman" w:cs="Times New Roman"/>
                <w:sz w:val="24"/>
                <w:szCs w:val="24"/>
              </w:rPr>
              <w:t>.</w:t>
            </w:r>
          </w:p>
          <w:p w14:paraId="0A7F3156" w14:textId="77777777" w:rsidR="009B468D" w:rsidRPr="00A256D8" w:rsidRDefault="009B468D" w:rsidP="009B468D">
            <w:pPr>
              <w:pStyle w:val="Sarakstarindkopa"/>
              <w:numPr>
                <w:ilvl w:val="0"/>
                <w:numId w:val="20"/>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Vadītājs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deleģē</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pienākumus</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atbildību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prot</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izglītības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pārvaldībā</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iesaistīt</w:t>
            </w:r>
            <w:proofErr w:type="spellEnd"/>
            <w:r w:rsidRPr="00A256D8">
              <w:rPr>
                <w:rFonts w:ascii="Times New Roman" w:hAnsi="Times New Roman" w:cs="Times New Roman"/>
                <w:sz w:val="24"/>
                <w:szCs w:val="24"/>
              </w:rPr>
              <w:t xml:space="preserve"> ne </w:t>
            </w:r>
            <w:proofErr w:type="spellStart"/>
            <w:r w:rsidRPr="00A256D8">
              <w:rPr>
                <w:rFonts w:ascii="Times New Roman" w:hAnsi="Times New Roman" w:cs="Times New Roman"/>
                <w:sz w:val="24"/>
                <w:szCs w:val="24"/>
              </w:rPr>
              <w:t>tikai</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administrāciju</w:t>
            </w:r>
            <w:proofErr w:type="spellEnd"/>
            <w:r w:rsidRPr="00A256D8">
              <w:rPr>
                <w:rFonts w:ascii="Times New Roman" w:hAnsi="Times New Roman" w:cs="Times New Roman"/>
                <w:sz w:val="24"/>
                <w:szCs w:val="24"/>
              </w:rPr>
              <w:t xml:space="preserve">, bet </w:t>
            </w:r>
            <w:proofErr w:type="spellStart"/>
            <w:r w:rsidRPr="00A256D8">
              <w:rPr>
                <w:rFonts w:ascii="Times New Roman" w:hAnsi="Times New Roman" w:cs="Times New Roman"/>
                <w:sz w:val="24"/>
                <w:szCs w:val="24"/>
              </w:rPr>
              <w:t>arī</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citas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mērķgrupas</w:t>
            </w:r>
            <w:proofErr w:type="spellEnd"/>
            <w:r w:rsidRPr="00A256D8">
              <w:rPr>
                <w:rFonts w:ascii="Times New Roman" w:hAnsi="Times New Roman" w:cs="Times New Roman"/>
                <w:sz w:val="24"/>
                <w:szCs w:val="24"/>
              </w:rPr>
              <w:t>.</w:t>
            </w:r>
          </w:p>
          <w:p w14:paraId="3E1E173D" w14:textId="04A02546" w:rsidR="009B468D" w:rsidRPr="00A256D8" w:rsidRDefault="009B468D" w:rsidP="009B468D">
            <w:pPr>
              <w:ind w:right="57"/>
              <w:contextualSpacing/>
              <w:rPr>
                <w:rFonts w:ascii="Times New Roman" w:hAnsi="Times New Roman" w:cs="Times New Roman"/>
                <w:bCs/>
              </w:rPr>
            </w:pPr>
            <w:r w:rsidRPr="00A256D8">
              <w:rPr>
                <w:rFonts w:ascii="Times New Roman" w:hAnsi="Times New Roman" w:cs="Times New Roman"/>
                <w:b/>
              </w:rPr>
              <w:t>Kvantitatīvi:</w:t>
            </w:r>
            <w:r w:rsidRPr="00A256D8">
              <w:rPr>
                <w:rFonts w:ascii="Times New Roman" w:hAnsi="Times New Roman" w:cs="Times New Roman"/>
                <w:bCs/>
              </w:rPr>
              <w:t xml:space="preserve">  </w:t>
            </w:r>
          </w:p>
          <w:p w14:paraId="236E5122" w14:textId="7346D82E" w:rsidR="009B468D" w:rsidRPr="00A256D8" w:rsidRDefault="009B468D" w:rsidP="009B468D">
            <w:pPr>
              <w:pStyle w:val="Sarakstarindkopa"/>
              <w:numPr>
                <w:ilvl w:val="0"/>
                <w:numId w:val="20"/>
              </w:numPr>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lastRenderedPageBreak/>
              <w:t>Vismaz</w:t>
            </w:r>
            <w:proofErr w:type="spellEnd"/>
            <w:r w:rsidRPr="00A256D8">
              <w:rPr>
                <w:rFonts w:ascii="Times New Roman" w:hAnsi="Times New Roman" w:cs="Times New Roman"/>
                <w:sz w:val="24"/>
                <w:szCs w:val="24"/>
              </w:rPr>
              <w:t xml:space="preserve"> 60% </w:t>
            </w: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darbinieku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piedalās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pašvērtēšanas</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attīstības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plānošanas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procesā</w:t>
            </w:r>
            <w:proofErr w:type="spellEnd"/>
            <w:r w:rsidRPr="00A256D8">
              <w:rPr>
                <w:rFonts w:ascii="Times New Roman" w:hAnsi="Times New Roman" w:cs="Times New Roman"/>
                <w:sz w:val="24"/>
                <w:szCs w:val="24"/>
              </w:rPr>
              <w:t xml:space="preserve">. </w:t>
            </w:r>
          </w:p>
          <w:p w14:paraId="4B4BFF5B" w14:textId="52A3F129" w:rsidR="009B468D" w:rsidRPr="00A256D8" w:rsidRDefault="009B468D" w:rsidP="009B468D">
            <w:pPr>
              <w:pStyle w:val="Sarakstarindkopa"/>
              <w:numPr>
                <w:ilvl w:val="0"/>
                <w:numId w:val="20"/>
              </w:numPr>
              <w:ind w:right="57"/>
              <w:rPr>
                <w:rFonts w:ascii="Times New Roman" w:hAnsi="Times New Roman" w:cs="Times New Roman"/>
                <w:bCs/>
                <w:sz w:val="24"/>
                <w:szCs w:val="24"/>
              </w:rPr>
            </w:pPr>
            <w:proofErr w:type="spellStart"/>
            <w:r w:rsidRPr="00A256D8">
              <w:rPr>
                <w:rFonts w:ascii="Times New Roman" w:hAnsi="Times New Roman" w:cs="Times New Roman"/>
                <w:sz w:val="24"/>
                <w:szCs w:val="24"/>
              </w:rPr>
              <w:t>Ar</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katru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gadu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pieaug</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darbinieku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vecāku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padomes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informētība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izpratne</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iesaiste</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iestādes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misijas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vīzijas</w:t>
            </w:r>
            <w:proofErr w:type="spellEnd"/>
            <w:r w:rsidRPr="00A256D8">
              <w:rPr>
                <w:rFonts w:ascii="Times New Roman" w:hAnsi="Times New Roman" w:cs="Times New Roman"/>
                <w:sz w:val="24"/>
                <w:szCs w:val="24"/>
              </w:rPr>
              <w:t xml:space="preserve"> un </w:t>
            </w:r>
            <w:proofErr w:type="spellStart"/>
            <w:r w:rsidRPr="00A256D8">
              <w:rPr>
                <w:rFonts w:ascii="Times New Roman" w:hAnsi="Times New Roman" w:cs="Times New Roman"/>
                <w:sz w:val="24"/>
                <w:szCs w:val="24"/>
              </w:rPr>
              <w:t>vērtību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iedzīvināšanā</w:t>
            </w:r>
            <w:proofErr w:type="spellEnd"/>
            <w:r w:rsidRPr="00A256D8">
              <w:rPr>
                <w:rFonts w:ascii="Times New Roman" w:hAnsi="Times New Roman" w:cs="Times New Roman"/>
                <w:sz w:val="24"/>
                <w:szCs w:val="24"/>
              </w:rPr>
              <w:t>.</w:t>
            </w:r>
          </w:p>
          <w:p w14:paraId="6736D1CB" w14:textId="08F07E91" w:rsidR="009B468D" w:rsidRPr="00A256D8" w:rsidRDefault="009B468D" w:rsidP="009B468D">
            <w:pPr>
              <w:pStyle w:val="Sarakstarindkopa"/>
              <w:numPr>
                <w:ilvl w:val="0"/>
                <w:numId w:val="20"/>
              </w:numPr>
              <w:spacing w:after="0" w:line="240" w:lineRule="auto"/>
              <w:ind w:right="57"/>
              <w:rPr>
                <w:rFonts w:ascii="Times New Roman" w:hAnsi="Times New Roman" w:cs="Times New Roman"/>
                <w:bCs/>
                <w:sz w:val="24"/>
                <w:szCs w:val="24"/>
              </w:rPr>
            </w:pPr>
            <w:r w:rsidRPr="00A256D8">
              <w:rPr>
                <w:rFonts w:ascii="Times New Roman" w:hAnsi="Times New Roman" w:cs="Times New Roman"/>
                <w:sz w:val="24"/>
                <w:szCs w:val="24"/>
              </w:rPr>
              <w:t xml:space="preserve">2 </w:t>
            </w:r>
            <w:proofErr w:type="spellStart"/>
            <w:r w:rsidRPr="00A256D8">
              <w:rPr>
                <w:rFonts w:ascii="Times New Roman" w:hAnsi="Times New Roman" w:cs="Times New Roman"/>
                <w:sz w:val="24"/>
                <w:szCs w:val="24"/>
              </w:rPr>
              <w:t>reizes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gadā</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organizētas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darba</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sanāksmes</w:t>
            </w:r>
            <w:proofErr w:type="spellEnd"/>
            <w:r w:rsidRPr="00A256D8">
              <w:rPr>
                <w:rFonts w:ascii="Times New Roman" w:hAnsi="Times New Roman" w:cs="Times New Roman"/>
                <w:sz w:val="24"/>
                <w:szCs w:val="24"/>
              </w:rPr>
              <w:t xml:space="preserve"> par </w:t>
            </w:r>
            <w:proofErr w:type="spellStart"/>
            <w:r w:rsidRPr="00A256D8">
              <w:rPr>
                <w:rFonts w:ascii="Times New Roman" w:hAnsi="Times New Roman" w:cs="Times New Roman"/>
                <w:sz w:val="24"/>
                <w:szCs w:val="24"/>
              </w:rPr>
              <w:t>pašvērtēšanu</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izglītības</w:t>
            </w:r>
            <w:proofErr w:type="spellEnd"/>
            <w:r w:rsidRPr="00A256D8">
              <w:rPr>
                <w:rFonts w:ascii="Times New Roman" w:hAnsi="Times New Roman" w:cs="Times New Roman"/>
                <w:sz w:val="24"/>
                <w:szCs w:val="24"/>
              </w:rPr>
              <w:t xml:space="preserve"> </w:t>
            </w:r>
            <w:proofErr w:type="spellStart"/>
            <w:r w:rsidRPr="00A256D8">
              <w:rPr>
                <w:rFonts w:ascii="Times New Roman" w:hAnsi="Times New Roman" w:cs="Times New Roman"/>
                <w:sz w:val="24"/>
                <w:szCs w:val="24"/>
              </w:rPr>
              <w:t>iestādē</w:t>
            </w:r>
            <w:proofErr w:type="spellEnd"/>
            <w:r w:rsidRPr="00A256D8">
              <w:rPr>
                <w:rFonts w:ascii="Times New Roman" w:hAnsi="Times New Roman" w:cs="Times New Roman"/>
                <w:sz w:val="24"/>
                <w:szCs w:val="24"/>
              </w:rPr>
              <w:t>.</w:t>
            </w:r>
          </w:p>
        </w:tc>
      </w:tr>
      <w:tr w:rsidR="009B468D" w:rsidRPr="005012FD" w14:paraId="2B7A74EB" w14:textId="77777777" w:rsidTr="00A256D8">
        <w:trPr>
          <w:trHeight w:val="969"/>
        </w:trPr>
        <w:tc>
          <w:tcPr>
            <w:tcW w:w="566" w:type="dxa"/>
            <w:vMerge/>
            <w:shd w:val="clear" w:color="auto" w:fill="FFFFFF" w:themeFill="background1"/>
            <w:vAlign w:val="center"/>
          </w:tcPr>
          <w:p w14:paraId="581FE547" w14:textId="77777777" w:rsidR="009B468D" w:rsidRPr="00B55628" w:rsidRDefault="009B468D" w:rsidP="009B468D">
            <w:pPr>
              <w:ind w:right="57"/>
              <w:contextualSpacing/>
              <w:jc w:val="center"/>
              <w:rPr>
                <w:rFonts w:ascii="Times New Roman" w:hAnsi="Times New Roman" w:cs="Times New Roman"/>
                <w:b/>
                <w:sz w:val="22"/>
                <w:szCs w:val="22"/>
              </w:rPr>
            </w:pPr>
          </w:p>
        </w:tc>
        <w:tc>
          <w:tcPr>
            <w:tcW w:w="10492" w:type="dxa"/>
            <w:gridSpan w:val="2"/>
          </w:tcPr>
          <w:p w14:paraId="17A2691D" w14:textId="77777777" w:rsidR="009B468D" w:rsidRPr="00A256D8" w:rsidRDefault="009B468D" w:rsidP="009B468D">
            <w:pPr>
              <w:ind w:right="57"/>
              <w:contextualSpacing/>
              <w:rPr>
                <w:rFonts w:ascii="Times New Roman" w:hAnsi="Times New Roman" w:cs="Times New Roman"/>
                <w:b/>
              </w:rPr>
            </w:pPr>
            <w:r w:rsidRPr="00A256D8">
              <w:rPr>
                <w:rFonts w:ascii="Times New Roman" w:hAnsi="Times New Roman" w:cs="Times New Roman"/>
                <w:b/>
              </w:rPr>
              <w:t>Veicamās darbības:</w:t>
            </w:r>
          </w:p>
          <w:p w14:paraId="5C7F2ACE" w14:textId="4C70402F" w:rsidR="009B468D" w:rsidRPr="00A256D8" w:rsidRDefault="009B468D" w:rsidP="009B468D">
            <w:pPr>
              <w:pStyle w:val="Sarakstarindkopa"/>
              <w:numPr>
                <w:ilvl w:val="0"/>
                <w:numId w:val="21"/>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Plānveidīgi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organizēt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ar</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darbiniekiem</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individuālās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sarunas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veikt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anketēšanu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dikusijas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iesaistot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izglītības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iestādes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attīstības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plānošanas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izpildes</w:t>
            </w:r>
            <w:proofErr w:type="spellEnd"/>
            <w:r w:rsidRPr="00A256D8">
              <w:rPr>
                <w:rFonts w:ascii="Times New Roman" w:hAnsi="Times New Roman" w:cs="Times New Roman"/>
                <w:bCs/>
                <w:sz w:val="24"/>
                <w:szCs w:val="24"/>
              </w:rPr>
              <w:t xml:space="preserve"> un </w:t>
            </w:r>
            <w:proofErr w:type="spellStart"/>
            <w:r w:rsidRPr="00A256D8">
              <w:rPr>
                <w:rFonts w:ascii="Times New Roman" w:hAnsi="Times New Roman" w:cs="Times New Roman"/>
                <w:bCs/>
                <w:sz w:val="24"/>
                <w:szCs w:val="24"/>
              </w:rPr>
              <w:t>darba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izvērtēšanas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procesā</w:t>
            </w:r>
            <w:proofErr w:type="spellEnd"/>
            <w:r w:rsidRPr="00A256D8">
              <w:rPr>
                <w:rFonts w:ascii="Times New Roman" w:hAnsi="Times New Roman" w:cs="Times New Roman"/>
                <w:bCs/>
                <w:sz w:val="24"/>
                <w:szCs w:val="24"/>
              </w:rPr>
              <w:t>.</w:t>
            </w:r>
          </w:p>
          <w:p w14:paraId="06AFCD30" w14:textId="1D11CE98" w:rsidR="009B468D" w:rsidRPr="00A256D8" w:rsidRDefault="009B468D" w:rsidP="009B468D">
            <w:pPr>
              <w:pStyle w:val="Sarakstarindkopa"/>
              <w:numPr>
                <w:ilvl w:val="0"/>
                <w:numId w:val="21"/>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Izglītības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iestādes</w:t>
            </w:r>
            <w:proofErr w:type="spellEnd"/>
            <w:r w:rsidRPr="00A256D8">
              <w:rPr>
                <w:rFonts w:ascii="Times New Roman" w:hAnsi="Times New Roman" w:cs="Times New Roman"/>
                <w:bCs/>
                <w:sz w:val="24"/>
                <w:szCs w:val="24"/>
              </w:rPr>
              <w:t xml:space="preserve"> gada </w:t>
            </w:r>
            <w:proofErr w:type="spellStart"/>
            <w:r w:rsidRPr="00A256D8">
              <w:rPr>
                <w:rFonts w:ascii="Times New Roman" w:hAnsi="Times New Roman" w:cs="Times New Roman"/>
                <w:bCs/>
                <w:sz w:val="24"/>
                <w:szCs w:val="24"/>
              </w:rPr>
              <w:t>plānā</w:t>
            </w:r>
            <w:proofErr w:type="spellEnd"/>
            <w:r w:rsidRPr="00A256D8">
              <w:rPr>
                <w:rFonts w:ascii="Times New Roman" w:hAnsi="Times New Roman" w:cs="Times New Roman"/>
                <w:bCs/>
                <w:sz w:val="24"/>
                <w:szCs w:val="24"/>
              </w:rPr>
              <w:t xml:space="preserve"> un </w:t>
            </w:r>
            <w:proofErr w:type="spellStart"/>
            <w:r w:rsidRPr="00A256D8">
              <w:rPr>
                <w:rFonts w:ascii="Times New Roman" w:hAnsi="Times New Roman" w:cs="Times New Roman"/>
                <w:bCs/>
                <w:sz w:val="24"/>
                <w:szCs w:val="24"/>
              </w:rPr>
              <w:t>attīstības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plānā</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ietvert</w:t>
            </w:r>
            <w:proofErr w:type="spellEnd"/>
            <w:r w:rsidRPr="00A256D8">
              <w:rPr>
                <w:rFonts w:ascii="Times New Roman" w:hAnsi="Times New Roman" w:cs="Times New Roman"/>
                <w:bCs/>
                <w:sz w:val="24"/>
                <w:szCs w:val="24"/>
              </w:rPr>
              <w:t xml:space="preserve"> </w:t>
            </w:r>
            <w:proofErr w:type="spellStart"/>
            <w:r w:rsidRPr="00A256D8">
              <w:rPr>
                <w:rFonts w:ascii="Times New Roman" w:eastAsia="Times New Roman" w:hAnsi="Times New Roman" w:cs="Times New Roman"/>
                <w:bCs/>
                <w:sz w:val="24"/>
                <w:szCs w:val="24"/>
                <w:lang w:eastAsia="lv-LV"/>
              </w:rPr>
              <w:t>kvantitatīvus</w:t>
            </w:r>
            <w:proofErr w:type="spellEnd"/>
            <w:r w:rsidRPr="00A256D8">
              <w:rPr>
                <w:rFonts w:ascii="Times New Roman" w:eastAsia="Times New Roman" w:hAnsi="Times New Roman" w:cs="Times New Roman"/>
                <w:bCs/>
                <w:sz w:val="24"/>
                <w:szCs w:val="24"/>
                <w:lang w:eastAsia="lv-LV"/>
              </w:rPr>
              <w:t xml:space="preserve"> un </w:t>
            </w:r>
            <w:proofErr w:type="spellStart"/>
            <w:r w:rsidRPr="00A256D8">
              <w:rPr>
                <w:rFonts w:ascii="Times New Roman" w:eastAsia="Times New Roman" w:hAnsi="Times New Roman" w:cs="Times New Roman"/>
                <w:bCs/>
                <w:sz w:val="24"/>
                <w:szCs w:val="24"/>
                <w:lang w:eastAsia="lv-LV"/>
              </w:rPr>
              <w:t>kvalitatīvus</w:t>
            </w:r>
            <w:proofErr w:type="spellEnd"/>
            <w:r w:rsidRPr="00A256D8">
              <w:rPr>
                <w:rFonts w:ascii="Times New Roman" w:eastAsia="Times New Roman" w:hAnsi="Times New Roman" w:cs="Times New Roman"/>
                <w:bCs/>
                <w:sz w:val="24"/>
                <w:szCs w:val="24"/>
                <w:lang w:eastAsia="lv-LV"/>
              </w:rPr>
              <w:t xml:space="preserve"> </w:t>
            </w:r>
            <w:proofErr w:type="spellStart"/>
            <w:r w:rsidRPr="00A256D8">
              <w:rPr>
                <w:rFonts w:ascii="Times New Roman" w:eastAsia="Times New Roman" w:hAnsi="Times New Roman" w:cs="Times New Roman"/>
                <w:bCs/>
                <w:sz w:val="24"/>
                <w:szCs w:val="24"/>
                <w:lang w:eastAsia="lv-LV"/>
              </w:rPr>
              <w:t>indikatorus</w:t>
            </w:r>
            <w:proofErr w:type="spellEnd"/>
            <w:r w:rsidRPr="00A256D8">
              <w:rPr>
                <w:rFonts w:ascii="Times New Roman" w:eastAsia="Times New Roman" w:hAnsi="Times New Roman" w:cs="Times New Roman"/>
                <w:bCs/>
                <w:sz w:val="24"/>
                <w:szCs w:val="24"/>
                <w:lang w:eastAsia="lv-LV"/>
              </w:rPr>
              <w:t>.</w:t>
            </w:r>
          </w:p>
          <w:p w14:paraId="6F330C3D" w14:textId="73DF01D5" w:rsidR="009B468D" w:rsidRPr="00A256D8" w:rsidRDefault="009B468D" w:rsidP="009B468D">
            <w:pPr>
              <w:pStyle w:val="Sarakstarindkopa"/>
              <w:numPr>
                <w:ilvl w:val="0"/>
                <w:numId w:val="21"/>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Nodrošināt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personāla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materialtehniskos</w:t>
            </w:r>
            <w:proofErr w:type="spellEnd"/>
            <w:r w:rsidRPr="00A256D8">
              <w:rPr>
                <w:rFonts w:ascii="Times New Roman" w:hAnsi="Times New Roman" w:cs="Times New Roman"/>
                <w:bCs/>
                <w:sz w:val="24"/>
                <w:szCs w:val="24"/>
              </w:rPr>
              <w:t xml:space="preserve"> un </w:t>
            </w:r>
            <w:proofErr w:type="spellStart"/>
            <w:r w:rsidRPr="00A256D8">
              <w:rPr>
                <w:rFonts w:ascii="Times New Roman" w:hAnsi="Times New Roman" w:cs="Times New Roman"/>
                <w:bCs/>
                <w:sz w:val="24"/>
                <w:szCs w:val="24"/>
              </w:rPr>
              <w:t>metodiskos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resursus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kvalitatīva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izglītības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procesa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īstenošanai</w:t>
            </w:r>
            <w:proofErr w:type="spellEnd"/>
            <w:r w:rsidRPr="00A256D8">
              <w:rPr>
                <w:rFonts w:ascii="Times New Roman" w:hAnsi="Times New Roman" w:cs="Times New Roman"/>
                <w:bCs/>
                <w:sz w:val="24"/>
                <w:szCs w:val="24"/>
              </w:rPr>
              <w:t>.</w:t>
            </w:r>
          </w:p>
          <w:p w14:paraId="01AFB35E" w14:textId="43F3C012" w:rsidR="009B468D" w:rsidRPr="00A256D8" w:rsidRDefault="009B468D" w:rsidP="009B468D">
            <w:pPr>
              <w:pStyle w:val="Sarakstarindkopa"/>
              <w:numPr>
                <w:ilvl w:val="0"/>
                <w:numId w:val="21"/>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Izveidot</w:t>
            </w:r>
            <w:proofErr w:type="spellEnd"/>
            <w:r w:rsidRPr="00A256D8">
              <w:rPr>
                <w:rFonts w:ascii="Times New Roman" w:hAnsi="Times New Roman" w:cs="Times New Roman"/>
                <w:bCs/>
                <w:sz w:val="24"/>
                <w:szCs w:val="24"/>
              </w:rPr>
              <w:t xml:space="preserve"> 5 </w:t>
            </w:r>
            <w:proofErr w:type="spellStart"/>
            <w:r w:rsidRPr="00A256D8">
              <w:rPr>
                <w:rFonts w:ascii="Times New Roman" w:hAnsi="Times New Roman" w:cs="Times New Roman"/>
                <w:bCs/>
                <w:sz w:val="24"/>
                <w:szCs w:val="24"/>
              </w:rPr>
              <w:t>darba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grupas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kuras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atbilstoši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kompetencei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darbojas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iestādei</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aktuālu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jautājumu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izskatīšanā</w:t>
            </w:r>
            <w:proofErr w:type="spellEnd"/>
            <w:r w:rsidR="00A256D8">
              <w:rPr>
                <w:rFonts w:ascii="Times New Roman" w:hAnsi="Times New Roman" w:cs="Times New Roman"/>
                <w:bCs/>
                <w:sz w:val="24"/>
                <w:szCs w:val="24"/>
              </w:rPr>
              <w:t>.</w:t>
            </w:r>
            <w:r w:rsidRPr="00A256D8">
              <w:rPr>
                <w:rFonts w:ascii="Times New Roman" w:hAnsi="Times New Roman" w:cs="Times New Roman"/>
                <w:bCs/>
                <w:sz w:val="24"/>
                <w:szCs w:val="24"/>
              </w:rPr>
              <w:t xml:space="preserve"> </w:t>
            </w:r>
          </w:p>
          <w:p w14:paraId="5AABB646" w14:textId="36E1F973" w:rsidR="009B468D" w:rsidRPr="00A256D8" w:rsidRDefault="009B468D" w:rsidP="009B468D">
            <w:pPr>
              <w:pStyle w:val="Sarakstarindkopa"/>
              <w:numPr>
                <w:ilvl w:val="0"/>
                <w:numId w:val="21"/>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Veicinot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darbinieku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līdzatbildību</w:t>
            </w:r>
            <w:proofErr w:type="spellEnd"/>
            <w:r w:rsidRPr="00A256D8">
              <w:rPr>
                <w:rFonts w:ascii="Times New Roman" w:hAnsi="Times New Roman" w:cs="Times New Roman"/>
                <w:bCs/>
                <w:sz w:val="24"/>
                <w:szCs w:val="24"/>
              </w:rPr>
              <w:t xml:space="preserve"> un </w:t>
            </w:r>
            <w:proofErr w:type="spellStart"/>
            <w:r w:rsidRPr="00A256D8">
              <w:rPr>
                <w:rFonts w:ascii="Times New Roman" w:hAnsi="Times New Roman" w:cs="Times New Roman"/>
                <w:bCs/>
                <w:sz w:val="24"/>
                <w:szCs w:val="24"/>
              </w:rPr>
              <w:t>līderību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deleģēt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pienākumus</w:t>
            </w:r>
            <w:proofErr w:type="spellEnd"/>
            <w:r w:rsidRPr="00A256D8">
              <w:rPr>
                <w:rFonts w:ascii="Times New Roman" w:hAnsi="Times New Roman" w:cs="Times New Roman"/>
                <w:bCs/>
                <w:sz w:val="24"/>
                <w:szCs w:val="24"/>
              </w:rPr>
              <w:t xml:space="preserve"> un </w:t>
            </w:r>
            <w:proofErr w:type="spellStart"/>
            <w:r w:rsidRPr="00A256D8">
              <w:rPr>
                <w:rFonts w:ascii="Times New Roman" w:hAnsi="Times New Roman" w:cs="Times New Roman"/>
                <w:bCs/>
                <w:sz w:val="24"/>
                <w:szCs w:val="24"/>
              </w:rPr>
              <w:t>sniegt</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atbalstu</w:t>
            </w:r>
            <w:proofErr w:type="spellEnd"/>
            <w:r w:rsidRPr="00A256D8">
              <w:rPr>
                <w:rFonts w:ascii="Times New Roman" w:hAnsi="Times New Roman" w:cs="Times New Roman"/>
                <w:bCs/>
                <w:sz w:val="24"/>
                <w:szCs w:val="24"/>
              </w:rPr>
              <w:t xml:space="preserve"> to </w:t>
            </w:r>
            <w:proofErr w:type="spellStart"/>
            <w:r w:rsidRPr="00A256D8">
              <w:rPr>
                <w:rFonts w:ascii="Times New Roman" w:hAnsi="Times New Roman" w:cs="Times New Roman"/>
                <w:bCs/>
                <w:sz w:val="24"/>
                <w:szCs w:val="24"/>
              </w:rPr>
              <w:t>izpildei</w:t>
            </w:r>
            <w:proofErr w:type="spellEnd"/>
            <w:r w:rsidRPr="00A256D8">
              <w:rPr>
                <w:rFonts w:ascii="Times New Roman" w:hAnsi="Times New Roman" w:cs="Times New Roman"/>
                <w:bCs/>
                <w:sz w:val="24"/>
                <w:szCs w:val="24"/>
              </w:rPr>
              <w:t>.</w:t>
            </w:r>
          </w:p>
        </w:tc>
        <w:tc>
          <w:tcPr>
            <w:tcW w:w="4535" w:type="dxa"/>
          </w:tcPr>
          <w:p w14:paraId="5A2D863E" w14:textId="77777777" w:rsidR="009B468D" w:rsidRPr="00A256D8" w:rsidRDefault="009B468D" w:rsidP="009B468D">
            <w:pPr>
              <w:ind w:right="57"/>
              <w:contextualSpacing/>
              <w:rPr>
                <w:rFonts w:ascii="Times New Roman" w:hAnsi="Times New Roman" w:cs="Times New Roman"/>
                <w:bCs/>
              </w:rPr>
            </w:pPr>
            <w:r w:rsidRPr="00A256D8">
              <w:rPr>
                <w:rFonts w:ascii="Times New Roman" w:hAnsi="Times New Roman" w:cs="Times New Roman"/>
                <w:b/>
              </w:rPr>
              <w:t>Dati, kas par to liecina:</w:t>
            </w:r>
            <w:r w:rsidRPr="00A256D8">
              <w:rPr>
                <w:rFonts w:ascii="Times New Roman" w:hAnsi="Times New Roman" w:cs="Times New Roman"/>
                <w:bCs/>
              </w:rPr>
              <w:t xml:space="preserve">  </w:t>
            </w:r>
          </w:p>
          <w:p w14:paraId="2637AFBF" w14:textId="6780048D" w:rsidR="009B468D" w:rsidRPr="00A256D8" w:rsidRDefault="009B468D" w:rsidP="00A256D8">
            <w:pPr>
              <w:pStyle w:val="Sarakstarindkopa"/>
              <w:numPr>
                <w:ilvl w:val="0"/>
                <w:numId w:val="55"/>
              </w:numPr>
              <w:spacing w:after="0" w:line="240" w:lineRule="auto"/>
              <w:ind w:right="57"/>
              <w:rPr>
                <w:rFonts w:ascii="Times New Roman" w:hAnsi="Times New Roman" w:cs="Times New Roman"/>
                <w:b/>
                <w:sz w:val="24"/>
                <w:szCs w:val="24"/>
              </w:rPr>
            </w:pPr>
            <w:proofErr w:type="spellStart"/>
            <w:r w:rsidRPr="00A256D8">
              <w:rPr>
                <w:rFonts w:ascii="Times New Roman" w:hAnsi="Times New Roman" w:cs="Times New Roman"/>
                <w:bCs/>
                <w:sz w:val="24"/>
                <w:szCs w:val="24"/>
              </w:rPr>
              <w:t>Anketas</w:t>
            </w:r>
            <w:proofErr w:type="spellEnd"/>
            <w:r w:rsidRPr="00A256D8">
              <w:rPr>
                <w:rFonts w:ascii="Times New Roman" w:hAnsi="Times New Roman" w:cs="Times New Roman"/>
                <w:bCs/>
                <w:sz w:val="24"/>
                <w:szCs w:val="24"/>
              </w:rPr>
              <w:t>.</w:t>
            </w:r>
          </w:p>
          <w:p w14:paraId="197F79BF" w14:textId="0D239DFF"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Situāciju</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analīze</w:t>
            </w:r>
            <w:proofErr w:type="spellEnd"/>
            <w:r w:rsidRPr="00A256D8">
              <w:rPr>
                <w:rFonts w:ascii="Times New Roman" w:hAnsi="Times New Roman" w:cs="Times New Roman"/>
                <w:bCs/>
                <w:sz w:val="24"/>
                <w:szCs w:val="24"/>
              </w:rPr>
              <w:t>.</w:t>
            </w:r>
          </w:p>
          <w:p w14:paraId="21730520" w14:textId="678734EE"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r w:rsidRPr="00A256D8">
              <w:rPr>
                <w:rFonts w:ascii="Times New Roman" w:hAnsi="Times New Roman" w:cs="Times New Roman"/>
                <w:bCs/>
                <w:sz w:val="24"/>
                <w:szCs w:val="24"/>
              </w:rPr>
              <w:t xml:space="preserve">Sarunas/ </w:t>
            </w:r>
            <w:proofErr w:type="spellStart"/>
            <w:r w:rsidRPr="00A256D8">
              <w:rPr>
                <w:rFonts w:ascii="Times New Roman" w:hAnsi="Times New Roman" w:cs="Times New Roman"/>
                <w:bCs/>
                <w:sz w:val="24"/>
                <w:szCs w:val="24"/>
              </w:rPr>
              <w:t>diksusijas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ar</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mēķgrupām</w:t>
            </w:r>
            <w:proofErr w:type="spellEnd"/>
            <w:r w:rsidRPr="00A256D8">
              <w:rPr>
                <w:rFonts w:ascii="Times New Roman" w:hAnsi="Times New Roman" w:cs="Times New Roman"/>
                <w:bCs/>
                <w:sz w:val="24"/>
                <w:szCs w:val="24"/>
              </w:rPr>
              <w:t>.</w:t>
            </w:r>
          </w:p>
          <w:p w14:paraId="01156E30" w14:textId="77777777"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Inventarizācijas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saraksti</w:t>
            </w:r>
            <w:proofErr w:type="spellEnd"/>
            <w:r w:rsidRPr="00A256D8">
              <w:rPr>
                <w:rFonts w:ascii="Times New Roman" w:hAnsi="Times New Roman" w:cs="Times New Roman"/>
                <w:bCs/>
                <w:sz w:val="24"/>
                <w:szCs w:val="24"/>
              </w:rPr>
              <w:t>.</w:t>
            </w:r>
          </w:p>
          <w:p w14:paraId="7FB09570" w14:textId="77777777"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Budžeta</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tāmes</w:t>
            </w:r>
            <w:proofErr w:type="spellEnd"/>
            <w:r w:rsidRPr="00A256D8">
              <w:rPr>
                <w:rFonts w:ascii="Times New Roman" w:hAnsi="Times New Roman" w:cs="Times New Roman"/>
                <w:bCs/>
                <w:sz w:val="24"/>
                <w:szCs w:val="24"/>
              </w:rPr>
              <w:t>.</w:t>
            </w:r>
          </w:p>
          <w:p w14:paraId="2CA2BC85" w14:textId="77777777"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Iestādes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padomes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protokoli</w:t>
            </w:r>
            <w:proofErr w:type="spellEnd"/>
            <w:r w:rsidRPr="00A256D8">
              <w:rPr>
                <w:rFonts w:ascii="Times New Roman" w:hAnsi="Times New Roman" w:cs="Times New Roman"/>
                <w:bCs/>
                <w:sz w:val="24"/>
                <w:szCs w:val="24"/>
              </w:rPr>
              <w:t>.</w:t>
            </w:r>
          </w:p>
          <w:p w14:paraId="11B650DD" w14:textId="77777777"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Pedagoģiskās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padomes</w:t>
            </w:r>
            <w:proofErr w:type="spellEnd"/>
            <w:r w:rsidRPr="00A256D8">
              <w:rPr>
                <w:rFonts w:ascii="Times New Roman" w:hAnsi="Times New Roman" w:cs="Times New Roman"/>
                <w:bCs/>
                <w:sz w:val="24"/>
                <w:szCs w:val="24"/>
              </w:rPr>
              <w:t xml:space="preserve"> </w:t>
            </w:r>
            <w:proofErr w:type="spellStart"/>
            <w:r w:rsidRPr="00A256D8">
              <w:rPr>
                <w:rFonts w:ascii="Times New Roman" w:hAnsi="Times New Roman" w:cs="Times New Roman"/>
                <w:bCs/>
                <w:sz w:val="24"/>
                <w:szCs w:val="24"/>
              </w:rPr>
              <w:t>protokoli</w:t>
            </w:r>
            <w:proofErr w:type="spellEnd"/>
            <w:r w:rsidRPr="00A256D8">
              <w:rPr>
                <w:rFonts w:ascii="Times New Roman" w:hAnsi="Times New Roman" w:cs="Times New Roman"/>
                <w:bCs/>
                <w:sz w:val="24"/>
                <w:szCs w:val="24"/>
              </w:rPr>
              <w:t>.</w:t>
            </w:r>
          </w:p>
          <w:p w14:paraId="087C8156" w14:textId="1A89FBD0" w:rsidR="009B468D" w:rsidRPr="00A256D8" w:rsidRDefault="009B468D" w:rsidP="00A256D8">
            <w:pPr>
              <w:pStyle w:val="Sarakstarindkopa"/>
              <w:numPr>
                <w:ilvl w:val="0"/>
                <w:numId w:val="55"/>
              </w:numPr>
              <w:spacing w:after="0" w:line="240" w:lineRule="auto"/>
              <w:ind w:right="57"/>
              <w:rPr>
                <w:rFonts w:ascii="Times New Roman" w:hAnsi="Times New Roman" w:cs="Times New Roman"/>
                <w:bCs/>
                <w:sz w:val="24"/>
                <w:szCs w:val="24"/>
              </w:rPr>
            </w:pPr>
            <w:proofErr w:type="spellStart"/>
            <w:r w:rsidRPr="00A256D8">
              <w:rPr>
                <w:rFonts w:ascii="Times New Roman" w:hAnsi="Times New Roman" w:cs="Times New Roman"/>
                <w:bCs/>
                <w:sz w:val="24"/>
                <w:szCs w:val="24"/>
              </w:rPr>
              <w:t>Publikācijas</w:t>
            </w:r>
            <w:proofErr w:type="spellEnd"/>
            <w:r w:rsidRPr="00A256D8">
              <w:rPr>
                <w:rFonts w:ascii="Times New Roman" w:hAnsi="Times New Roman" w:cs="Times New Roman"/>
                <w:bCs/>
                <w:sz w:val="24"/>
                <w:szCs w:val="24"/>
              </w:rPr>
              <w:t>.</w:t>
            </w:r>
          </w:p>
        </w:tc>
      </w:tr>
    </w:tbl>
    <w:p w14:paraId="400605A0" w14:textId="77777777" w:rsidR="00BD4E48" w:rsidRPr="005012FD" w:rsidRDefault="00BD4E48" w:rsidP="00A256D8">
      <w:pPr>
        <w:ind w:right="55"/>
        <w:contextualSpacing/>
        <w:jc w:val="both"/>
        <w:rPr>
          <w:rFonts w:ascii="Times New Roman" w:hAnsi="Times New Roman" w:cs="Times New Roman"/>
          <w:bCs/>
        </w:rPr>
      </w:pPr>
    </w:p>
    <w:p w14:paraId="465C416B" w14:textId="59702E1E" w:rsidR="00DE79F0" w:rsidRPr="001C4F33" w:rsidRDefault="00566412" w:rsidP="00E3630C">
      <w:pPr>
        <w:pStyle w:val="Sarakstarindkopa"/>
        <w:numPr>
          <w:ilvl w:val="0"/>
          <w:numId w:val="1"/>
        </w:numPr>
        <w:tabs>
          <w:tab w:val="left" w:pos="284"/>
        </w:tabs>
        <w:spacing w:after="0" w:line="240" w:lineRule="auto"/>
        <w:ind w:left="0" w:right="57" w:firstLine="0"/>
        <w:jc w:val="center"/>
        <w:rPr>
          <w:rFonts w:ascii="Times New Roman" w:hAnsi="Times New Roman" w:cs="Times New Roman"/>
          <w:b/>
          <w:sz w:val="24"/>
          <w:szCs w:val="24"/>
        </w:rPr>
      </w:pPr>
      <w:r w:rsidRPr="005434E7">
        <w:rPr>
          <w:rFonts w:ascii="Times New Roman" w:hAnsi="Times New Roman" w:cs="Times New Roman"/>
          <w:b/>
          <w:sz w:val="24"/>
          <w:szCs w:val="24"/>
        </w:rPr>
        <w:t>AUDZINĀŠANAS DARBA PRIORITĀRIE UZDEVUMI</w:t>
      </w:r>
      <w:r w:rsidR="00BA3ECF">
        <w:rPr>
          <w:rFonts w:ascii="Times New Roman" w:hAnsi="Times New Roman" w:cs="Times New Roman"/>
          <w:b/>
          <w:sz w:val="24"/>
          <w:szCs w:val="24"/>
        </w:rPr>
        <w:t xml:space="preserve"> </w:t>
      </w:r>
      <w:r w:rsidR="00BA3ECF" w:rsidRPr="001C4F33">
        <w:rPr>
          <w:rFonts w:ascii="Times New Roman" w:hAnsi="Times New Roman" w:cs="Times New Roman"/>
          <w:b/>
          <w:sz w:val="24"/>
          <w:szCs w:val="24"/>
        </w:rPr>
        <w:t>2024./2025. </w:t>
      </w:r>
      <w:proofErr w:type="spellStart"/>
      <w:r w:rsidR="00BA3ECF" w:rsidRPr="001C4F33">
        <w:rPr>
          <w:rFonts w:ascii="Times New Roman" w:hAnsi="Times New Roman" w:cs="Times New Roman"/>
          <w:b/>
          <w:sz w:val="24"/>
          <w:szCs w:val="24"/>
        </w:rPr>
        <w:t>m.g.</w:t>
      </w:r>
      <w:proofErr w:type="spellEnd"/>
      <w:r w:rsidR="00BA3ECF" w:rsidRPr="001C4F33">
        <w:rPr>
          <w:rFonts w:ascii="Times New Roman" w:hAnsi="Times New Roman" w:cs="Times New Roman"/>
          <w:b/>
          <w:sz w:val="24"/>
          <w:szCs w:val="24"/>
        </w:rPr>
        <w:t>- 2028./2029. </w:t>
      </w:r>
      <w:proofErr w:type="spellStart"/>
      <w:r w:rsidR="00BA3ECF" w:rsidRPr="001C4F33">
        <w:rPr>
          <w:rFonts w:ascii="Times New Roman" w:hAnsi="Times New Roman" w:cs="Times New Roman"/>
          <w:b/>
          <w:sz w:val="24"/>
          <w:szCs w:val="24"/>
        </w:rPr>
        <w:t>m.g.</w:t>
      </w:r>
      <w:proofErr w:type="spellEnd"/>
    </w:p>
    <w:p w14:paraId="427D033A" w14:textId="77777777" w:rsidR="002A1464" w:rsidRPr="002A1464" w:rsidRDefault="002A1464" w:rsidP="002A1464">
      <w:pPr>
        <w:pStyle w:val="Sarakstarindkopa"/>
        <w:tabs>
          <w:tab w:val="left" w:pos="284"/>
        </w:tabs>
        <w:spacing w:after="0" w:line="240" w:lineRule="auto"/>
        <w:ind w:left="0" w:right="57"/>
        <w:rPr>
          <w:rFonts w:ascii="Times New Roman" w:hAnsi="Times New Roman" w:cs="Times New Roman"/>
          <w:b/>
          <w:sz w:val="16"/>
          <w:szCs w:val="16"/>
        </w:rPr>
      </w:pPr>
    </w:p>
    <w:p w14:paraId="46F9FA73" w14:textId="22003B31" w:rsidR="0070724D" w:rsidRDefault="00566412" w:rsidP="0070724D">
      <w:pPr>
        <w:ind w:right="55"/>
        <w:jc w:val="both"/>
        <w:rPr>
          <w:rFonts w:ascii="Times New Roman" w:hAnsi="Times New Roman" w:cs="Times New Roman"/>
          <w:bCs/>
          <w:i/>
          <w:color w:val="auto"/>
          <w:shd w:val="clear" w:color="auto" w:fill="FFFFFF"/>
        </w:rPr>
      </w:pPr>
      <w:r w:rsidRPr="005434E7">
        <w:rPr>
          <w:rFonts w:ascii="Times New Roman" w:hAnsi="Times New Roman" w:cs="Times New Roman"/>
          <w:bCs/>
        </w:rPr>
        <w:t>(uzdevumi</w:t>
      </w:r>
      <w:r w:rsidR="0070724D">
        <w:rPr>
          <w:rFonts w:ascii="Times New Roman" w:hAnsi="Times New Roman" w:cs="Times New Roman"/>
          <w:bCs/>
        </w:rPr>
        <w:t xml:space="preserve"> un vērtības saskaņā ar </w:t>
      </w:r>
      <w:r w:rsidR="0070724D" w:rsidRPr="005012FD">
        <w:rPr>
          <w:rFonts w:ascii="Times New Roman" w:hAnsi="Times New Roman" w:cs="Times New Roman"/>
          <w:i/>
          <w:color w:val="auto"/>
        </w:rPr>
        <w:t>Ministru kabineta 15.07.2016. noteikum</w:t>
      </w:r>
      <w:r w:rsidR="0070724D">
        <w:rPr>
          <w:rFonts w:ascii="Times New Roman" w:hAnsi="Times New Roman" w:cs="Times New Roman"/>
          <w:i/>
          <w:color w:val="auto"/>
        </w:rPr>
        <w:t>iem</w:t>
      </w:r>
      <w:r w:rsidR="0070724D" w:rsidRPr="005012FD">
        <w:rPr>
          <w:rFonts w:ascii="Times New Roman" w:hAnsi="Times New Roman" w:cs="Times New Roman"/>
          <w:i/>
          <w:color w:val="auto"/>
        </w:rPr>
        <w:t xml:space="preserve"> Nr. 480</w:t>
      </w:r>
      <w:r w:rsidR="0070724D">
        <w:rPr>
          <w:rFonts w:ascii="Times New Roman" w:hAnsi="Times New Roman" w:cs="Times New Roman"/>
          <w:i/>
          <w:color w:val="auto"/>
        </w:rPr>
        <w:t xml:space="preserve"> </w:t>
      </w:r>
      <w:r w:rsidR="0070724D" w:rsidRPr="005012FD">
        <w:rPr>
          <w:rFonts w:ascii="Times New Roman" w:hAnsi="Times New Roman" w:cs="Times New Roman"/>
          <w:i/>
          <w:color w:val="auto"/>
        </w:rPr>
        <w:t>“</w:t>
      </w:r>
      <w:r w:rsidR="0070724D" w:rsidRPr="005012FD">
        <w:rPr>
          <w:rFonts w:ascii="Times New Roman" w:hAnsi="Times New Roman" w:cs="Times New Roman"/>
          <w:bCs/>
          <w:i/>
          <w:color w:val="auto"/>
          <w:shd w:val="clear" w:color="auto" w:fill="FFFFFF"/>
        </w:rPr>
        <w:t>Izglītojamo audzināšanas vadlīnijas un informācijas,</w:t>
      </w:r>
      <w:r w:rsidR="0070724D">
        <w:rPr>
          <w:rFonts w:ascii="Times New Roman" w:hAnsi="Times New Roman" w:cs="Times New Roman"/>
          <w:i/>
          <w:color w:val="auto"/>
        </w:rPr>
        <w:t xml:space="preserve"> </w:t>
      </w:r>
      <w:r w:rsidR="0070724D" w:rsidRPr="005012FD">
        <w:rPr>
          <w:rFonts w:ascii="Times New Roman" w:hAnsi="Times New Roman" w:cs="Times New Roman"/>
          <w:bCs/>
          <w:i/>
          <w:color w:val="auto"/>
          <w:shd w:val="clear" w:color="auto" w:fill="FFFFFF"/>
        </w:rPr>
        <w:t>mācību līdzekļu, materiālu un mācību un audzināšanas</w:t>
      </w:r>
      <w:r w:rsidR="0070724D">
        <w:rPr>
          <w:rFonts w:ascii="Times New Roman" w:hAnsi="Times New Roman" w:cs="Times New Roman"/>
          <w:i/>
          <w:color w:val="auto"/>
        </w:rPr>
        <w:t xml:space="preserve"> </w:t>
      </w:r>
      <w:r w:rsidR="0070724D" w:rsidRPr="005012FD">
        <w:rPr>
          <w:rFonts w:ascii="Times New Roman" w:hAnsi="Times New Roman" w:cs="Times New Roman"/>
          <w:bCs/>
          <w:i/>
          <w:color w:val="auto"/>
          <w:shd w:val="clear" w:color="auto" w:fill="FFFFFF"/>
        </w:rPr>
        <w:t>metožu izvērtēšanas kārtība”</w:t>
      </w:r>
      <w:r w:rsidR="0070724D">
        <w:rPr>
          <w:rFonts w:ascii="Times New Roman" w:hAnsi="Times New Roman" w:cs="Times New Roman"/>
          <w:bCs/>
          <w:i/>
          <w:color w:val="auto"/>
          <w:shd w:val="clear" w:color="auto" w:fill="FFFFFF"/>
        </w:rPr>
        <w:t>)</w:t>
      </w:r>
    </w:p>
    <w:p w14:paraId="04053E92" w14:textId="0C2F2057" w:rsidR="00BA3ECF" w:rsidRPr="00CB1FD6" w:rsidRDefault="004322B2" w:rsidP="0070724D">
      <w:pPr>
        <w:ind w:right="55"/>
        <w:jc w:val="both"/>
        <w:rPr>
          <w:rFonts w:ascii="Times New Roman" w:hAnsi="Times New Roman" w:cs="Times New Roman"/>
          <w:bCs/>
          <w:i/>
          <w:color w:val="auto"/>
          <w:sz w:val="16"/>
          <w:szCs w:val="16"/>
          <w:shd w:val="clear" w:color="auto" w:fill="FFFFFF"/>
        </w:rPr>
      </w:pPr>
      <w:r>
        <w:rPr>
          <w:rFonts w:ascii="Times New Roman" w:hAnsi="Times New Roman" w:cs="Times New Roman"/>
          <w:bCs/>
          <w:i/>
          <w:color w:val="auto"/>
          <w:shd w:val="clear" w:color="auto" w:fill="FFFFFF"/>
        </w:rPr>
        <w:t xml:space="preserve"> </w:t>
      </w:r>
    </w:p>
    <w:tbl>
      <w:tblPr>
        <w:tblStyle w:val="Reatabula"/>
        <w:tblW w:w="0" w:type="auto"/>
        <w:tblInd w:w="-572" w:type="dxa"/>
        <w:tblLook w:val="04A0" w:firstRow="1" w:lastRow="0" w:firstColumn="1" w:lastColumn="0" w:noHBand="0" w:noVBand="1"/>
      </w:tblPr>
      <w:tblGrid>
        <w:gridCol w:w="5245"/>
        <w:gridCol w:w="9603"/>
      </w:tblGrid>
      <w:tr w:rsidR="00CB1FD6" w14:paraId="3932C96E" w14:textId="77777777" w:rsidTr="000C0EB6">
        <w:tc>
          <w:tcPr>
            <w:tcW w:w="14848" w:type="dxa"/>
            <w:gridSpan w:val="2"/>
            <w:vAlign w:val="center"/>
          </w:tcPr>
          <w:p w14:paraId="66A4394C" w14:textId="77777777" w:rsidR="00CB1FD6" w:rsidRPr="00CB1FD6" w:rsidRDefault="00CB1FD6" w:rsidP="00CB1FD6">
            <w:pPr>
              <w:ind w:right="55"/>
              <w:jc w:val="center"/>
              <w:rPr>
                <w:rFonts w:ascii="Times New Roman" w:hAnsi="Times New Roman" w:cs="Times New Roman"/>
                <w:b/>
                <w:iCs/>
                <w:color w:val="auto"/>
                <w:sz w:val="8"/>
                <w:szCs w:val="8"/>
                <w:shd w:val="clear" w:color="auto" w:fill="FFFFFF"/>
              </w:rPr>
            </w:pPr>
          </w:p>
          <w:p w14:paraId="00DE42E4" w14:textId="45DA66BD" w:rsidR="00CB1FD6" w:rsidRDefault="00CB1FD6" w:rsidP="00CB1FD6">
            <w:pPr>
              <w:ind w:right="55"/>
              <w:jc w:val="center"/>
              <w:rPr>
                <w:rFonts w:ascii="Times New Roman" w:hAnsi="Times New Roman" w:cs="Times New Roman"/>
                <w:bCs/>
                <w:iCs/>
                <w:color w:val="auto"/>
                <w:shd w:val="clear" w:color="auto" w:fill="FFFFFF"/>
              </w:rPr>
            </w:pPr>
            <w:r w:rsidRPr="004322B2">
              <w:rPr>
                <w:rFonts w:ascii="Times New Roman" w:hAnsi="Times New Roman" w:cs="Times New Roman"/>
                <w:b/>
                <w:iCs/>
                <w:color w:val="auto"/>
                <w:shd w:val="clear" w:color="auto" w:fill="FFFFFF"/>
              </w:rPr>
              <w:t xml:space="preserve">Audzināšanas darba prioritāte: </w:t>
            </w:r>
            <w:r w:rsidRPr="004322B2">
              <w:rPr>
                <w:rFonts w:ascii="Times New Roman" w:hAnsi="Times New Roman" w:cs="Times New Roman"/>
                <w:bCs/>
                <w:iCs/>
                <w:color w:val="auto"/>
                <w:shd w:val="clear" w:color="auto" w:fill="FFFFFF"/>
              </w:rPr>
              <w:t>Sociāli emocionālā mācīšanās (SEM)</w:t>
            </w:r>
            <w:r>
              <w:rPr>
                <w:rFonts w:ascii="Times New Roman" w:hAnsi="Times New Roman" w:cs="Times New Roman"/>
                <w:bCs/>
                <w:iCs/>
                <w:color w:val="auto"/>
                <w:shd w:val="clear" w:color="auto" w:fill="FFFFFF"/>
              </w:rPr>
              <w:t xml:space="preserve"> un caurviju prasmju apguve </w:t>
            </w:r>
            <w:r w:rsidRPr="004322B2">
              <w:rPr>
                <w:rFonts w:ascii="Times New Roman" w:hAnsi="Times New Roman" w:cs="Times New Roman"/>
                <w:bCs/>
                <w:iCs/>
                <w:color w:val="auto"/>
                <w:shd w:val="clear" w:color="auto" w:fill="FFFFFF"/>
              </w:rPr>
              <w:t xml:space="preserve"> - pamats personības veidošanā.</w:t>
            </w:r>
          </w:p>
          <w:p w14:paraId="66788929" w14:textId="7288FBC1" w:rsidR="00CB1FD6" w:rsidRPr="00CB1FD6" w:rsidRDefault="00CB1FD6" w:rsidP="00CB1FD6">
            <w:pPr>
              <w:ind w:right="55"/>
              <w:jc w:val="center"/>
              <w:rPr>
                <w:rFonts w:ascii="Times New Roman" w:hAnsi="Times New Roman" w:cs="Times New Roman"/>
                <w:bCs/>
                <w:iCs/>
                <w:color w:val="auto"/>
                <w:sz w:val="8"/>
                <w:szCs w:val="8"/>
                <w:shd w:val="clear" w:color="auto" w:fill="FFFFFF"/>
              </w:rPr>
            </w:pPr>
          </w:p>
        </w:tc>
      </w:tr>
      <w:tr w:rsidR="00BA3ECF" w14:paraId="767A8C2A" w14:textId="77777777" w:rsidTr="00A256D8">
        <w:tc>
          <w:tcPr>
            <w:tcW w:w="5245" w:type="dxa"/>
            <w:vAlign w:val="center"/>
          </w:tcPr>
          <w:p w14:paraId="49FA96CE" w14:textId="213A4161" w:rsidR="00BA3ECF" w:rsidRPr="000F70C0" w:rsidRDefault="00BA3ECF" w:rsidP="00584E58">
            <w:pPr>
              <w:ind w:right="55"/>
              <w:jc w:val="center"/>
              <w:rPr>
                <w:rFonts w:ascii="Times New Roman" w:hAnsi="Times New Roman" w:cs="Times New Roman"/>
                <w:b/>
                <w:iCs/>
                <w:color w:val="auto"/>
                <w:sz w:val="22"/>
                <w:szCs w:val="22"/>
                <w:shd w:val="clear" w:color="auto" w:fill="FFFFFF"/>
              </w:rPr>
            </w:pPr>
            <w:r w:rsidRPr="000F70C0">
              <w:rPr>
                <w:rFonts w:ascii="Times New Roman" w:hAnsi="Times New Roman" w:cs="Times New Roman"/>
                <w:b/>
                <w:iCs/>
                <w:color w:val="auto"/>
                <w:sz w:val="22"/>
                <w:szCs w:val="22"/>
                <w:shd w:val="clear" w:color="auto" w:fill="FFFFFF"/>
              </w:rPr>
              <w:t>UZDEVUMI</w:t>
            </w:r>
          </w:p>
        </w:tc>
        <w:tc>
          <w:tcPr>
            <w:tcW w:w="9603" w:type="dxa"/>
          </w:tcPr>
          <w:p w14:paraId="3E6D1746" w14:textId="77777777" w:rsidR="00CB1FD6" w:rsidRPr="00CB1FD6" w:rsidRDefault="00CB1FD6" w:rsidP="00584E58">
            <w:pPr>
              <w:ind w:right="55"/>
              <w:jc w:val="center"/>
              <w:rPr>
                <w:rFonts w:ascii="Times New Roman" w:hAnsi="Times New Roman" w:cs="Times New Roman"/>
                <w:b/>
                <w:iCs/>
                <w:color w:val="auto"/>
                <w:sz w:val="4"/>
                <w:szCs w:val="4"/>
                <w:shd w:val="clear" w:color="auto" w:fill="FFFFFF"/>
              </w:rPr>
            </w:pPr>
          </w:p>
          <w:p w14:paraId="7828E9B0" w14:textId="740351FC" w:rsidR="00BA3ECF" w:rsidRPr="000F70C0" w:rsidRDefault="00BA3ECF" w:rsidP="00584E58">
            <w:pPr>
              <w:ind w:right="55"/>
              <w:jc w:val="center"/>
              <w:rPr>
                <w:rFonts w:ascii="Times New Roman" w:hAnsi="Times New Roman" w:cs="Times New Roman"/>
                <w:b/>
                <w:iCs/>
                <w:color w:val="auto"/>
                <w:sz w:val="22"/>
                <w:szCs w:val="22"/>
                <w:shd w:val="clear" w:color="auto" w:fill="FFFFFF"/>
              </w:rPr>
            </w:pPr>
            <w:r w:rsidRPr="000F70C0">
              <w:rPr>
                <w:rFonts w:ascii="Times New Roman" w:hAnsi="Times New Roman" w:cs="Times New Roman"/>
                <w:b/>
                <w:iCs/>
                <w:color w:val="auto"/>
                <w:sz w:val="22"/>
                <w:szCs w:val="22"/>
                <w:shd w:val="clear" w:color="auto" w:fill="FFFFFF"/>
              </w:rPr>
              <w:t>IZAUGSMES REZULTATĪVIE RĀDĪTĀJI BĒRNAM</w:t>
            </w:r>
            <w:r w:rsidR="00584E58" w:rsidRPr="000F70C0">
              <w:rPr>
                <w:rFonts w:ascii="Times New Roman" w:hAnsi="Times New Roman" w:cs="Times New Roman"/>
                <w:b/>
                <w:iCs/>
                <w:color w:val="auto"/>
                <w:sz w:val="22"/>
                <w:szCs w:val="22"/>
                <w:shd w:val="clear" w:color="auto" w:fill="FFFFFF"/>
              </w:rPr>
              <w:t xml:space="preserve"> </w:t>
            </w:r>
          </w:p>
          <w:p w14:paraId="204BD0AC" w14:textId="77777777" w:rsidR="00584E58" w:rsidRDefault="00584E58" w:rsidP="00584E58">
            <w:pPr>
              <w:ind w:right="55"/>
              <w:jc w:val="center"/>
              <w:rPr>
                <w:rFonts w:ascii="Times New Roman" w:hAnsi="Times New Roman" w:cs="Times New Roman"/>
                <w:bCs/>
                <w:i/>
                <w:color w:val="auto"/>
                <w:sz w:val="22"/>
                <w:szCs w:val="22"/>
                <w:shd w:val="clear" w:color="auto" w:fill="FFFFFF"/>
              </w:rPr>
            </w:pPr>
            <w:r w:rsidRPr="000F70C0">
              <w:rPr>
                <w:rFonts w:ascii="Times New Roman" w:hAnsi="Times New Roman" w:cs="Times New Roman"/>
                <w:bCs/>
                <w:i/>
                <w:color w:val="auto"/>
                <w:sz w:val="22"/>
                <w:szCs w:val="22"/>
                <w:shd w:val="clear" w:color="auto" w:fill="FFFFFF"/>
              </w:rPr>
              <w:t>(*** atbilstoši vecumposma zināšanām un prasmēm)</w:t>
            </w:r>
          </w:p>
          <w:p w14:paraId="2D782D9C" w14:textId="21131BD3" w:rsidR="00CB1FD6" w:rsidRPr="00CB1FD6" w:rsidRDefault="00CB1FD6" w:rsidP="00584E58">
            <w:pPr>
              <w:ind w:right="55"/>
              <w:jc w:val="center"/>
              <w:rPr>
                <w:rFonts w:ascii="Times New Roman" w:hAnsi="Times New Roman" w:cs="Times New Roman"/>
                <w:bCs/>
                <w:i/>
                <w:color w:val="auto"/>
                <w:sz w:val="4"/>
                <w:szCs w:val="4"/>
                <w:shd w:val="clear" w:color="auto" w:fill="FFFFFF"/>
              </w:rPr>
            </w:pPr>
          </w:p>
        </w:tc>
      </w:tr>
      <w:tr w:rsidR="00BA3ECF" w14:paraId="067D668C" w14:textId="77777777" w:rsidTr="00A256D8">
        <w:tc>
          <w:tcPr>
            <w:tcW w:w="5245" w:type="dxa"/>
            <w:vAlign w:val="center"/>
          </w:tcPr>
          <w:p w14:paraId="4AE41E47" w14:textId="45550B30" w:rsidR="00BA3ECF" w:rsidRPr="000F70C0" w:rsidRDefault="00BA3ECF" w:rsidP="007C0630">
            <w:pPr>
              <w:pStyle w:val="Sarakstarindkopa"/>
              <w:numPr>
                <w:ilvl w:val="0"/>
                <w:numId w:val="31"/>
              </w:numPr>
              <w:spacing w:after="0" w:line="240" w:lineRule="auto"/>
              <w:ind w:right="57"/>
              <w:rPr>
                <w:rFonts w:ascii="Times New Roman" w:hAnsi="Times New Roman" w:cs="Times New Roman"/>
                <w:bCs/>
              </w:rPr>
            </w:pPr>
            <w:proofErr w:type="spellStart"/>
            <w:r w:rsidRPr="000F70C0">
              <w:rPr>
                <w:rFonts w:ascii="Times New Roman" w:hAnsi="Times New Roman" w:cs="Times New Roman"/>
                <w:b/>
                <w:bCs/>
              </w:rPr>
              <w:t>Attīstīt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bērna</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spēju</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atpazīt</w:t>
            </w:r>
            <w:proofErr w:type="spellEnd"/>
            <w:r w:rsidRPr="000F70C0">
              <w:rPr>
                <w:rFonts w:ascii="Times New Roman" w:hAnsi="Times New Roman" w:cs="Times New Roman"/>
                <w:b/>
                <w:bCs/>
              </w:rPr>
              <w:t xml:space="preserve"> un </w:t>
            </w:r>
            <w:proofErr w:type="spellStart"/>
            <w:r w:rsidRPr="000F70C0">
              <w:rPr>
                <w:rFonts w:ascii="Times New Roman" w:hAnsi="Times New Roman" w:cs="Times New Roman"/>
                <w:b/>
                <w:bCs/>
              </w:rPr>
              <w:t>izprast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savas</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emocijas</w:t>
            </w:r>
            <w:proofErr w:type="spellEnd"/>
            <w:r w:rsidRPr="000F70C0">
              <w:rPr>
                <w:rFonts w:ascii="Times New Roman" w:hAnsi="Times New Roman" w:cs="Times New Roman"/>
                <w:bCs/>
              </w:rPr>
              <w:t xml:space="preserve">. </w:t>
            </w:r>
          </w:p>
        </w:tc>
        <w:tc>
          <w:tcPr>
            <w:tcW w:w="9603" w:type="dxa"/>
            <w:vAlign w:val="center"/>
          </w:tcPr>
          <w:p w14:paraId="2C6A564C" w14:textId="32AFA4B1" w:rsidR="00BA3ECF" w:rsidRPr="000F70C0" w:rsidRDefault="00BA3ECF" w:rsidP="000F70C0">
            <w:pPr>
              <w:ind w:right="55"/>
              <w:rPr>
                <w:rFonts w:ascii="Times New Roman" w:hAnsi="Times New Roman" w:cs="Times New Roman"/>
                <w:b/>
                <w:iCs/>
                <w:color w:val="auto"/>
                <w:sz w:val="22"/>
                <w:szCs w:val="22"/>
                <w:shd w:val="clear" w:color="auto" w:fill="FFFFFF"/>
              </w:rPr>
            </w:pPr>
            <w:r w:rsidRPr="000F70C0">
              <w:rPr>
                <w:rFonts w:ascii="Times New Roman" w:hAnsi="Times New Roman" w:cs="Times New Roman"/>
                <w:bCs/>
                <w:sz w:val="22"/>
                <w:szCs w:val="22"/>
              </w:rPr>
              <w:t>Bērns prot nosaukt emocijas, saprast to cēloņus un iemācīties tās izteikt piemērotā veidā.</w:t>
            </w:r>
          </w:p>
        </w:tc>
      </w:tr>
      <w:tr w:rsidR="00584E58" w14:paraId="2854FDBB" w14:textId="77777777" w:rsidTr="00A256D8">
        <w:tc>
          <w:tcPr>
            <w:tcW w:w="5245" w:type="dxa"/>
            <w:vAlign w:val="center"/>
          </w:tcPr>
          <w:p w14:paraId="18D3009F" w14:textId="24A84723" w:rsidR="00584E58" w:rsidRPr="000F70C0" w:rsidRDefault="00584E58" w:rsidP="007C0630">
            <w:pPr>
              <w:pStyle w:val="Sarakstarindkopa"/>
              <w:numPr>
                <w:ilvl w:val="0"/>
                <w:numId w:val="31"/>
              </w:numPr>
              <w:spacing w:after="0" w:line="240" w:lineRule="auto"/>
              <w:ind w:right="57"/>
              <w:rPr>
                <w:rFonts w:ascii="Times New Roman" w:hAnsi="Times New Roman" w:cs="Times New Roman"/>
                <w:b/>
                <w:bCs/>
              </w:rPr>
            </w:pPr>
            <w:proofErr w:type="spellStart"/>
            <w:r w:rsidRPr="000F70C0">
              <w:rPr>
                <w:rFonts w:ascii="Times New Roman" w:hAnsi="Times New Roman" w:cs="Times New Roman"/>
                <w:b/>
                <w:bCs/>
              </w:rPr>
              <w:t>Veicināt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empātiju</w:t>
            </w:r>
            <w:proofErr w:type="spellEnd"/>
            <w:r w:rsidRPr="000F70C0">
              <w:rPr>
                <w:rFonts w:ascii="Times New Roman" w:hAnsi="Times New Roman" w:cs="Times New Roman"/>
                <w:b/>
                <w:bCs/>
              </w:rPr>
              <w:t xml:space="preserve"> un </w:t>
            </w:r>
            <w:proofErr w:type="spellStart"/>
            <w:r w:rsidRPr="000F70C0">
              <w:rPr>
                <w:rFonts w:ascii="Times New Roman" w:hAnsi="Times New Roman" w:cs="Times New Roman"/>
                <w:b/>
                <w:bCs/>
              </w:rPr>
              <w:t>izpratni</w:t>
            </w:r>
            <w:proofErr w:type="spellEnd"/>
            <w:r w:rsidRPr="000F70C0">
              <w:rPr>
                <w:rFonts w:ascii="Times New Roman" w:hAnsi="Times New Roman" w:cs="Times New Roman"/>
                <w:b/>
                <w:bCs/>
              </w:rPr>
              <w:t xml:space="preserve"> par </w:t>
            </w:r>
            <w:proofErr w:type="spellStart"/>
            <w:r w:rsidRPr="000F70C0">
              <w:rPr>
                <w:rFonts w:ascii="Times New Roman" w:hAnsi="Times New Roman" w:cs="Times New Roman"/>
                <w:b/>
                <w:bCs/>
              </w:rPr>
              <w:t>citu</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cilvēku</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jūtām</w:t>
            </w:r>
            <w:proofErr w:type="spellEnd"/>
            <w:r w:rsidRPr="000F70C0">
              <w:rPr>
                <w:rFonts w:ascii="Times New Roman" w:hAnsi="Times New Roman" w:cs="Times New Roman"/>
                <w:b/>
                <w:bCs/>
              </w:rPr>
              <w:t>.</w:t>
            </w:r>
          </w:p>
        </w:tc>
        <w:tc>
          <w:tcPr>
            <w:tcW w:w="9603" w:type="dxa"/>
            <w:vAlign w:val="center"/>
          </w:tcPr>
          <w:p w14:paraId="71CB8908" w14:textId="7C22D460" w:rsidR="00584E58" w:rsidRPr="000F70C0" w:rsidRDefault="00584E58" w:rsidP="000F70C0">
            <w:pPr>
              <w:ind w:right="55"/>
              <w:rPr>
                <w:rFonts w:ascii="Times New Roman" w:hAnsi="Times New Roman" w:cs="Times New Roman"/>
                <w:bCs/>
                <w:sz w:val="22"/>
                <w:szCs w:val="22"/>
              </w:rPr>
            </w:pPr>
            <w:r w:rsidRPr="000F70C0">
              <w:rPr>
                <w:rFonts w:ascii="Times New Roman" w:hAnsi="Times New Roman" w:cs="Times New Roman"/>
                <w:bCs/>
                <w:sz w:val="22"/>
                <w:szCs w:val="22"/>
              </w:rPr>
              <w:t>Bērns spēj iejusties citu situācijās, būt iejūtīgs un pieņemt dažādību.</w:t>
            </w:r>
          </w:p>
        </w:tc>
      </w:tr>
      <w:tr w:rsidR="00584E58" w14:paraId="04BF987D" w14:textId="77777777" w:rsidTr="00A256D8">
        <w:tc>
          <w:tcPr>
            <w:tcW w:w="5245" w:type="dxa"/>
            <w:vAlign w:val="center"/>
          </w:tcPr>
          <w:p w14:paraId="7F41AD77" w14:textId="0605586A" w:rsidR="00584E58" w:rsidRPr="000F70C0" w:rsidRDefault="00584E58" w:rsidP="007C0630">
            <w:pPr>
              <w:pStyle w:val="Sarakstarindkopa"/>
              <w:numPr>
                <w:ilvl w:val="0"/>
                <w:numId w:val="31"/>
              </w:numPr>
              <w:spacing w:after="0" w:line="240" w:lineRule="auto"/>
              <w:ind w:right="57"/>
              <w:rPr>
                <w:rFonts w:ascii="Times New Roman" w:hAnsi="Times New Roman" w:cs="Times New Roman"/>
                <w:b/>
                <w:bCs/>
              </w:rPr>
            </w:pPr>
            <w:proofErr w:type="spellStart"/>
            <w:r w:rsidRPr="000F70C0">
              <w:rPr>
                <w:rFonts w:ascii="Times New Roman" w:hAnsi="Times New Roman" w:cs="Times New Roman"/>
                <w:b/>
                <w:bCs/>
              </w:rPr>
              <w:t>Stiprināt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prasmes</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veidot</w:t>
            </w:r>
            <w:proofErr w:type="spellEnd"/>
            <w:r w:rsidRPr="000F70C0">
              <w:rPr>
                <w:rFonts w:ascii="Times New Roman" w:hAnsi="Times New Roman" w:cs="Times New Roman"/>
                <w:b/>
                <w:bCs/>
              </w:rPr>
              <w:t xml:space="preserve"> un </w:t>
            </w:r>
            <w:proofErr w:type="spellStart"/>
            <w:r w:rsidRPr="000F70C0">
              <w:rPr>
                <w:rFonts w:ascii="Times New Roman" w:hAnsi="Times New Roman" w:cs="Times New Roman"/>
                <w:b/>
                <w:bCs/>
              </w:rPr>
              <w:t>uzturēt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pozitīvas</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attiecības</w:t>
            </w:r>
            <w:proofErr w:type="spellEnd"/>
            <w:r w:rsidRPr="000F70C0">
              <w:rPr>
                <w:rFonts w:ascii="Times New Roman" w:hAnsi="Times New Roman" w:cs="Times New Roman"/>
                <w:b/>
                <w:bCs/>
              </w:rPr>
              <w:t>.</w:t>
            </w:r>
          </w:p>
        </w:tc>
        <w:tc>
          <w:tcPr>
            <w:tcW w:w="9603" w:type="dxa"/>
            <w:vAlign w:val="center"/>
          </w:tcPr>
          <w:p w14:paraId="15A8B8A0" w14:textId="21DCF563" w:rsidR="00584E58" w:rsidRPr="000F70C0" w:rsidRDefault="00584E58" w:rsidP="000F70C0">
            <w:pPr>
              <w:ind w:right="57"/>
              <w:rPr>
                <w:rFonts w:ascii="Times New Roman" w:hAnsi="Times New Roman" w:cs="Times New Roman"/>
                <w:bCs/>
                <w:sz w:val="22"/>
                <w:szCs w:val="22"/>
              </w:rPr>
            </w:pPr>
            <w:r w:rsidRPr="000F70C0">
              <w:rPr>
                <w:rFonts w:ascii="Times New Roman" w:hAnsi="Times New Roman" w:cs="Times New Roman"/>
                <w:bCs/>
                <w:sz w:val="22"/>
                <w:szCs w:val="22"/>
              </w:rPr>
              <w:t>Bērns prot sadarboties, dalīties, uzklausīt, risināt konfliktus miermīlīgi un cienīt citus.</w:t>
            </w:r>
          </w:p>
        </w:tc>
      </w:tr>
      <w:tr w:rsidR="00584E58" w14:paraId="5496456F" w14:textId="77777777" w:rsidTr="00A256D8">
        <w:tc>
          <w:tcPr>
            <w:tcW w:w="5245" w:type="dxa"/>
            <w:vAlign w:val="center"/>
          </w:tcPr>
          <w:p w14:paraId="7581A45F" w14:textId="2A57FEDB" w:rsidR="00584E58" w:rsidRPr="000F70C0" w:rsidRDefault="00584E58" w:rsidP="007C0630">
            <w:pPr>
              <w:pStyle w:val="Sarakstarindkopa"/>
              <w:numPr>
                <w:ilvl w:val="0"/>
                <w:numId w:val="31"/>
              </w:numPr>
              <w:spacing w:after="0" w:line="240" w:lineRule="auto"/>
              <w:ind w:right="57"/>
              <w:rPr>
                <w:rFonts w:ascii="Times New Roman" w:hAnsi="Times New Roman" w:cs="Times New Roman"/>
                <w:b/>
                <w:bCs/>
              </w:rPr>
            </w:pPr>
            <w:proofErr w:type="spellStart"/>
            <w:r w:rsidRPr="000F70C0">
              <w:rPr>
                <w:rFonts w:ascii="Times New Roman" w:hAnsi="Times New Roman" w:cs="Times New Roman"/>
                <w:b/>
                <w:bCs/>
              </w:rPr>
              <w:t>Veidot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prasmes</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atbildīgi</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pieņemt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lēmumus</w:t>
            </w:r>
            <w:proofErr w:type="spellEnd"/>
            <w:r w:rsidRPr="000F70C0">
              <w:rPr>
                <w:rFonts w:ascii="Times New Roman" w:hAnsi="Times New Roman" w:cs="Times New Roman"/>
                <w:b/>
                <w:bCs/>
              </w:rPr>
              <w:t>.</w:t>
            </w:r>
          </w:p>
        </w:tc>
        <w:tc>
          <w:tcPr>
            <w:tcW w:w="9603" w:type="dxa"/>
            <w:vAlign w:val="center"/>
          </w:tcPr>
          <w:p w14:paraId="098BD5D0" w14:textId="710B6786" w:rsidR="00584E58" w:rsidRPr="000F70C0" w:rsidRDefault="00584E58" w:rsidP="000F70C0">
            <w:pPr>
              <w:ind w:right="57"/>
              <w:rPr>
                <w:rFonts w:ascii="Times New Roman" w:hAnsi="Times New Roman" w:cs="Times New Roman"/>
                <w:bCs/>
                <w:sz w:val="22"/>
                <w:szCs w:val="22"/>
              </w:rPr>
            </w:pPr>
            <w:r w:rsidRPr="000F70C0">
              <w:rPr>
                <w:rFonts w:ascii="Times New Roman" w:hAnsi="Times New Roman" w:cs="Times New Roman"/>
                <w:bCs/>
                <w:sz w:val="22"/>
                <w:szCs w:val="22"/>
              </w:rPr>
              <w:t>Bērns spēju izvērtēt situācijas, paredzēt savu rīcību sekas un rīkoties apdomīgi un atbildīgi.</w:t>
            </w:r>
          </w:p>
        </w:tc>
      </w:tr>
      <w:tr w:rsidR="00584E58" w14:paraId="6FFC1452" w14:textId="77777777" w:rsidTr="00A256D8">
        <w:tc>
          <w:tcPr>
            <w:tcW w:w="5245" w:type="dxa"/>
            <w:vAlign w:val="center"/>
          </w:tcPr>
          <w:p w14:paraId="16BBCFD0" w14:textId="6EF08719" w:rsidR="00584E58" w:rsidRPr="000F70C0" w:rsidRDefault="00584E58" w:rsidP="007C0630">
            <w:pPr>
              <w:pStyle w:val="Sarakstarindkopa"/>
              <w:numPr>
                <w:ilvl w:val="0"/>
                <w:numId w:val="31"/>
              </w:numPr>
              <w:spacing w:after="0" w:line="240" w:lineRule="auto"/>
              <w:ind w:right="57"/>
              <w:rPr>
                <w:rFonts w:ascii="Times New Roman" w:hAnsi="Times New Roman" w:cs="Times New Roman"/>
                <w:b/>
                <w:bCs/>
              </w:rPr>
            </w:pPr>
            <w:proofErr w:type="spellStart"/>
            <w:r w:rsidRPr="000F70C0">
              <w:rPr>
                <w:rFonts w:ascii="Times New Roman" w:hAnsi="Times New Roman" w:cs="Times New Roman"/>
                <w:b/>
                <w:bCs/>
              </w:rPr>
              <w:t>Stiprināt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pašregulāciju</w:t>
            </w:r>
            <w:proofErr w:type="spellEnd"/>
            <w:r w:rsidRPr="000F70C0">
              <w:rPr>
                <w:rFonts w:ascii="Times New Roman" w:hAnsi="Times New Roman" w:cs="Times New Roman"/>
                <w:b/>
                <w:bCs/>
              </w:rPr>
              <w:t xml:space="preserve"> un </w:t>
            </w:r>
            <w:proofErr w:type="spellStart"/>
            <w:r w:rsidRPr="000F70C0">
              <w:rPr>
                <w:rFonts w:ascii="Times New Roman" w:hAnsi="Times New Roman" w:cs="Times New Roman"/>
                <w:b/>
                <w:bCs/>
              </w:rPr>
              <w:t>spēju</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pārvaldīt</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uzvedību</w:t>
            </w:r>
            <w:proofErr w:type="spellEnd"/>
            <w:r w:rsidRPr="000F70C0">
              <w:rPr>
                <w:rFonts w:ascii="Times New Roman" w:hAnsi="Times New Roman" w:cs="Times New Roman"/>
                <w:b/>
                <w:bCs/>
              </w:rPr>
              <w:t>.</w:t>
            </w:r>
          </w:p>
        </w:tc>
        <w:tc>
          <w:tcPr>
            <w:tcW w:w="9603" w:type="dxa"/>
            <w:vAlign w:val="center"/>
          </w:tcPr>
          <w:p w14:paraId="3E201616" w14:textId="76E748B3" w:rsidR="00584E58" w:rsidRPr="000F70C0" w:rsidRDefault="00584E58" w:rsidP="000F70C0">
            <w:pPr>
              <w:ind w:right="57"/>
              <w:rPr>
                <w:rFonts w:ascii="Times New Roman" w:hAnsi="Times New Roman" w:cs="Times New Roman"/>
                <w:bCs/>
                <w:sz w:val="22"/>
                <w:szCs w:val="22"/>
              </w:rPr>
            </w:pPr>
            <w:r w:rsidRPr="000F70C0">
              <w:rPr>
                <w:rFonts w:ascii="Times New Roman" w:hAnsi="Times New Roman" w:cs="Times New Roman"/>
                <w:bCs/>
                <w:sz w:val="22"/>
                <w:szCs w:val="22"/>
              </w:rPr>
              <w:t>Bērns mācās nomierināties, ievērot noteikumus, koncentrēties uz uzdevumiem un mērķtiecīgi darboties.</w:t>
            </w:r>
          </w:p>
        </w:tc>
      </w:tr>
      <w:tr w:rsidR="00584E58" w14:paraId="72D4BCCB" w14:textId="77777777" w:rsidTr="00A256D8">
        <w:tc>
          <w:tcPr>
            <w:tcW w:w="5245" w:type="dxa"/>
            <w:vAlign w:val="center"/>
          </w:tcPr>
          <w:p w14:paraId="4566EC9E" w14:textId="0CF86FA9" w:rsidR="00584E58" w:rsidRPr="000F70C0" w:rsidRDefault="00584E58" w:rsidP="007C0630">
            <w:pPr>
              <w:pStyle w:val="Sarakstarindkopa"/>
              <w:numPr>
                <w:ilvl w:val="0"/>
                <w:numId w:val="31"/>
              </w:numPr>
              <w:spacing w:after="0" w:line="240" w:lineRule="auto"/>
              <w:ind w:right="57"/>
              <w:rPr>
                <w:rFonts w:ascii="Times New Roman" w:hAnsi="Times New Roman" w:cs="Times New Roman"/>
                <w:b/>
                <w:bCs/>
              </w:rPr>
            </w:pPr>
            <w:r w:rsidRPr="000F70C0">
              <w:rPr>
                <w:rFonts w:ascii="Times New Roman" w:hAnsi="Times New Roman" w:cs="Times New Roman"/>
                <w:b/>
                <w:bCs/>
                <w:lang w:val="lv-LV"/>
              </w:rPr>
              <w:t>Veicināt piederības sajūtu savai ģimenei, kopienai un valstij.</w:t>
            </w:r>
          </w:p>
        </w:tc>
        <w:tc>
          <w:tcPr>
            <w:tcW w:w="9603" w:type="dxa"/>
            <w:vAlign w:val="center"/>
          </w:tcPr>
          <w:p w14:paraId="18904C88" w14:textId="00A29F26" w:rsidR="00584E58" w:rsidRPr="000F70C0" w:rsidRDefault="00584E58" w:rsidP="000F70C0">
            <w:pPr>
              <w:ind w:right="57"/>
              <w:rPr>
                <w:rFonts w:ascii="Times New Roman" w:hAnsi="Times New Roman" w:cs="Times New Roman"/>
                <w:bCs/>
                <w:sz w:val="22"/>
                <w:szCs w:val="22"/>
              </w:rPr>
            </w:pPr>
            <w:r w:rsidRPr="000F70C0">
              <w:rPr>
                <w:rFonts w:ascii="Times New Roman" w:hAnsi="Times New Roman" w:cs="Times New Roman"/>
                <w:bCs/>
                <w:sz w:val="22"/>
                <w:szCs w:val="22"/>
              </w:rPr>
              <w:t xml:space="preserve">Bērnus mācās par savu valsti, tās svētkiem, simboliem un vēsturiskiem notikumiem. Bērns izjūt lepnumu par savu tautu, valsti, tradīcijām un kultūru, to apliecina ar aktīvu </w:t>
            </w:r>
            <w:proofErr w:type="spellStart"/>
            <w:r w:rsidRPr="000F70C0">
              <w:rPr>
                <w:rFonts w:ascii="Times New Roman" w:hAnsi="Times New Roman" w:cs="Times New Roman"/>
                <w:bCs/>
                <w:sz w:val="22"/>
                <w:szCs w:val="22"/>
              </w:rPr>
              <w:t>līdzalību</w:t>
            </w:r>
            <w:proofErr w:type="spellEnd"/>
            <w:r w:rsidRPr="000F70C0">
              <w:rPr>
                <w:rFonts w:ascii="Times New Roman" w:hAnsi="Times New Roman" w:cs="Times New Roman"/>
                <w:bCs/>
                <w:sz w:val="22"/>
                <w:szCs w:val="22"/>
              </w:rPr>
              <w:t xml:space="preserve"> iestādē un vietējās kopienā organizētajos pasākumos.</w:t>
            </w:r>
          </w:p>
        </w:tc>
      </w:tr>
      <w:tr w:rsidR="00584E58" w14:paraId="6A8750AC" w14:textId="77777777" w:rsidTr="00A256D8">
        <w:tc>
          <w:tcPr>
            <w:tcW w:w="5245" w:type="dxa"/>
            <w:vAlign w:val="center"/>
          </w:tcPr>
          <w:p w14:paraId="22DF7278" w14:textId="3294903A" w:rsidR="00584E58" w:rsidRPr="000F70C0" w:rsidRDefault="00584E58" w:rsidP="007C0630">
            <w:pPr>
              <w:pStyle w:val="Sarakstarindkopa"/>
              <w:numPr>
                <w:ilvl w:val="0"/>
                <w:numId w:val="31"/>
              </w:numPr>
              <w:spacing w:after="0" w:line="240" w:lineRule="auto"/>
              <w:ind w:right="57"/>
              <w:rPr>
                <w:rFonts w:ascii="Times New Roman" w:hAnsi="Times New Roman" w:cs="Times New Roman"/>
                <w:b/>
                <w:bCs/>
              </w:rPr>
            </w:pPr>
            <w:proofErr w:type="spellStart"/>
            <w:r w:rsidRPr="000F70C0">
              <w:rPr>
                <w:rFonts w:ascii="Times New Roman" w:hAnsi="Times New Roman" w:cs="Times New Roman"/>
                <w:b/>
                <w:bCs/>
              </w:rPr>
              <w:t>Veselīga</w:t>
            </w:r>
            <w:proofErr w:type="spellEnd"/>
            <w:r w:rsidRPr="000F70C0">
              <w:rPr>
                <w:rFonts w:ascii="Times New Roman" w:hAnsi="Times New Roman" w:cs="Times New Roman"/>
                <w:b/>
                <w:bCs/>
              </w:rPr>
              <w:t xml:space="preserve"> </w:t>
            </w:r>
            <w:proofErr w:type="spellStart"/>
            <w:r w:rsidRPr="000F70C0">
              <w:rPr>
                <w:rFonts w:ascii="Times New Roman" w:hAnsi="Times New Roman" w:cs="Times New Roman"/>
                <w:b/>
                <w:bCs/>
              </w:rPr>
              <w:t>dzīvesveida</w:t>
            </w:r>
            <w:proofErr w:type="spellEnd"/>
            <w:r w:rsidRPr="000F70C0">
              <w:rPr>
                <w:rFonts w:ascii="Times New Roman" w:hAnsi="Times New Roman" w:cs="Times New Roman"/>
                <w:b/>
                <w:bCs/>
              </w:rPr>
              <w:t xml:space="preserve"> un </w:t>
            </w:r>
            <w:proofErr w:type="spellStart"/>
            <w:r w:rsidR="00E421A0" w:rsidRPr="000F70C0">
              <w:rPr>
                <w:rFonts w:ascii="Times New Roman" w:hAnsi="Times New Roman" w:cs="Times New Roman"/>
                <w:b/>
                <w:bCs/>
              </w:rPr>
              <w:t>videi</w:t>
            </w:r>
            <w:proofErr w:type="spellEnd"/>
            <w:r w:rsidR="00E421A0" w:rsidRPr="000F70C0">
              <w:rPr>
                <w:rFonts w:ascii="Times New Roman" w:hAnsi="Times New Roman" w:cs="Times New Roman"/>
                <w:b/>
                <w:bCs/>
              </w:rPr>
              <w:t xml:space="preserve"> </w:t>
            </w:r>
            <w:proofErr w:type="spellStart"/>
            <w:r w:rsidR="00E421A0" w:rsidRPr="000F70C0">
              <w:rPr>
                <w:rFonts w:ascii="Times New Roman" w:hAnsi="Times New Roman" w:cs="Times New Roman"/>
                <w:b/>
                <w:bCs/>
              </w:rPr>
              <w:t>draudzīga</w:t>
            </w:r>
            <w:proofErr w:type="spellEnd"/>
            <w:r w:rsidR="00E421A0" w:rsidRPr="000F70C0">
              <w:rPr>
                <w:rFonts w:ascii="Times New Roman" w:hAnsi="Times New Roman" w:cs="Times New Roman"/>
                <w:b/>
                <w:bCs/>
              </w:rPr>
              <w:t xml:space="preserve"> </w:t>
            </w:r>
            <w:proofErr w:type="spellStart"/>
            <w:r w:rsidR="00E421A0" w:rsidRPr="000F70C0">
              <w:rPr>
                <w:rFonts w:ascii="Times New Roman" w:hAnsi="Times New Roman" w:cs="Times New Roman"/>
                <w:b/>
                <w:bCs/>
              </w:rPr>
              <w:t>dzīvesveida</w:t>
            </w:r>
            <w:proofErr w:type="spellEnd"/>
            <w:r w:rsidR="00E421A0" w:rsidRPr="000F70C0">
              <w:rPr>
                <w:rFonts w:ascii="Times New Roman" w:hAnsi="Times New Roman" w:cs="Times New Roman"/>
                <w:b/>
                <w:bCs/>
              </w:rPr>
              <w:t xml:space="preserve"> </w:t>
            </w:r>
            <w:proofErr w:type="spellStart"/>
            <w:r w:rsidR="00E421A0" w:rsidRPr="000F70C0">
              <w:rPr>
                <w:rFonts w:ascii="Times New Roman" w:hAnsi="Times New Roman" w:cs="Times New Roman"/>
                <w:b/>
                <w:bCs/>
              </w:rPr>
              <w:t>paradumu</w:t>
            </w:r>
            <w:proofErr w:type="spellEnd"/>
            <w:r w:rsidR="00E421A0" w:rsidRPr="000F70C0">
              <w:rPr>
                <w:rFonts w:ascii="Times New Roman" w:hAnsi="Times New Roman" w:cs="Times New Roman"/>
                <w:b/>
                <w:bCs/>
              </w:rPr>
              <w:t xml:space="preserve"> </w:t>
            </w:r>
            <w:proofErr w:type="spellStart"/>
            <w:r w:rsidR="00E421A0" w:rsidRPr="000F70C0">
              <w:rPr>
                <w:rFonts w:ascii="Times New Roman" w:hAnsi="Times New Roman" w:cs="Times New Roman"/>
                <w:b/>
                <w:bCs/>
              </w:rPr>
              <w:t>audzināšana</w:t>
            </w:r>
            <w:proofErr w:type="spellEnd"/>
            <w:r w:rsidR="00E421A0" w:rsidRPr="000F70C0">
              <w:rPr>
                <w:rFonts w:ascii="Times New Roman" w:hAnsi="Times New Roman" w:cs="Times New Roman"/>
                <w:b/>
                <w:bCs/>
              </w:rPr>
              <w:t>.</w:t>
            </w:r>
          </w:p>
        </w:tc>
        <w:tc>
          <w:tcPr>
            <w:tcW w:w="9603" w:type="dxa"/>
            <w:vAlign w:val="center"/>
          </w:tcPr>
          <w:p w14:paraId="71371E03" w14:textId="08125339" w:rsidR="00584E58" w:rsidRPr="000F70C0" w:rsidRDefault="00E421A0" w:rsidP="000F70C0">
            <w:pPr>
              <w:ind w:right="57"/>
              <w:rPr>
                <w:rFonts w:ascii="Times New Roman" w:hAnsi="Times New Roman" w:cs="Times New Roman"/>
                <w:bCs/>
                <w:sz w:val="22"/>
                <w:szCs w:val="22"/>
              </w:rPr>
            </w:pPr>
            <w:r w:rsidRPr="000F70C0">
              <w:rPr>
                <w:rFonts w:ascii="Times New Roman" w:hAnsi="Times New Roman" w:cs="Times New Roman"/>
                <w:bCs/>
                <w:sz w:val="22"/>
                <w:szCs w:val="22"/>
              </w:rPr>
              <w:t>Bērns rūpējas par savu vidi, dzīvniekiem un cilvēkiem, ar savu rīcību apliecina ka ir sociāli atbildīgs cilvēks.</w:t>
            </w:r>
            <w:r w:rsidRPr="000F70C0">
              <w:rPr>
                <w:sz w:val="22"/>
                <w:szCs w:val="22"/>
              </w:rPr>
              <w:t xml:space="preserve"> Bērnam ir </w:t>
            </w:r>
            <w:r w:rsidRPr="000F70C0">
              <w:rPr>
                <w:rFonts w:ascii="Times New Roman" w:hAnsi="Times New Roman" w:cs="Times New Roman"/>
                <w:bCs/>
                <w:sz w:val="22"/>
                <w:szCs w:val="22"/>
              </w:rPr>
              <w:t xml:space="preserve">izpratne un ieradumi veselīga uztura un fizisko aktivitāšu pielietošanā ikdienā. </w:t>
            </w:r>
          </w:p>
        </w:tc>
      </w:tr>
    </w:tbl>
    <w:p w14:paraId="467E8FA1" w14:textId="77777777" w:rsidR="00C03D33" w:rsidRDefault="00C03D33" w:rsidP="00914DB5">
      <w:pPr>
        <w:ind w:right="57"/>
        <w:contextualSpacing/>
        <w:jc w:val="both"/>
        <w:rPr>
          <w:rFonts w:ascii="Times New Roman" w:hAnsi="Times New Roman" w:cs="Times New Roman"/>
          <w:bCs/>
        </w:rPr>
      </w:pPr>
    </w:p>
    <w:p w14:paraId="705A0A25" w14:textId="77777777" w:rsidR="00A256D8" w:rsidRDefault="00A256D8" w:rsidP="00914DB5">
      <w:pPr>
        <w:ind w:right="57"/>
        <w:contextualSpacing/>
        <w:jc w:val="both"/>
        <w:rPr>
          <w:rFonts w:ascii="Times New Roman" w:hAnsi="Times New Roman" w:cs="Times New Roman"/>
          <w:bCs/>
        </w:rPr>
      </w:pPr>
    </w:p>
    <w:p w14:paraId="52E37ACD" w14:textId="77777777" w:rsidR="00A256D8" w:rsidRDefault="00A256D8" w:rsidP="00914DB5">
      <w:pPr>
        <w:ind w:right="57"/>
        <w:contextualSpacing/>
        <w:jc w:val="both"/>
        <w:rPr>
          <w:rFonts w:ascii="Times New Roman" w:hAnsi="Times New Roman" w:cs="Times New Roman"/>
          <w:bCs/>
        </w:rPr>
      </w:pPr>
    </w:p>
    <w:p w14:paraId="4F55C1C7" w14:textId="5C65C280" w:rsidR="00696A5E" w:rsidRPr="00A637A8" w:rsidRDefault="00696A5E" w:rsidP="00696A5E">
      <w:pPr>
        <w:ind w:left="360"/>
        <w:jc w:val="center"/>
        <w:rPr>
          <w:rFonts w:ascii="Times New Roman" w:hAnsi="Times New Roman" w:cs="Times New Roman"/>
          <w:b/>
          <w:color w:val="000000" w:themeColor="text1"/>
        </w:rPr>
      </w:pPr>
      <w:r>
        <w:rPr>
          <w:b/>
        </w:rPr>
        <w:lastRenderedPageBreak/>
        <w:t xml:space="preserve">VI.  </w:t>
      </w:r>
      <w:r w:rsidRPr="00A637A8">
        <w:rPr>
          <w:b/>
        </w:rPr>
        <w:t>IZGLĪTĪBAS IESTĀDES VADĪTĀJA PROFESIONĀLĀS DARBĪBAS MĒRĶI UN UZDEVUMI 202</w:t>
      </w:r>
      <w:r>
        <w:rPr>
          <w:b/>
        </w:rPr>
        <w:t>5</w:t>
      </w:r>
      <w:r w:rsidRPr="00A637A8">
        <w:rPr>
          <w:b/>
        </w:rPr>
        <w:t>.</w:t>
      </w:r>
      <w:r w:rsidR="00BA3ECF">
        <w:rPr>
          <w:b/>
        </w:rPr>
        <w:t>/</w:t>
      </w:r>
      <w:r w:rsidRPr="00A637A8">
        <w:rPr>
          <w:b/>
        </w:rPr>
        <w:t>202</w:t>
      </w:r>
      <w:r>
        <w:rPr>
          <w:b/>
        </w:rPr>
        <w:t>6</w:t>
      </w:r>
      <w:r w:rsidRPr="00A637A8">
        <w:rPr>
          <w:b/>
        </w:rPr>
        <w:t>.- 202</w:t>
      </w:r>
      <w:r>
        <w:rPr>
          <w:b/>
        </w:rPr>
        <w:t>8</w:t>
      </w:r>
      <w:r w:rsidRPr="00A637A8">
        <w:rPr>
          <w:b/>
        </w:rPr>
        <w:t>./202</w:t>
      </w:r>
      <w:r>
        <w:rPr>
          <w:b/>
        </w:rPr>
        <w:t>9</w:t>
      </w:r>
      <w:r w:rsidRPr="00A637A8">
        <w:rPr>
          <w:b/>
        </w:rPr>
        <w:t>.m.g.</w:t>
      </w:r>
    </w:p>
    <w:p w14:paraId="5380144D" w14:textId="77777777" w:rsidR="00696A5E" w:rsidRPr="00BA3ECF" w:rsidRDefault="00696A5E" w:rsidP="00914DB5">
      <w:pPr>
        <w:ind w:right="57"/>
        <w:contextualSpacing/>
        <w:jc w:val="both"/>
        <w:rPr>
          <w:rFonts w:ascii="Times New Roman" w:hAnsi="Times New Roman" w:cs="Times New Roman"/>
          <w:bCs/>
          <w:sz w:val="16"/>
          <w:szCs w:val="16"/>
        </w:rPr>
      </w:pPr>
    </w:p>
    <w:tbl>
      <w:tblPr>
        <w:tblStyle w:val="Reatabula"/>
        <w:tblW w:w="14596" w:type="dxa"/>
        <w:tblInd w:w="-147" w:type="dxa"/>
        <w:tblLook w:val="04A0" w:firstRow="1" w:lastRow="0" w:firstColumn="1" w:lastColumn="0" w:noHBand="0" w:noVBand="1"/>
      </w:tblPr>
      <w:tblGrid>
        <w:gridCol w:w="4395"/>
        <w:gridCol w:w="3499"/>
        <w:gridCol w:w="6702"/>
      </w:tblGrid>
      <w:tr w:rsidR="00BA3ECF" w:rsidRPr="000F70C0" w14:paraId="06D30344" w14:textId="409B0062" w:rsidTr="00A256D8">
        <w:tc>
          <w:tcPr>
            <w:tcW w:w="4395" w:type="dxa"/>
          </w:tcPr>
          <w:p w14:paraId="354DEC7C" w14:textId="77777777" w:rsidR="00BA3ECF" w:rsidRPr="000F70C0" w:rsidRDefault="00BA3ECF" w:rsidP="00BA3ECF">
            <w:pPr>
              <w:jc w:val="center"/>
              <w:rPr>
                <w:rFonts w:hint="eastAsia"/>
                <w:b/>
                <w:sz w:val="22"/>
                <w:szCs w:val="22"/>
              </w:rPr>
            </w:pPr>
            <w:r w:rsidRPr="000F70C0">
              <w:rPr>
                <w:b/>
                <w:sz w:val="22"/>
                <w:szCs w:val="22"/>
              </w:rPr>
              <w:t xml:space="preserve">Kritērijs saskaņā ar  21.09.2021. MK Nr.644 </w:t>
            </w:r>
          </w:p>
          <w:p w14:paraId="45170D1E" w14:textId="2C96EEA5" w:rsidR="00BA3ECF" w:rsidRPr="000F70C0" w:rsidRDefault="00BA3ECF" w:rsidP="00BA3ECF">
            <w:pPr>
              <w:jc w:val="center"/>
              <w:rPr>
                <w:rFonts w:ascii="Times New Roman" w:hAnsi="Times New Roman" w:cs="Times New Roman"/>
                <w:b/>
                <w:color w:val="000000" w:themeColor="text1"/>
                <w:sz w:val="22"/>
                <w:szCs w:val="22"/>
              </w:rPr>
            </w:pPr>
            <w:r w:rsidRPr="000F70C0">
              <w:rPr>
                <w:b/>
                <w:sz w:val="22"/>
                <w:szCs w:val="22"/>
              </w:rPr>
              <w:t>«Kārtība, kādā izglītības iestādes dibinātājs novērtē izglītības iestādes vadītāja profesionālo darbību»</w:t>
            </w:r>
          </w:p>
        </w:tc>
        <w:tc>
          <w:tcPr>
            <w:tcW w:w="3499" w:type="dxa"/>
            <w:vAlign w:val="center"/>
          </w:tcPr>
          <w:p w14:paraId="7CBF1FB2" w14:textId="77777777" w:rsidR="00BA3ECF" w:rsidRPr="000F70C0" w:rsidRDefault="00BA3ECF" w:rsidP="00BA3ECF">
            <w:pPr>
              <w:jc w:val="center"/>
              <w:rPr>
                <w:rFonts w:ascii="Times New Roman" w:hAnsi="Times New Roman" w:cs="Times New Roman"/>
                <w:b/>
                <w:color w:val="000000" w:themeColor="text1"/>
                <w:sz w:val="22"/>
                <w:szCs w:val="22"/>
              </w:rPr>
            </w:pPr>
            <w:r w:rsidRPr="000F70C0">
              <w:rPr>
                <w:rFonts w:ascii="Times New Roman" w:hAnsi="Times New Roman" w:cs="Times New Roman"/>
                <w:b/>
                <w:color w:val="000000" w:themeColor="text1"/>
                <w:sz w:val="22"/>
                <w:szCs w:val="22"/>
              </w:rPr>
              <w:t>MĒRĶIS</w:t>
            </w:r>
          </w:p>
        </w:tc>
        <w:tc>
          <w:tcPr>
            <w:tcW w:w="6702" w:type="dxa"/>
          </w:tcPr>
          <w:p w14:paraId="717EEEEB" w14:textId="77777777" w:rsidR="00BA3ECF" w:rsidRPr="000F70C0" w:rsidRDefault="00BA3ECF" w:rsidP="00BA3ECF">
            <w:pPr>
              <w:jc w:val="center"/>
              <w:rPr>
                <w:rFonts w:ascii="Times New Roman" w:hAnsi="Times New Roman" w:cs="Times New Roman"/>
                <w:b/>
                <w:color w:val="000000" w:themeColor="text1"/>
                <w:sz w:val="22"/>
                <w:szCs w:val="22"/>
              </w:rPr>
            </w:pPr>
          </w:p>
          <w:p w14:paraId="156A95E2" w14:textId="20E7FEBE" w:rsidR="00AC67E2" w:rsidRPr="000F70C0" w:rsidRDefault="00AC67E2" w:rsidP="00BA3ECF">
            <w:pPr>
              <w:jc w:val="center"/>
              <w:rPr>
                <w:rFonts w:ascii="Times New Roman" w:hAnsi="Times New Roman" w:cs="Times New Roman"/>
                <w:b/>
                <w:color w:val="000000" w:themeColor="text1"/>
                <w:sz w:val="22"/>
                <w:szCs w:val="22"/>
              </w:rPr>
            </w:pPr>
            <w:r w:rsidRPr="000F70C0">
              <w:rPr>
                <w:rFonts w:ascii="Times New Roman" w:hAnsi="Times New Roman" w:cs="Times New Roman"/>
                <w:b/>
                <w:color w:val="000000" w:themeColor="text1"/>
                <w:sz w:val="22"/>
                <w:szCs w:val="22"/>
              </w:rPr>
              <w:t>UZDEVUMI</w:t>
            </w:r>
          </w:p>
        </w:tc>
      </w:tr>
      <w:tr w:rsidR="00BA3ECF" w:rsidRPr="000F70C0" w14:paraId="0A849F9D" w14:textId="3504B041" w:rsidTr="00A256D8">
        <w:tc>
          <w:tcPr>
            <w:tcW w:w="4395" w:type="dxa"/>
            <w:vAlign w:val="center"/>
          </w:tcPr>
          <w:p w14:paraId="6830EDEA" w14:textId="77777777" w:rsidR="00BA3ECF" w:rsidRPr="000F70C0" w:rsidRDefault="00BA3ECF" w:rsidP="00BA3ECF">
            <w:pPr>
              <w:rPr>
                <w:rFonts w:hint="eastAsia"/>
                <w:sz w:val="22"/>
                <w:szCs w:val="22"/>
              </w:rPr>
            </w:pPr>
            <w:r w:rsidRPr="000F70C0">
              <w:rPr>
                <w:sz w:val="22"/>
                <w:szCs w:val="22"/>
              </w:rPr>
              <w:t>Vadītāja atbildība par izglītības iestādes darbības un izglītības programmas īstenošanas tiesiskumu, kvalitāti un rezultātiem, kā arī par intelektuālo, finanšu un materiālo līdzekļu racionālu izmantošanu.</w:t>
            </w:r>
          </w:p>
        </w:tc>
        <w:tc>
          <w:tcPr>
            <w:tcW w:w="3499" w:type="dxa"/>
            <w:vAlign w:val="center"/>
          </w:tcPr>
          <w:p w14:paraId="38241C46" w14:textId="00639479" w:rsidR="00BA3ECF" w:rsidRPr="000F70C0" w:rsidRDefault="00EF58AA" w:rsidP="00EF58AA">
            <w:pPr>
              <w:jc w:val="both"/>
              <w:rPr>
                <w:rFonts w:ascii="Times New Roman" w:hAnsi="Times New Roman" w:cs="Times New Roman"/>
                <w:color w:val="000000" w:themeColor="text1"/>
                <w:sz w:val="22"/>
                <w:szCs w:val="22"/>
              </w:rPr>
            </w:pPr>
            <w:r w:rsidRPr="000F70C0">
              <w:rPr>
                <w:rFonts w:ascii="Times New Roman" w:hAnsi="Times New Roman" w:cs="Times New Roman"/>
                <w:color w:val="000000" w:themeColor="text1"/>
                <w:sz w:val="22"/>
                <w:szCs w:val="22"/>
              </w:rPr>
              <w:t>1.</w:t>
            </w:r>
            <w:r w:rsidR="00AC67E2" w:rsidRPr="000F70C0">
              <w:rPr>
                <w:rFonts w:ascii="Times New Roman" w:hAnsi="Times New Roman" w:cs="Times New Roman"/>
                <w:color w:val="000000" w:themeColor="text1"/>
                <w:sz w:val="22"/>
                <w:szCs w:val="22"/>
              </w:rPr>
              <w:t>Nodrošināt pirmsskolas izglītības iestādes ilgtspējīgu, kvalitatīvu un likumīgu darbību, efektīvi pārvaldot resursus un sekmējot izglītības programmas mērķu sasniegšanu.</w:t>
            </w:r>
          </w:p>
        </w:tc>
        <w:tc>
          <w:tcPr>
            <w:tcW w:w="6702" w:type="dxa"/>
          </w:tcPr>
          <w:p w14:paraId="7E59E7F5" w14:textId="44DF7156" w:rsidR="00AC67E2" w:rsidRPr="000F70C0" w:rsidRDefault="00AC67E2" w:rsidP="007C0630">
            <w:pPr>
              <w:pStyle w:val="Sarakstarindkopa"/>
              <w:numPr>
                <w:ilvl w:val="1"/>
                <w:numId w:val="32"/>
              </w:numPr>
              <w:spacing w:after="0" w:line="240" w:lineRule="auto"/>
              <w:ind w:right="-10" w:hanging="357"/>
              <w:jc w:val="both"/>
              <w:rPr>
                <w:rFonts w:ascii="Times New Roman" w:hAnsi="Times New Roman" w:cs="Times New Roman"/>
                <w:color w:val="000000" w:themeColor="text1"/>
              </w:rPr>
            </w:pPr>
            <w:proofErr w:type="spellStart"/>
            <w:r w:rsidRPr="000F70C0">
              <w:rPr>
                <w:rFonts w:ascii="Times New Roman" w:hAnsi="Times New Roman" w:cs="Times New Roman"/>
                <w:color w:val="000000" w:themeColor="text1"/>
              </w:rPr>
              <w:t>Nodrošināt</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pirmsskolas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izglītības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programmu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kvalitatīvu</w:t>
            </w:r>
            <w:proofErr w:type="spellEnd"/>
            <w:r w:rsidRPr="000F70C0">
              <w:rPr>
                <w:rFonts w:ascii="Times New Roman" w:hAnsi="Times New Roman" w:cs="Times New Roman"/>
                <w:color w:val="000000" w:themeColor="text1"/>
              </w:rPr>
              <w:t xml:space="preserve"> un </w:t>
            </w:r>
            <w:proofErr w:type="spellStart"/>
            <w:r w:rsidRPr="000F70C0">
              <w:rPr>
                <w:rFonts w:ascii="Times New Roman" w:hAnsi="Times New Roman" w:cs="Times New Roman"/>
                <w:color w:val="000000" w:themeColor="text1"/>
              </w:rPr>
              <w:t>tiesisku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īstenošanu</w:t>
            </w:r>
            <w:proofErr w:type="spellEnd"/>
            <w:r w:rsidRPr="000F70C0">
              <w:rPr>
                <w:rFonts w:ascii="Times New Roman" w:hAnsi="Times New Roman" w:cs="Times New Roman"/>
                <w:b/>
                <w:bCs/>
                <w:color w:val="000000" w:themeColor="text1"/>
              </w:rPr>
              <w:t xml:space="preserve"> </w:t>
            </w:r>
            <w:proofErr w:type="spellStart"/>
            <w:r w:rsidRPr="000F70C0">
              <w:rPr>
                <w:rFonts w:ascii="Times New Roman" w:hAnsi="Times New Roman" w:cs="Times New Roman"/>
                <w:color w:val="000000" w:themeColor="text1"/>
              </w:rPr>
              <w:t>atbilstoši</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normatīvajiem</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aktiem</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bērnu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vecumposmu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attīstības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vajadzībām</w:t>
            </w:r>
            <w:proofErr w:type="spellEnd"/>
            <w:r w:rsidRPr="000F70C0">
              <w:rPr>
                <w:rFonts w:ascii="Times New Roman" w:hAnsi="Times New Roman" w:cs="Times New Roman"/>
                <w:color w:val="000000" w:themeColor="text1"/>
              </w:rPr>
              <w:t xml:space="preserve"> un </w:t>
            </w:r>
            <w:proofErr w:type="spellStart"/>
            <w:r w:rsidRPr="000F70C0">
              <w:rPr>
                <w:rFonts w:ascii="Times New Roman" w:hAnsi="Times New Roman" w:cs="Times New Roman"/>
                <w:color w:val="000000" w:themeColor="text1"/>
              </w:rPr>
              <w:t>pirmsskolas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vadlīnijām</w:t>
            </w:r>
            <w:proofErr w:type="spellEnd"/>
            <w:r w:rsidRPr="000F70C0">
              <w:rPr>
                <w:rFonts w:ascii="Times New Roman" w:hAnsi="Times New Roman" w:cs="Times New Roman"/>
                <w:color w:val="000000" w:themeColor="text1"/>
              </w:rPr>
              <w:t>.</w:t>
            </w:r>
          </w:p>
          <w:p w14:paraId="1DF378D1" w14:textId="57AF7ACD" w:rsidR="00AC67E2" w:rsidRPr="000F70C0" w:rsidRDefault="00AC67E2" w:rsidP="007C0630">
            <w:pPr>
              <w:pStyle w:val="Sarakstarindkopa"/>
              <w:numPr>
                <w:ilvl w:val="1"/>
                <w:numId w:val="32"/>
              </w:numPr>
              <w:spacing w:after="0" w:line="240" w:lineRule="auto"/>
              <w:ind w:right="-10" w:hanging="357"/>
              <w:jc w:val="both"/>
              <w:rPr>
                <w:rFonts w:ascii="Times New Roman" w:hAnsi="Times New Roman" w:cs="Times New Roman"/>
                <w:color w:val="000000" w:themeColor="text1"/>
              </w:rPr>
            </w:pPr>
            <w:proofErr w:type="spellStart"/>
            <w:r w:rsidRPr="000F70C0">
              <w:rPr>
                <w:rFonts w:ascii="Times New Roman" w:hAnsi="Times New Roman" w:cs="Times New Roman"/>
                <w:color w:val="000000" w:themeColor="text1"/>
              </w:rPr>
              <w:t>Veikt</w:t>
            </w:r>
            <w:proofErr w:type="spellEnd"/>
            <w:r w:rsidRPr="000F70C0">
              <w:rPr>
                <w:rFonts w:ascii="Times New Roman" w:hAnsi="Times New Roman" w:cs="Times New Roman"/>
                <w:b/>
                <w:bCs/>
                <w:color w:val="000000" w:themeColor="text1"/>
              </w:rPr>
              <w:t xml:space="preserve"> </w:t>
            </w:r>
            <w:proofErr w:type="spellStart"/>
            <w:r w:rsidRPr="000F70C0">
              <w:rPr>
                <w:rFonts w:ascii="Times New Roman" w:hAnsi="Times New Roman" w:cs="Times New Roman"/>
                <w:color w:val="000000" w:themeColor="text1"/>
              </w:rPr>
              <w:t>finanšu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materiālie</w:t>
            </w:r>
            <w:proofErr w:type="spellEnd"/>
            <w:r w:rsidRPr="000F70C0">
              <w:rPr>
                <w:rFonts w:ascii="Times New Roman" w:hAnsi="Times New Roman" w:cs="Times New Roman"/>
                <w:color w:val="000000" w:themeColor="text1"/>
              </w:rPr>
              <w:t xml:space="preserve"> un </w:t>
            </w:r>
            <w:proofErr w:type="spellStart"/>
            <w:r w:rsidRPr="000F70C0">
              <w:rPr>
                <w:rFonts w:ascii="Times New Roman" w:hAnsi="Times New Roman" w:cs="Times New Roman"/>
                <w:color w:val="000000" w:themeColor="text1"/>
              </w:rPr>
              <w:t>intelektuālie</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resursu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efektīvu</w:t>
            </w:r>
            <w:proofErr w:type="spellEnd"/>
            <w:r w:rsidRPr="000F70C0">
              <w:rPr>
                <w:rFonts w:ascii="Times New Roman" w:hAnsi="Times New Roman" w:cs="Times New Roman"/>
                <w:color w:val="000000" w:themeColor="text1"/>
              </w:rPr>
              <w:t xml:space="preserve"> un </w:t>
            </w:r>
            <w:proofErr w:type="spellStart"/>
            <w:r w:rsidRPr="000F70C0">
              <w:rPr>
                <w:rFonts w:ascii="Times New Roman" w:hAnsi="Times New Roman" w:cs="Times New Roman"/>
                <w:color w:val="000000" w:themeColor="text1"/>
              </w:rPr>
              <w:t>pārskatāmu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resursu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pārvaldību</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nodrošinot</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iestādes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attīstību</w:t>
            </w:r>
            <w:proofErr w:type="spellEnd"/>
            <w:r w:rsidRPr="000F70C0">
              <w:rPr>
                <w:rFonts w:ascii="Times New Roman" w:hAnsi="Times New Roman" w:cs="Times New Roman"/>
                <w:color w:val="000000" w:themeColor="text1"/>
              </w:rPr>
              <w:t xml:space="preserve"> un </w:t>
            </w:r>
            <w:proofErr w:type="spellStart"/>
            <w:r w:rsidRPr="000F70C0">
              <w:rPr>
                <w:rFonts w:ascii="Times New Roman" w:hAnsi="Times New Roman" w:cs="Times New Roman"/>
                <w:color w:val="000000" w:themeColor="text1"/>
              </w:rPr>
              <w:t>izglītības</w:t>
            </w:r>
            <w:proofErr w:type="spellEnd"/>
            <w:r w:rsidRPr="000F70C0">
              <w:rPr>
                <w:rFonts w:ascii="Times New Roman" w:hAnsi="Times New Roman" w:cs="Times New Roman"/>
                <w:color w:val="000000" w:themeColor="text1"/>
              </w:rPr>
              <w:t xml:space="preserve"> vides </w:t>
            </w:r>
            <w:proofErr w:type="spellStart"/>
            <w:r w:rsidRPr="000F70C0">
              <w:rPr>
                <w:rFonts w:ascii="Times New Roman" w:hAnsi="Times New Roman" w:cs="Times New Roman"/>
                <w:color w:val="000000" w:themeColor="text1"/>
              </w:rPr>
              <w:t>uzlabošanu</w:t>
            </w:r>
            <w:proofErr w:type="spellEnd"/>
            <w:r w:rsidRPr="000F70C0">
              <w:rPr>
                <w:rFonts w:ascii="Times New Roman" w:hAnsi="Times New Roman" w:cs="Times New Roman"/>
                <w:color w:val="000000" w:themeColor="text1"/>
              </w:rPr>
              <w:t>.</w:t>
            </w:r>
          </w:p>
          <w:p w14:paraId="0FEA8D73" w14:textId="21CF30DD" w:rsidR="00BA3ECF" w:rsidRPr="000F70C0" w:rsidRDefault="00AC67E2" w:rsidP="007C0630">
            <w:pPr>
              <w:pStyle w:val="Sarakstarindkopa"/>
              <w:numPr>
                <w:ilvl w:val="1"/>
                <w:numId w:val="32"/>
              </w:numPr>
              <w:spacing w:after="0" w:line="240" w:lineRule="auto"/>
              <w:ind w:hanging="357"/>
              <w:rPr>
                <w:rFonts w:ascii="Times New Roman" w:hAnsi="Times New Roman" w:cs="Times New Roman"/>
                <w:color w:val="000000" w:themeColor="text1"/>
              </w:rPr>
            </w:pPr>
            <w:proofErr w:type="spellStart"/>
            <w:r w:rsidRPr="000F70C0">
              <w:rPr>
                <w:rFonts w:ascii="Times New Roman" w:hAnsi="Times New Roman" w:cs="Times New Roman"/>
                <w:color w:val="000000" w:themeColor="text1"/>
              </w:rPr>
              <w:t>Regulāri</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analizējot</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iestādes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darba</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rezultātus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pilnveidot</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pedagoģiskās</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pieejas</w:t>
            </w:r>
            <w:proofErr w:type="spellEnd"/>
            <w:r w:rsidRPr="000F70C0">
              <w:rPr>
                <w:rFonts w:ascii="Times New Roman" w:hAnsi="Times New Roman" w:cs="Times New Roman"/>
                <w:color w:val="000000" w:themeColor="text1"/>
              </w:rPr>
              <w:t xml:space="preserve"> un </w:t>
            </w:r>
            <w:proofErr w:type="spellStart"/>
            <w:r w:rsidRPr="000F70C0">
              <w:rPr>
                <w:rFonts w:ascii="Times New Roman" w:hAnsi="Times New Roman" w:cs="Times New Roman"/>
                <w:color w:val="000000" w:themeColor="text1"/>
              </w:rPr>
              <w:t>veicināt</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personāla</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profesionālo</w:t>
            </w:r>
            <w:proofErr w:type="spellEnd"/>
            <w:r w:rsidRPr="000F70C0">
              <w:rPr>
                <w:rFonts w:ascii="Times New Roman" w:hAnsi="Times New Roman" w:cs="Times New Roman"/>
                <w:color w:val="000000" w:themeColor="text1"/>
              </w:rPr>
              <w:t xml:space="preserve"> </w:t>
            </w:r>
            <w:proofErr w:type="spellStart"/>
            <w:r w:rsidRPr="000F70C0">
              <w:rPr>
                <w:rFonts w:ascii="Times New Roman" w:hAnsi="Times New Roman" w:cs="Times New Roman"/>
                <w:color w:val="000000" w:themeColor="text1"/>
              </w:rPr>
              <w:t>izaugsmi</w:t>
            </w:r>
            <w:proofErr w:type="spellEnd"/>
          </w:p>
        </w:tc>
      </w:tr>
      <w:tr w:rsidR="00BA3ECF" w:rsidRPr="000F70C0" w14:paraId="120FE17E" w14:textId="34413478" w:rsidTr="00A256D8">
        <w:tc>
          <w:tcPr>
            <w:tcW w:w="4395" w:type="dxa"/>
            <w:vAlign w:val="center"/>
          </w:tcPr>
          <w:p w14:paraId="1CEBF8F1" w14:textId="77777777" w:rsidR="00BA3ECF" w:rsidRPr="000F70C0" w:rsidRDefault="00BA3ECF" w:rsidP="00BA3ECF">
            <w:pPr>
              <w:rPr>
                <w:rFonts w:hint="eastAsia"/>
                <w:sz w:val="22"/>
                <w:szCs w:val="22"/>
              </w:rPr>
            </w:pPr>
            <w:r w:rsidRPr="000F70C0">
              <w:rPr>
                <w:sz w:val="22"/>
                <w:szCs w:val="22"/>
              </w:rPr>
              <w:t>Mācību un audzināšanas procesa vadīšana, pedagogu sadarbības un profesionālās kompetences pilnveides organizēšana.</w:t>
            </w:r>
          </w:p>
        </w:tc>
        <w:tc>
          <w:tcPr>
            <w:tcW w:w="3499" w:type="dxa"/>
            <w:vAlign w:val="center"/>
          </w:tcPr>
          <w:p w14:paraId="23BA0427" w14:textId="3D2C0CA2" w:rsidR="00BA3ECF" w:rsidRPr="000F70C0" w:rsidRDefault="00EF58AA" w:rsidP="00EF58AA">
            <w:pPr>
              <w:jc w:val="both"/>
              <w:rPr>
                <w:rFonts w:ascii="Times New Roman" w:hAnsi="Times New Roman" w:cs="Times New Roman"/>
                <w:color w:val="000000" w:themeColor="text1"/>
                <w:sz w:val="22"/>
                <w:szCs w:val="22"/>
              </w:rPr>
            </w:pPr>
            <w:r w:rsidRPr="000F70C0">
              <w:rPr>
                <w:rFonts w:ascii="Times New Roman" w:hAnsi="Times New Roman" w:cs="Times New Roman"/>
                <w:color w:val="000000" w:themeColor="text1"/>
                <w:sz w:val="22"/>
                <w:szCs w:val="22"/>
              </w:rPr>
              <w:t>2.</w:t>
            </w:r>
            <w:r w:rsidR="00AC67E2" w:rsidRPr="000F70C0">
              <w:rPr>
                <w:rFonts w:ascii="Times New Roman" w:hAnsi="Times New Roman" w:cs="Times New Roman"/>
                <w:color w:val="000000" w:themeColor="text1"/>
                <w:sz w:val="22"/>
                <w:szCs w:val="22"/>
              </w:rPr>
              <w:t>Nodrošināt mērķtiecīgu, kvalitatīvu un pedagoģiski pamatotu mācību un audzināšanas procesa vadību, sekmējot pedagogu profesionālo izaugsmi un efektīvu sadarbību izglītības iestādē.</w:t>
            </w:r>
          </w:p>
        </w:tc>
        <w:tc>
          <w:tcPr>
            <w:tcW w:w="6702" w:type="dxa"/>
          </w:tcPr>
          <w:p w14:paraId="4F6CD370" w14:textId="77777777" w:rsidR="00BA3ECF" w:rsidRPr="000F70C0" w:rsidRDefault="00EF58AA" w:rsidP="007C0630">
            <w:pPr>
              <w:pStyle w:val="Sarakstarindkopa"/>
              <w:numPr>
                <w:ilvl w:val="1"/>
                <w:numId w:val="30"/>
              </w:numPr>
              <w:spacing w:after="0" w:line="240" w:lineRule="auto"/>
              <w:ind w:left="326" w:hanging="357"/>
              <w:rPr>
                <w:rFonts w:ascii="Times New Roman" w:hAnsi="Times New Roman" w:cs="Times New Roman"/>
              </w:rPr>
            </w:pPr>
            <w:proofErr w:type="spellStart"/>
            <w:r w:rsidRPr="000F70C0">
              <w:rPr>
                <w:rFonts w:ascii="Times New Roman" w:hAnsi="Times New Roman" w:cs="Times New Roman"/>
              </w:rPr>
              <w:t>O</w:t>
            </w:r>
            <w:r w:rsidR="00AC67E2" w:rsidRPr="000F70C0">
              <w:rPr>
                <w:rFonts w:ascii="Times New Roman" w:hAnsi="Times New Roman" w:cs="Times New Roman"/>
              </w:rPr>
              <w:t>rganizēt</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mērķtiecīgas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profesionālās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pilnveides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aktivitātes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atbilstoši</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pedagogu</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vajadzībām</w:t>
            </w:r>
            <w:proofErr w:type="spellEnd"/>
            <w:r w:rsidR="00AC67E2" w:rsidRPr="000F70C0">
              <w:rPr>
                <w:rFonts w:ascii="Times New Roman" w:hAnsi="Times New Roman" w:cs="Times New Roman"/>
              </w:rPr>
              <w:t xml:space="preserve"> un </w:t>
            </w:r>
            <w:proofErr w:type="spellStart"/>
            <w:r w:rsidR="00AC67E2" w:rsidRPr="000F70C0">
              <w:rPr>
                <w:rFonts w:ascii="Times New Roman" w:hAnsi="Times New Roman" w:cs="Times New Roman"/>
              </w:rPr>
              <w:t>izglītības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iestādes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attīstības</w:t>
            </w:r>
            <w:proofErr w:type="spellEnd"/>
            <w:r w:rsidR="00AC67E2" w:rsidRPr="000F70C0">
              <w:rPr>
                <w:rFonts w:ascii="Times New Roman" w:hAnsi="Times New Roman" w:cs="Times New Roman"/>
              </w:rPr>
              <w:t xml:space="preserve"> </w:t>
            </w:r>
            <w:proofErr w:type="spellStart"/>
            <w:r w:rsidR="00AC67E2" w:rsidRPr="000F70C0">
              <w:rPr>
                <w:rFonts w:ascii="Times New Roman" w:hAnsi="Times New Roman" w:cs="Times New Roman"/>
              </w:rPr>
              <w:t>prioritātēm</w:t>
            </w:r>
            <w:proofErr w:type="spellEnd"/>
            <w:r w:rsidRPr="000F70C0">
              <w:rPr>
                <w:rFonts w:ascii="Times New Roman" w:hAnsi="Times New Roman" w:cs="Times New Roman"/>
              </w:rPr>
              <w:t>.</w:t>
            </w:r>
          </w:p>
          <w:p w14:paraId="2F4B9038" w14:textId="77777777" w:rsidR="00EF58AA" w:rsidRPr="000F70C0" w:rsidRDefault="00EF58AA" w:rsidP="007C0630">
            <w:pPr>
              <w:pStyle w:val="Sarakstarindkopa"/>
              <w:numPr>
                <w:ilvl w:val="1"/>
                <w:numId w:val="30"/>
              </w:numPr>
              <w:spacing w:after="0" w:line="240" w:lineRule="auto"/>
              <w:ind w:left="326" w:hanging="357"/>
              <w:jc w:val="both"/>
              <w:rPr>
                <w:rFonts w:ascii="Times New Roman" w:hAnsi="Times New Roman" w:cs="Times New Roman"/>
              </w:rPr>
            </w:pPr>
            <w:r w:rsidRPr="000F70C0">
              <w:rPr>
                <w:rFonts w:ascii="Times New Roman" w:hAnsi="Times New Roman" w:cs="Times New Roman"/>
                <w:lang w:val="lv-LV"/>
              </w:rPr>
              <w:t>Veidota sadarbībā balstītu pedagoģisku komandu, kas regulāri sadarbojas, dalās pieredzē, risina profesionālus jautājumus un īsteno vienotu pedagoģisko pieeju.</w:t>
            </w:r>
          </w:p>
          <w:p w14:paraId="4486A234" w14:textId="653A0305" w:rsidR="00EF58AA" w:rsidRPr="000F70C0" w:rsidRDefault="00EF58AA" w:rsidP="007C0630">
            <w:pPr>
              <w:pStyle w:val="Sarakstarindkopa"/>
              <w:numPr>
                <w:ilvl w:val="1"/>
                <w:numId w:val="30"/>
              </w:numPr>
              <w:spacing w:after="0" w:line="240" w:lineRule="auto"/>
              <w:ind w:left="326" w:hanging="357"/>
              <w:jc w:val="both"/>
              <w:rPr>
                <w:rFonts w:ascii="Times New Roman" w:hAnsi="Times New Roman" w:cs="Times New Roman"/>
              </w:rPr>
            </w:pPr>
            <w:r w:rsidRPr="000F70C0">
              <w:rPr>
                <w:rFonts w:ascii="Times New Roman" w:hAnsi="Times New Roman" w:cs="Times New Roman"/>
                <w:lang w:val="lv-LV"/>
              </w:rPr>
              <w:t>Īstenot saskaņotu un kvalitatīvu mācību un audzināšanas procesu.</w:t>
            </w:r>
          </w:p>
        </w:tc>
      </w:tr>
      <w:tr w:rsidR="00BA3ECF" w:rsidRPr="000F70C0" w14:paraId="4F1A6559" w14:textId="7C099115" w:rsidTr="00A256D8">
        <w:tc>
          <w:tcPr>
            <w:tcW w:w="4395" w:type="dxa"/>
            <w:vAlign w:val="center"/>
          </w:tcPr>
          <w:p w14:paraId="064A5C5E" w14:textId="77777777" w:rsidR="00BA3ECF" w:rsidRPr="000F70C0" w:rsidRDefault="00BA3ECF" w:rsidP="00BA3ECF">
            <w:pPr>
              <w:rPr>
                <w:rFonts w:hint="eastAsia"/>
                <w:sz w:val="22"/>
                <w:szCs w:val="22"/>
              </w:rPr>
            </w:pPr>
            <w:r w:rsidRPr="000F70C0">
              <w:rPr>
                <w:sz w:val="22"/>
                <w:szCs w:val="22"/>
              </w:rPr>
              <w:t>Vadītāja sadarbība ar izglītības procesā iesaistītajām pusēm.</w:t>
            </w:r>
          </w:p>
        </w:tc>
        <w:tc>
          <w:tcPr>
            <w:tcW w:w="3499" w:type="dxa"/>
            <w:vAlign w:val="center"/>
          </w:tcPr>
          <w:p w14:paraId="6DC64176" w14:textId="0EEEB4DB" w:rsidR="00BA3ECF" w:rsidRPr="000F70C0" w:rsidRDefault="00EF58AA" w:rsidP="00EF58AA">
            <w:pPr>
              <w:jc w:val="both"/>
              <w:rPr>
                <w:rFonts w:ascii="Times New Roman" w:hAnsi="Times New Roman" w:cs="Times New Roman"/>
                <w:color w:val="000000" w:themeColor="text1"/>
                <w:sz w:val="22"/>
                <w:szCs w:val="22"/>
              </w:rPr>
            </w:pPr>
            <w:r w:rsidRPr="000F70C0">
              <w:rPr>
                <w:rFonts w:ascii="Times New Roman" w:hAnsi="Times New Roman" w:cs="Times New Roman"/>
                <w:color w:val="000000" w:themeColor="text1"/>
                <w:sz w:val="22"/>
                <w:szCs w:val="22"/>
              </w:rPr>
              <w:t xml:space="preserve">3.Īstenot efektīvu, </w:t>
            </w:r>
            <w:proofErr w:type="spellStart"/>
            <w:r w:rsidRPr="000F70C0">
              <w:rPr>
                <w:rFonts w:ascii="Times New Roman" w:hAnsi="Times New Roman" w:cs="Times New Roman"/>
                <w:color w:val="000000" w:themeColor="text1"/>
                <w:sz w:val="22"/>
                <w:szCs w:val="22"/>
              </w:rPr>
              <w:t>cieņpilnu</w:t>
            </w:r>
            <w:proofErr w:type="spellEnd"/>
            <w:r w:rsidRPr="000F70C0">
              <w:rPr>
                <w:rFonts w:ascii="Times New Roman" w:hAnsi="Times New Roman" w:cs="Times New Roman"/>
                <w:color w:val="000000" w:themeColor="text1"/>
                <w:sz w:val="22"/>
                <w:szCs w:val="22"/>
              </w:rPr>
              <w:t xml:space="preserve"> un atvērtu sadarbību ar visām izglītības procesā iesaistītajām pusēm, nodrošinot kvalitatīvu un ilgtspējīgu izglītības iestādes darbību.</w:t>
            </w:r>
          </w:p>
        </w:tc>
        <w:tc>
          <w:tcPr>
            <w:tcW w:w="6702" w:type="dxa"/>
          </w:tcPr>
          <w:p w14:paraId="4B4AAA51" w14:textId="77777777" w:rsidR="00BA3ECF" w:rsidRPr="000F70C0" w:rsidRDefault="00EF58AA" w:rsidP="00EF58AA">
            <w:pPr>
              <w:rPr>
                <w:rFonts w:ascii="Times New Roman" w:hAnsi="Times New Roman" w:cs="Times New Roman"/>
                <w:color w:val="000000" w:themeColor="text1"/>
                <w:sz w:val="22"/>
                <w:szCs w:val="22"/>
              </w:rPr>
            </w:pPr>
            <w:r w:rsidRPr="000F70C0">
              <w:rPr>
                <w:rFonts w:ascii="Times New Roman" w:hAnsi="Times New Roman" w:cs="Times New Roman"/>
                <w:color w:val="000000" w:themeColor="text1"/>
                <w:sz w:val="22"/>
                <w:szCs w:val="22"/>
              </w:rPr>
              <w:t>3.1. Nodrošināt regulāru un jēgpilnu komunikāciju ar bērnu likumiskajiem pārstāvjiem.</w:t>
            </w:r>
          </w:p>
          <w:p w14:paraId="160FDDEC" w14:textId="288C119A" w:rsidR="00EF58AA" w:rsidRPr="000F70C0" w:rsidRDefault="00EF58AA" w:rsidP="00EF58AA">
            <w:pPr>
              <w:jc w:val="both"/>
              <w:rPr>
                <w:rFonts w:ascii="Times New Roman" w:hAnsi="Times New Roman" w:cs="Times New Roman"/>
                <w:color w:val="000000" w:themeColor="text1"/>
                <w:sz w:val="22"/>
                <w:szCs w:val="22"/>
              </w:rPr>
            </w:pPr>
            <w:r w:rsidRPr="000F70C0">
              <w:rPr>
                <w:rFonts w:ascii="Times New Roman" w:hAnsi="Times New Roman" w:cs="Times New Roman"/>
                <w:color w:val="000000" w:themeColor="text1"/>
                <w:sz w:val="22"/>
                <w:szCs w:val="22"/>
              </w:rPr>
              <w:t>3.2. Sadarboties ar dibinātāju, nevalstiskajām organizācijām un kopienas pārstāvjiem, lai nodrošinātu atbalstu bērniem un iestādes attīstībai.</w:t>
            </w:r>
          </w:p>
        </w:tc>
      </w:tr>
    </w:tbl>
    <w:p w14:paraId="66799C97" w14:textId="77777777" w:rsidR="000F70C0" w:rsidRPr="005434E7" w:rsidRDefault="000F70C0" w:rsidP="00914DB5">
      <w:pPr>
        <w:ind w:right="57"/>
        <w:contextualSpacing/>
        <w:jc w:val="both"/>
        <w:rPr>
          <w:rFonts w:ascii="Times New Roman" w:hAnsi="Times New Roman" w:cs="Times New Roman"/>
          <w:bCs/>
        </w:rPr>
      </w:pPr>
    </w:p>
    <w:p w14:paraId="308F80FF" w14:textId="2224B442" w:rsidR="002745E8" w:rsidRPr="005434E7" w:rsidRDefault="00566412" w:rsidP="00E3630C">
      <w:pPr>
        <w:pStyle w:val="Sarakstarindkopa"/>
        <w:numPr>
          <w:ilvl w:val="0"/>
          <w:numId w:val="1"/>
        </w:numPr>
        <w:tabs>
          <w:tab w:val="left" w:pos="426"/>
        </w:tabs>
        <w:spacing w:after="0" w:line="240" w:lineRule="auto"/>
        <w:ind w:left="0" w:right="57" w:firstLine="0"/>
        <w:jc w:val="center"/>
        <w:rPr>
          <w:rFonts w:ascii="Times New Roman" w:hAnsi="Times New Roman" w:cs="Times New Roman"/>
          <w:b/>
          <w:sz w:val="24"/>
          <w:szCs w:val="24"/>
          <w:lang w:val="lv-LV"/>
        </w:rPr>
      </w:pPr>
      <w:r w:rsidRPr="005434E7">
        <w:rPr>
          <w:rFonts w:ascii="Times New Roman" w:hAnsi="Times New Roman" w:cs="Times New Roman"/>
          <w:b/>
          <w:sz w:val="24"/>
          <w:szCs w:val="24"/>
        </w:rPr>
        <w:t>ATTĪSTĪBAS PLĀNA IZPILDES MONITORINGS</w:t>
      </w:r>
    </w:p>
    <w:p w14:paraId="5FC6A640" w14:textId="77777777" w:rsidR="006A57F3" w:rsidRPr="006A57F3" w:rsidRDefault="006A57F3" w:rsidP="00853232">
      <w:pPr>
        <w:ind w:right="57"/>
        <w:contextualSpacing/>
        <w:jc w:val="both"/>
        <w:rPr>
          <w:rFonts w:ascii="Times New Roman" w:hAnsi="Times New Roman" w:cs="Times New Roman"/>
          <w:sz w:val="16"/>
          <w:szCs w:val="16"/>
        </w:rPr>
      </w:pPr>
    </w:p>
    <w:p w14:paraId="2146205E" w14:textId="2FEADA54" w:rsidR="002745E8" w:rsidRDefault="00A521A7" w:rsidP="00853232">
      <w:pPr>
        <w:ind w:right="57"/>
        <w:contextualSpacing/>
        <w:jc w:val="both"/>
        <w:rPr>
          <w:rFonts w:ascii="Times New Roman" w:hAnsi="Times New Roman" w:cs="Times New Roman"/>
        </w:rPr>
      </w:pPr>
      <w:r w:rsidRPr="005012FD">
        <w:rPr>
          <w:rFonts w:ascii="Times New Roman" w:hAnsi="Times New Roman" w:cs="Times New Roman"/>
        </w:rPr>
        <w:t xml:space="preserve">Attīstības stratēģijas darbības periodā izstrādā ikgadēju rīcības plānu, kas nosaka izvirzīto prioritāšu, mērķu un tiem pakārtotu uzdevumu īstenošanai paredzētās darbības. </w:t>
      </w:r>
      <w:r>
        <w:rPr>
          <w:rFonts w:ascii="Times New Roman" w:hAnsi="Times New Roman" w:cs="Times New Roman"/>
        </w:rPr>
        <w:t xml:space="preserve">Rīcības </w:t>
      </w:r>
      <w:r w:rsidRPr="005012FD">
        <w:rPr>
          <w:rFonts w:ascii="Times New Roman" w:hAnsi="Times New Roman" w:cs="Times New Roman"/>
        </w:rPr>
        <w:t xml:space="preserve">plāns nosaka tajā plānoto pasākumu atbildīgos, iesaistītās puses un īstenošanas termiņus. Ikgadējo </w:t>
      </w:r>
      <w:r>
        <w:rPr>
          <w:rFonts w:ascii="Times New Roman" w:hAnsi="Times New Roman" w:cs="Times New Roman"/>
        </w:rPr>
        <w:t>rīcības</w:t>
      </w:r>
      <w:r w:rsidRPr="005012FD">
        <w:rPr>
          <w:rFonts w:ascii="Times New Roman" w:hAnsi="Times New Roman" w:cs="Times New Roman"/>
        </w:rPr>
        <w:t xml:space="preserve"> plānu līdz </w:t>
      </w:r>
      <w:r>
        <w:rPr>
          <w:rFonts w:ascii="Times New Roman" w:hAnsi="Times New Roman" w:cs="Times New Roman"/>
        </w:rPr>
        <w:t>katra</w:t>
      </w:r>
      <w:r w:rsidRPr="005012FD">
        <w:rPr>
          <w:rFonts w:ascii="Times New Roman" w:hAnsi="Times New Roman" w:cs="Times New Roman"/>
        </w:rPr>
        <w:t xml:space="preserve"> mācību gada </w:t>
      </w:r>
      <w:r>
        <w:rPr>
          <w:rFonts w:ascii="Times New Roman" w:hAnsi="Times New Roman" w:cs="Times New Roman"/>
        </w:rPr>
        <w:t>sākumam</w:t>
      </w:r>
      <w:r w:rsidRPr="005012FD">
        <w:rPr>
          <w:rFonts w:ascii="Times New Roman" w:hAnsi="Times New Roman" w:cs="Times New Roman"/>
        </w:rPr>
        <w:t xml:space="preserve"> </w:t>
      </w:r>
      <w:r>
        <w:rPr>
          <w:rFonts w:ascii="Times New Roman" w:hAnsi="Times New Roman" w:cs="Times New Roman"/>
        </w:rPr>
        <w:t>izskata</w:t>
      </w:r>
      <w:r w:rsidRPr="005012FD">
        <w:rPr>
          <w:rFonts w:ascii="Times New Roman" w:hAnsi="Times New Roman" w:cs="Times New Roman"/>
        </w:rPr>
        <w:t xml:space="preserve"> iestādes </w:t>
      </w:r>
      <w:r>
        <w:rPr>
          <w:rFonts w:ascii="Times New Roman" w:hAnsi="Times New Roman" w:cs="Times New Roman"/>
        </w:rPr>
        <w:t>P</w:t>
      </w:r>
      <w:r w:rsidRPr="005012FD">
        <w:rPr>
          <w:rFonts w:ascii="Times New Roman" w:hAnsi="Times New Roman" w:cs="Times New Roman"/>
        </w:rPr>
        <w:t>edagoģisk</w:t>
      </w:r>
      <w:r>
        <w:rPr>
          <w:rFonts w:ascii="Times New Roman" w:hAnsi="Times New Roman" w:cs="Times New Roman"/>
        </w:rPr>
        <w:t>ās</w:t>
      </w:r>
      <w:r w:rsidRPr="005012FD">
        <w:rPr>
          <w:rFonts w:ascii="Times New Roman" w:hAnsi="Times New Roman" w:cs="Times New Roman"/>
        </w:rPr>
        <w:t xml:space="preserve"> padom</w:t>
      </w:r>
      <w:r>
        <w:rPr>
          <w:rFonts w:ascii="Times New Roman" w:hAnsi="Times New Roman" w:cs="Times New Roman"/>
        </w:rPr>
        <w:t>es un Iestādes padomes sēdēs</w:t>
      </w:r>
      <w:r w:rsidRPr="005012FD">
        <w:rPr>
          <w:rFonts w:ascii="Times New Roman" w:hAnsi="Times New Roman" w:cs="Times New Roman"/>
        </w:rPr>
        <w:t xml:space="preserve">, </w:t>
      </w:r>
      <w:r>
        <w:rPr>
          <w:rFonts w:ascii="Times New Roman" w:hAnsi="Times New Roman" w:cs="Times New Roman"/>
        </w:rPr>
        <w:t>izvērtējot konkrētā mācību gadā noteikto prioritāšu un uzdevumu īstenošanu</w:t>
      </w:r>
      <w:r w:rsidRPr="005012FD">
        <w:rPr>
          <w:rFonts w:ascii="Times New Roman" w:hAnsi="Times New Roman" w:cs="Times New Roman"/>
        </w:rPr>
        <w:t>. Izglītības iestāde vismaz reizi mācību gadā aktualizē stratēģisko mērķu rezultatīvo rādītāju statusu un analizē to ietekmējošos faktorus. Plānošanas perioda noslēgumā</w:t>
      </w:r>
      <w:r>
        <w:rPr>
          <w:rFonts w:ascii="Times New Roman" w:hAnsi="Times New Roman" w:cs="Times New Roman"/>
        </w:rPr>
        <w:t xml:space="preserve"> </w:t>
      </w:r>
      <w:r w:rsidRPr="005012FD">
        <w:rPr>
          <w:rFonts w:ascii="Times New Roman" w:hAnsi="Times New Roman" w:cs="Times New Roman"/>
        </w:rPr>
        <w:t xml:space="preserve">iestāde </w:t>
      </w:r>
      <w:r>
        <w:rPr>
          <w:rFonts w:ascii="Times New Roman" w:hAnsi="Times New Roman" w:cs="Times New Roman"/>
        </w:rPr>
        <w:t>izstrādā un normatīvo aktu</w:t>
      </w:r>
      <w:r w:rsidRPr="005012FD">
        <w:rPr>
          <w:rFonts w:ascii="Times New Roman" w:hAnsi="Times New Roman" w:cs="Times New Roman"/>
        </w:rPr>
        <w:t xml:space="preserve"> noteiktajā kārtībā saskaņo nākamo attīstības plānu ar dibinātāju.</w:t>
      </w:r>
    </w:p>
    <w:p w14:paraId="4584046E" w14:textId="77777777" w:rsidR="00CB1FD6" w:rsidRDefault="00CB1FD6" w:rsidP="00EF58AA">
      <w:pPr>
        <w:tabs>
          <w:tab w:val="left" w:pos="7088"/>
        </w:tabs>
        <w:ind w:right="55"/>
        <w:contextualSpacing/>
        <w:rPr>
          <w:rFonts w:ascii="Times New Roman" w:hAnsi="Times New Roman" w:cs="Times New Roman"/>
        </w:rPr>
      </w:pPr>
    </w:p>
    <w:p w14:paraId="5F5DF444" w14:textId="77777777" w:rsidR="00BD4E48" w:rsidRDefault="00BD4E48" w:rsidP="00EF58AA">
      <w:pPr>
        <w:tabs>
          <w:tab w:val="left" w:pos="7088"/>
        </w:tabs>
        <w:ind w:right="55"/>
        <w:contextualSpacing/>
        <w:rPr>
          <w:rFonts w:ascii="Times New Roman" w:hAnsi="Times New Roman" w:cs="Times New Roman"/>
        </w:rPr>
      </w:pPr>
    </w:p>
    <w:p w14:paraId="506ECEC4" w14:textId="27F61B65" w:rsidR="00560859" w:rsidRPr="005012FD" w:rsidRDefault="00560859" w:rsidP="00EF58AA">
      <w:pPr>
        <w:tabs>
          <w:tab w:val="left" w:pos="7088"/>
        </w:tabs>
        <w:ind w:right="55"/>
        <w:contextualSpacing/>
        <w:jc w:val="both"/>
        <w:rPr>
          <w:rFonts w:ascii="Times New Roman" w:hAnsi="Times New Roman" w:cs="Times New Roman"/>
        </w:rPr>
      </w:pPr>
      <w:r w:rsidRPr="005012FD">
        <w:rPr>
          <w:rFonts w:ascii="Times New Roman" w:hAnsi="Times New Roman" w:cs="Times New Roman"/>
        </w:rPr>
        <w:t>Izglītības iestādes vadītāj</w:t>
      </w:r>
      <w:r w:rsidR="00BD4E48">
        <w:rPr>
          <w:rFonts w:ascii="Times New Roman" w:hAnsi="Times New Roman" w:cs="Times New Roman"/>
        </w:rPr>
        <w:t>a</w:t>
      </w:r>
      <w:r w:rsidRPr="005012FD">
        <w:rPr>
          <w:rFonts w:ascii="Times New Roman" w:hAnsi="Times New Roman" w:cs="Times New Roman"/>
        </w:rPr>
        <w:t xml:space="preserve"> </w:t>
      </w:r>
      <w:r w:rsidR="00853232">
        <w:rPr>
          <w:rFonts w:ascii="Times New Roman" w:hAnsi="Times New Roman" w:cs="Times New Roman"/>
        </w:rPr>
        <w:tab/>
        <w:t>(</w:t>
      </w:r>
      <w:r w:rsidR="00853232" w:rsidRPr="00853232">
        <w:rPr>
          <w:rFonts w:ascii="Times New Roman" w:hAnsi="Times New Roman" w:cs="Times New Roman"/>
          <w:i/>
          <w:iCs/>
        </w:rPr>
        <w:t>paraksts</w:t>
      </w:r>
      <w:r w:rsidR="00356504">
        <w:rPr>
          <w:rFonts w:ascii="Times New Roman" w:hAnsi="Times New Roman" w:cs="Times New Roman"/>
        </w:rPr>
        <w:t>)</w:t>
      </w:r>
      <w:r w:rsidR="00356504">
        <w:rPr>
          <w:rFonts w:ascii="Times New Roman" w:hAnsi="Times New Roman" w:cs="Times New Roman"/>
        </w:rPr>
        <w:tab/>
      </w:r>
      <w:r w:rsidR="00356504">
        <w:rPr>
          <w:rFonts w:ascii="Times New Roman" w:hAnsi="Times New Roman" w:cs="Times New Roman"/>
        </w:rPr>
        <w:tab/>
      </w:r>
      <w:r w:rsidR="00356504">
        <w:rPr>
          <w:rFonts w:ascii="Times New Roman" w:hAnsi="Times New Roman" w:cs="Times New Roman"/>
        </w:rPr>
        <w:tab/>
      </w:r>
      <w:r w:rsidR="00356504">
        <w:rPr>
          <w:rFonts w:ascii="Times New Roman" w:hAnsi="Times New Roman" w:cs="Times New Roman"/>
        </w:rPr>
        <w:tab/>
      </w:r>
      <w:proofErr w:type="spellStart"/>
      <w:r w:rsidR="00356504">
        <w:rPr>
          <w:rFonts w:ascii="Times New Roman" w:hAnsi="Times New Roman" w:cs="Times New Roman"/>
        </w:rPr>
        <w:t>D.Raubiška</w:t>
      </w:r>
      <w:proofErr w:type="spellEnd"/>
    </w:p>
    <w:p w14:paraId="2FD46984" w14:textId="77777777" w:rsidR="00F00438" w:rsidRDefault="00F00438" w:rsidP="00F378F6">
      <w:pPr>
        <w:ind w:right="55"/>
        <w:contextualSpacing/>
        <w:rPr>
          <w:rFonts w:ascii="Times New Roman" w:hAnsi="Times New Roman" w:cs="Times New Roman"/>
        </w:rPr>
      </w:pPr>
    </w:p>
    <w:p w14:paraId="4F181D88" w14:textId="77777777" w:rsidR="00BD4E48" w:rsidRDefault="00BD4E48" w:rsidP="00F378F6">
      <w:pPr>
        <w:ind w:right="55"/>
        <w:contextualSpacing/>
        <w:rPr>
          <w:rFonts w:ascii="Times New Roman" w:hAnsi="Times New Roman" w:cs="Times New Roman"/>
        </w:rPr>
      </w:pPr>
    </w:p>
    <w:p w14:paraId="4B919CD2" w14:textId="77777777" w:rsidR="00CB1FD6" w:rsidRPr="005012FD" w:rsidRDefault="00CB1FD6" w:rsidP="00F378F6">
      <w:pPr>
        <w:ind w:right="55"/>
        <w:contextualSpacing/>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5434E7" w14:paraId="5123E34D" w14:textId="77777777" w:rsidTr="005434E7">
        <w:tc>
          <w:tcPr>
            <w:tcW w:w="7138" w:type="dxa"/>
          </w:tcPr>
          <w:p w14:paraId="67EC2E90" w14:textId="77777777" w:rsidR="005434E7" w:rsidRPr="006A57F3" w:rsidRDefault="005434E7" w:rsidP="005434E7">
            <w:pPr>
              <w:tabs>
                <w:tab w:val="left" w:pos="6362"/>
                <w:tab w:val="right" w:pos="15398"/>
              </w:tabs>
              <w:ind w:right="55"/>
              <w:contextualSpacing/>
              <w:rPr>
                <w:rFonts w:ascii="Times New Roman" w:eastAsia="Times New Roman" w:hAnsi="Times New Roman" w:cs="Times New Roman"/>
                <w:b/>
                <w:bCs/>
              </w:rPr>
            </w:pPr>
            <w:r w:rsidRPr="006A57F3">
              <w:rPr>
                <w:rFonts w:ascii="Times New Roman" w:eastAsia="Times New Roman" w:hAnsi="Times New Roman" w:cs="Times New Roman"/>
                <w:b/>
                <w:bCs/>
              </w:rPr>
              <w:lastRenderedPageBreak/>
              <w:t>IZSKATĪTS</w:t>
            </w:r>
          </w:p>
          <w:p w14:paraId="52A41448" w14:textId="25C591D3" w:rsidR="005434E7" w:rsidRPr="005012FD" w:rsidRDefault="005434E7" w:rsidP="005434E7">
            <w:pPr>
              <w:tabs>
                <w:tab w:val="left" w:pos="6362"/>
                <w:tab w:val="right" w:pos="15398"/>
              </w:tabs>
              <w:ind w:right="55"/>
              <w:contextualSpacing/>
              <w:rPr>
                <w:rFonts w:ascii="Times New Roman" w:eastAsia="Times New Roman" w:hAnsi="Times New Roman" w:cs="Times New Roman"/>
              </w:rPr>
            </w:pPr>
            <w:r>
              <w:rPr>
                <w:rFonts w:ascii="Times New Roman" w:eastAsia="Times New Roman" w:hAnsi="Times New Roman" w:cs="Times New Roman"/>
              </w:rPr>
              <w:t>P</w:t>
            </w:r>
            <w:r w:rsidRPr="005012FD">
              <w:rPr>
                <w:rFonts w:ascii="Times New Roman" w:eastAsia="Times New Roman" w:hAnsi="Times New Roman" w:cs="Times New Roman"/>
              </w:rPr>
              <w:t xml:space="preserve">edagoģiskās padomes </w:t>
            </w:r>
            <w:r w:rsidR="002E574B">
              <w:rPr>
                <w:rFonts w:ascii="Times New Roman" w:eastAsia="Times New Roman" w:hAnsi="Times New Roman" w:cs="Times New Roman"/>
              </w:rPr>
              <w:t>28.05.2025</w:t>
            </w:r>
            <w:r>
              <w:rPr>
                <w:rFonts w:ascii="Times New Roman" w:eastAsia="Times New Roman" w:hAnsi="Times New Roman" w:cs="Times New Roman"/>
              </w:rPr>
              <w:t xml:space="preserve">. </w:t>
            </w:r>
            <w:r w:rsidRPr="005012FD">
              <w:rPr>
                <w:rFonts w:ascii="Times New Roman" w:eastAsia="Times New Roman" w:hAnsi="Times New Roman" w:cs="Times New Roman"/>
              </w:rPr>
              <w:t>sēdē</w:t>
            </w:r>
          </w:p>
          <w:p w14:paraId="4A3E1EC6" w14:textId="4BF50A5D" w:rsidR="005434E7" w:rsidRDefault="005434E7" w:rsidP="005434E7">
            <w:pPr>
              <w:ind w:right="55"/>
              <w:contextualSpacing/>
              <w:rPr>
                <w:rFonts w:ascii="Times New Roman" w:eastAsia="Times New Roman" w:hAnsi="Times New Roman" w:cs="Times New Roman"/>
              </w:rPr>
            </w:pPr>
            <w:r>
              <w:rPr>
                <w:rFonts w:ascii="Times New Roman" w:eastAsia="Times New Roman" w:hAnsi="Times New Roman" w:cs="Times New Roman"/>
              </w:rPr>
              <w:t>(</w:t>
            </w:r>
            <w:r w:rsidRPr="005012FD">
              <w:rPr>
                <w:rFonts w:ascii="Times New Roman" w:eastAsia="Times New Roman" w:hAnsi="Times New Roman" w:cs="Times New Roman"/>
              </w:rPr>
              <w:t>protokols Nr.</w:t>
            </w:r>
            <w:r w:rsidR="002E574B">
              <w:rPr>
                <w:rFonts w:ascii="Times New Roman" w:eastAsia="Times New Roman" w:hAnsi="Times New Roman" w:cs="Times New Roman"/>
              </w:rPr>
              <w:t>2., 1</w:t>
            </w:r>
            <w:r>
              <w:rPr>
                <w:rFonts w:ascii="Times New Roman" w:eastAsia="Times New Roman" w:hAnsi="Times New Roman" w:cs="Times New Roman"/>
              </w:rPr>
              <w:t>.p.)</w:t>
            </w:r>
          </w:p>
        </w:tc>
        <w:tc>
          <w:tcPr>
            <w:tcW w:w="7138" w:type="dxa"/>
          </w:tcPr>
          <w:p w14:paraId="337367B4" w14:textId="77777777" w:rsidR="005434E7" w:rsidRPr="006A57F3" w:rsidRDefault="005434E7" w:rsidP="005434E7">
            <w:pPr>
              <w:ind w:right="55"/>
              <w:contextualSpacing/>
              <w:rPr>
                <w:rFonts w:ascii="Times New Roman" w:hAnsi="Times New Roman" w:cs="Times New Roman"/>
                <w:b/>
                <w:bCs/>
              </w:rPr>
            </w:pPr>
            <w:r w:rsidRPr="006A57F3">
              <w:rPr>
                <w:rFonts w:ascii="Times New Roman" w:hAnsi="Times New Roman" w:cs="Times New Roman"/>
                <w:b/>
                <w:bCs/>
              </w:rPr>
              <w:t>IZSKATĪTS</w:t>
            </w:r>
          </w:p>
          <w:p w14:paraId="401C10A4" w14:textId="308993D4" w:rsidR="005434E7" w:rsidRDefault="005434E7" w:rsidP="005434E7">
            <w:pPr>
              <w:ind w:right="55"/>
              <w:contextualSpacing/>
              <w:rPr>
                <w:rFonts w:ascii="Times New Roman" w:hAnsi="Times New Roman" w:cs="Times New Roman"/>
              </w:rPr>
            </w:pPr>
            <w:r w:rsidRPr="005012FD">
              <w:rPr>
                <w:rFonts w:ascii="Times New Roman" w:hAnsi="Times New Roman" w:cs="Times New Roman"/>
              </w:rPr>
              <w:t xml:space="preserve">Iestādes Padomes </w:t>
            </w:r>
            <w:r w:rsidR="002E574B">
              <w:rPr>
                <w:rFonts w:ascii="Times New Roman" w:hAnsi="Times New Roman" w:cs="Times New Roman"/>
              </w:rPr>
              <w:t>20.03.2025</w:t>
            </w:r>
            <w:r>
              <w:rPr>
                <w:rFonts w:ascii="Times New Roman" w:hAnsi="Times New Roman" w:cs="Times New Roman"/>
              </w:rPr>
              <w:t>. sēdē</w:t>
            </w:r>
          </w:p>
          <w:p w14:paraId="05AFFFC8" w14:textId="5D906245" w:rsidR="005434E7" w:rsidRPr="005012FD" w:rsidRDefault="005434E7" w:rsidP="005434E7">
            <w:pPr>
              <w:ind w:right="55"/>
              <w:contextualSpacing/>
              <w:rPr>
                <w:rFonts w:ascii="Times New Roman" w:hAnsi="Times New Roman" w:cs="Times New Roman"/>
              </w:rPr>
            </w:pPr>
            <w:r>
              <w:rPr>
                <w:rFonts w:ascii="Times New Roman" w:hAnsi="Times New Roman" w:cs="Times New Roman"/>
              </w:rPr>
              <w:t>(</w:t>
            </w:r>
            <w:r w:rsidRPr="005012FD">
              <w:rPr>
                <w:rFonts w:ascii="Times New Roman" w:hAnsi="Times New Roman" w:cs="Times New Roman"/>
              </w:rPr>
              <w:t>protokols Nr.</w:t>
            </w:r>
            <w:r w:rsidR="002E574B">
              <w:rPr>
                <w:rFonts w:ascii="Times New Roman" w:hAnsi="Times New Roman" w:cs="Times New Roman"/>
              </w:rPr>
              <w:t>1</w:t>
            </w:r>
            <w:r>
              <w:rPr>
                <w:rFonts w:ascii="Times New Roman" w:hAnsi="Times New Roman" w:cs="Times New Roman"/>
              </w:rPr>
              <w:t xml:space="preserve">, </w:t>
            </w:r>
            <w:r w:rsidR="002E574B">
              <w:rPr>
                <w:rFonts w:ascii="Times New Roman" w:hAnsi="Times New Roman" w:cs="Times New Roman"/>
              </w:rPr>
              <w:t>1</w:t>
            </w:r>
            <w:r>
              <w:rPr>
                <w:rFonts w:ascii="Times New Roman" w:hAnsi="Times New Roman" w:cs="Times New Roman"/>
              </w:rPr>
              <w:t>.p.)</w:t>
            </w:r>
          </w:p>
          <w:p w14:paraId="4C2F6433"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p>
        </w:tc>
      </w:tr>
    </w:tbl>
    <w:p w14:paraId="42FB156D" w14:textId="77777777" w:rsidR="006A57F3" w:rsidRDefault="006A57F3" w:rsidP="005434E7">
      <w:pPr>
        <w:tabs>
          <w:tab w:val="left" w:pos="6362"/>
          <w:tab w:val="right" w:pos="15398"/>
        </w:tabs>
        <w:ind w:right="55"/>
        <w:contextualSpacing/>
        <w:rPr>
          <w:rFonts w:ascii="Times New Roman" w:eastAsia="Times New Roman" w:hAnsi="Times New Roman" w:cs="Times New Roman"/>
        </w:rPr>
      </w:pPr>
    </w:p>
    <w:p w14:paraId="030E3BD1" w14:textId="77777777" w:rsidR="00B64E4B" w:rsidRPr="006A57F3" w:rsidRDefault="00B64E4B" w:rsidP="00EF58AA">
      <w:pPr>
        <w:ind w:left="142" w:right="55"/>
        <w:contextualSpacing/>
        <w:rPr>
          <w:rFonts w:ascii="Times New Roman" w:hAnsi="Times New Roman" w:cs="Times New Roman"/>
          <w:b/>
        </w:rPr>
      </w:pPr>
      <w:r w:rsidRPr="006A57F3">
        <w:rPr>
          <w:rFonts w:ascii="Times New Roman" w:hAnsi="Times New Roman" w:cs="Times New Roman"/>
          <w:b/>
        </w:rPr>
        <w:t>SASKAŅOTS</w:t>
      </w:r>
    </w:p>
    <w:p w14:paraId="2602250A" w14:textId="77777777" w:rsidR="00556720" w:rsidRPr="008A7B28" w:rsidRDefault="00556720" w:rsidP="00556720">
      <w:pPr>
        <w:ind w:left="142" w:right="55"/>
        <w:contextualSpacing/>
        <w:rPr>
          <w:rFonts w:ascii="Times New Roman" w:hAnsi="Times New Roman" w:cs="Times New Roman"/>
        </w:rPr>
      </w:pPr>
      <w:r w:rsidRPr="008A7B28">
        <w:rPr>
          <w:rFonts w:ascii="Times New Roman" w:hAnsi="Times New Roman" w:cs="Times New Roman"/>
        </w:rPr>
        <w:t>Madonas novada pašvaldības domes</w:t>
      </w:r>
      <w:r>
        <w:rPr>
          <w:rFonts w:ascii="Times New Roman" w:hAnsi="Times New Roman" w:cs="Times New Roman"/>
        </w:rPr>
        <w:t xml:space="preserve"> sēdē</w:t>
      </w:r>
    </w:p>
    <w:p w14:paraId="3B53A95B" w14:textId="58E0E319" w:rsidR="00556720" w:rsidRPr="008A7B28" w:rsidRDefault="00556720" w:rsidP="00556720">
      <w:pPr>
        <w:tabs>
          <w:tab w:val="left" w:pos="7938"/>
        </w:tabs>
        <w:ind w:left="142" w:right="55"/>
        <w:contextualSpacing/>
        <w:rPr>
          <w:rFonts w:ascii="Times New Roman" w:hAnsi="Times New Roman" w:cs="Times New Roman"/>
        </w:rPr>
      </w:pPr>
      <w:r>
        <w:rPr>
          <w:rFonts w:ascii="Times New Roman" w:hAnsi="Times New Roman" w:cs="Times New Roman"/>
        </w:rPr>
        <w:t>28</w:t>
      </w:r>
      <w:r w:rsidRPr="008A7B28">
        <w:rPr>
          <w:rFonts w:ascii="Times New Roman" w:hAnsi="Times New Roman" w:cs="Times New Roman"/>
        </w:rPr>
        <w:t>.</w:t>
      </w:r>
      <w:r>
        <w:rPr>
          <w:rFonts w:ascii="Times New Roman" w:hAnsi="Times New Roman" w:cs="Times New Roman"/>
        </w:rPr>
        <w:t>08</w:t>
      </w:r>
      <w:r w:rsidRPr="008A7B28">
        <w:rPr>
          <w:rFonts w:ascii="Times New Roman" w:hAnsi="Times New Roman" w:cs="Times New Roman"/>
        </w:rPr>
        <w:t>.</w:t>
      </w:r>
      <w:r>
        <w:rPr>
          <w:rFonts w:ascii="Times New Roman" w:hAnsi="Times New Roman" w:cs="Times New Roman"/>
        </w:rPr>
        <w:t>2025., lēmums Nr. 134 (protokols Nr. 8, 1</w:t>
      </w:r>
      <w:r w:rsidR="00C050A8">
        <w:rPr>
          <w:rFonts w:ascii="Times New Roman" w:hAnsi="Times New Roman" w:cs="Times New Roman"/>
        </w:rPr>
        <w:t>5</w:t>
      </w:r>
      <w:r>
        <w:rPr>
          <w:rFonts w:ascii="Times New Roman" w:hAnsi="Times New Roman" w:cs="Times New Roman"/>
        </w:rPr>
        <w:t>. p.)</w:t>
      </w:r>
    </w:p>
    <w:p w14:paraId="5DB04DC7" w14:textId="77777777" w:rsidR="008148CA" w:rsidRDefault="008148CA" w:rsidP="008148CA">
      <w:pPr>
        <w:tabs>
          <w:tab w:val="left" w:pos="7938"/>
        </w:tabs>
        <w:ind w:left="142" w:right="55"/>
        <w:contextualSpacing/>
        <w:rPr>
          <w:rFonts w:ascii="Times New Roman" w:hAnsi="Times New Roman" w:cs="Times New Roman"/>
        </w:rPr>
      </w:pPr>
    </w:p>
    <w:p w14:paraId="7CBE5FBB" w14:textId="77777777" w:rsidR="008148CA" w:rsidRDefault="008148CA" w:rsidP="008148CA">
      <w:pPr>
        <w:tabs>
          <w:tab w:val="left" w:pos="7938"/>
        </w:tabs>
        <w:ind w:left="142" w:right="55"/>
        <w:contextualSpacing/>
        <w:rPr>
          <w:rFonts w:ascii="Times New Roman" w:hAnsi="Times New Roman" w:cs="Times New Roman"/>
        </w:rPr>
      </w:pPr>
    </w:p>
    <w:p w14:paraId="7053200C" w14:textId="77777777" w:rsidR="008148CA" w:rsidRDefault="008148CA" w:rsidP="008148CA">
      <w:pPr>
        <w:tabs>
          <w:tab w:val="left" w:pos="7938"/>
        </w:tabs>
        <w:ind w:left="142" w:right="55"/>
        <w:contextualSpacing/>
        <w:rPr>
          <w:rFonts w:ascii="Times New Roman" w:hAnsi="Times New Roman" w:cs="Times New Roman"/>
        </w:rPr>
      </w:pPr>
    </w:p>
    <w:p w14:paraId="0D72F2E5" w14:textId="77777777" w:rsidR="008148CA" w:rsidRDefault="008148CA" w:rsidP="0055223A">
      <w:pPr>
        <w:tabs>
          <w:tab w:val="left" w:pos="7938"/>
        </w:tabs>
        <w:ind w:right="55"/>
        <w:contextualSpacing/>
        <w:rPr>
          <w:rFonts w:ascii="Times New Roman" w:hAnsi="Times New Roman" w:cs="Times New Roman"/>
        </w:rPr>
      </w:pPr>
    </w:p>
    <w:p w14:paraId="69968015" w14:textId="40015050" w:rsidR="002745E8" w:rsidRPr="008148CA" w:rsidRDefault="005434E7" w:rsidP="008148CA">
      <w:pPr>
        <w:tabs>
          <w:tab w:val="left" w:pos="7938"/>
        </w:tabs>
        <w:ind w:left="142" w:right="55"/>
        <w:contextualSpacing/>
        <w:rPr>
          <w:rFonts w:ascii="Times New Roman" w:hAnsi="Times New Roman" w:cs="Times New Roman"/>
        </w:rPr>
      </w:pPr>
      <w:r w:rsidRPr="00DD6A86">
        <w:rPr>
          <w:rFonts w:ascii="Times New Roman" w:hAnsi="Times New Roman" w:cs="Times New Roman"/>
          <w:b/>
          <w:bCs/>
        </w:rPr>
        <w:t>A</w:t>
      </w:r>
      <w:r w:rsidRPr="005012FD">
        <w:rPr>
          <w:rFonts w:ascii="Times New Roman" w:hAnsi="Times New Roman" w:cs="Times New Roman"/>
          <w:b/>
          <w:bCs/>
        </w:rPr>
        <w:t>TTĪSTĪBAS PLĀNA GROZĪJUMI, PAPILDINĀJUMI</w:t>
      </w:r>
    </w:p>
    <w:p w14:paraId="6031B4E9" w14:textId="77777777" w:rsidR="005434E7" w:rsidRPr="005434E7" w:rsidRDefault="005434E7" w:rsidP="00F378F6">
      <w:pPr>
        <w:tabs>
          <w:tab w:val="left" w:pos="7938"/>
        </w:tabs>
        <w:ind w:right="55"/>
        <w:contextualSpacing/>
        <w:jc w:val="center"/>
        <w:rPr>
          <w:rFonts w:ascii="Times New Roman" w:hAnsi="Times New Roman" w:cs="Times New Roman"/>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371"/>
        <w:gridCol w:w="845"/>
        <w:gridCol w:w="1876"/>
      </w:tblGrid>
      <w:tr w:rsidR="002745E8" w:rsidRPr="005012FD" w14:paraId="67041FBE" w14:textId="77777777" w:rsidTr="00237FDC">
        <w:tc>
          <w:tcPr>
            <w:tcW w:w="1526" w:type="dxa"/>
            <w:vAlign w:val="center"/>
          </w:tcPr>
          <w:p w14:paraId="4DBC9845"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Datums</w:t>
            </w:r>
          </w:p>
        </w:tc>
        <w:tc>
          <w:tcPr>
            <w:tcW w:w="1559" w:type="dxa"/>
            <w:vAlign w:val="center"/>
          </w:tcPr>
          <w:p w14:paraId="572A6575"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Rīkojuma</w:t>
            </w:r>
          </w:p>
          <w:p w14:paraId="108323E8"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numurs</w:t>
            </w:r>
          </w:p>
        </w:tc>
        <w:tc>
          <w:tcPr>
            <w:tcW w:w="3280" w:type="dxa"/>
            <w:vAlign w:val="center"/>
          </w:tcPr>
          <w:p w14:paraId="12052C10"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Pamatojums</w:t>
            </w:r>
          </w:p>
        </w:tc>
        <w:tc>
          <w:tcPr>
            <w:tcW w:w="4396" w:type="dxa"/>
            <w:vAlign w:val="center"/>
          </w:tcPr>
          <w:p w14:paraId="6B781ECD"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Grozījumu, papildinājumu saturs</w:t>
            </w:r>
          </w:p>
        </w:tc>
        <w:tc>
          <w:tcPr>
            <w:tcW w:w="790" w:type="dxa"/>
            <w:vAlign w:val="center"/>
          </w:tcPr>
          <w:p w14:paraId="7A429921"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Laiks</w:t>
            </w:r>
          </w:p>
        </w:tc>
        <w:tc>
          <w:tcPr>
            <w:tcW w:w="1882" w:type="dxa"/>
            <w:vAlign w:val="center"/>
          </w:tcPr>
          <w:p w14:paraId="67F96E2A"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Atbildība</w:t>
            </w:r>
          </w:p>
        </w:tc>
      </w:tr>
      <w:tr w:rsidR="002745E8" w:rsidRPr="005012FD" w14:paraId="1042734A" w14:textId="77777777" w:rsidTr="00131931">
        <w:trPr>
          <w:trHeight w:val="3279"/>
        </w:trPr>
        <w:tc>
          <w:tcPr>
            <w:tcW w:w="1526" w:type="dxa"/>
          </w:tcPr>
          <w:p w14:paraId="7752B178" w14:textId="77777777" w:rsidR="002745E8" w:rsidRPr="00131931" w:rsidRDefault="002745E8" w:rsidP="00F378F6">
            <w:pPr>
              <w:tabs>
                <w:tab w:val="left" w:pos="7938"/>
              </w:tabs>
              <w:ind w:right="55"/>
              <w:contextualSpacing/>
              <w:rPr>
                <w:rFonts w:ascii="Times New Roman" w:hAnsi="Times New Roman" w:cs="Times New Roman"/>
              </w:rPr>
            </w:pPr>
          </w:p>
        </w:tc>
        <w:tc>
          <w:tcPr>
            <w:tcW w:w="1559" w:type="dxa"/>
          </w:tcPr>
          <w:p w14:paraId="3A6F3AA3" w14:textId="77777777" w:rsidR="002745E8" w:rsidRPr="00131931" w:rsidRDefault="002745E8" w:rsidP="00F378F6">
            <w:pPr>
              <w:tabs>
                <w:tab w:val="left" w:pos="7938"/>
              </w:tabs>
              <w:ind w:right="55"/>
              <w:contextualSpacing/>
              <w:rPr>
                <w:rFonts w:ascii="Times New Roman" w:hAnsi="Times New Roman" w:cs="Times New Roman"/>
              </w:rPr>
            </w:pPr>
          </w:p>
        </w:tc>
        <w:tc>
          <w:tcPr>
            <w:tcW w:w="3280" w:type="dxa"/>
          </w:tcPr>
          <w:p w14:paraId="5829445F" w14:textId="77777777" w:rsidR="002745E8" w:rsidRPr="00131931" w:rsidRDefault="002745E8" w:rsidP="00F378F6">
            <w:pPr>
              <w:tabs>
                <w:tab w:val="left" w:pos="7938"/>
              </w:tabs>
              <w:ind w:right="55"/>
              <w:contextualSpacing/>
              <w:rPr>
                <w:rFonts w:ascii="Times New Roman" w:hAnsi="Times New Roman" w:cs="Times New Roman"/>
              </w:rPr>
            </w:pPr>
          </w:p>
        </w:tc>
        <w:tc>
          <w:tcPr>
            <w:tcW w:w="4396" w:type="dxa"/>
          </w:tcPr>
          <w:p w14:paraId="4230E374" w14:textId="77777777" w:rsidR="002745E8" w:rsidRPr="00131931" w:rsidRDefault="002745E8" w:rsidP="00F378F6">
            <w:pPr>
              <w:tabs>
                <w:tab w:val="left" w:pos="7938"/>
              </w:tabs>
              <w:ind w:right="55"/>
              <w:contextualSpacing/>
              <w:rPr>
                <w:rFonts w:ascii="Times New Roman" w:hAnsi="Times New Roman" w:cs="Times New Roman"/>
              </w:rPr>
            </w:pPr>
          </w:p>
        </w:tc>
        <w:tc>
          <w:tcPr>
            <w:tcW w:w="790" w:type="dxa"/>
          </w:tcPr>
          <w:p w14:paraId="6892A50A" w14:textId="77777777" w:rsidR="002745E8" w:rsidRPr="00131931" w:rsidRDefault="002745E8" w:rsidP="00F378F6">
            <w:pPr>
              <w:tabs>
                <w:tab w:val="left" w:pos="7938"/>
              </w:tabs>
              <w:ind w:right="55"/>
              <w:contextualSpacing/>
              <w:rPr>
                <w:rFonts w:ascii="Times New Roman" w:hAnsi="Times New Roman" w:cs="Times New Roman"/>
              </w:rPr>
            </w:pPr>
          </w:p>
        </w:tc>
        <w:tc>
          <w:tcPr>
            <w:tcW w:w="1882" w:type="dxa"/>
          </w:tcPr>
          <w:p w14:paraId="5CD270E9" w14:textId="77777777" w:rsidR="002745E8" w:rsidRPr="00131931" w:rsidRDefault="002745E8" w:rsidP="00F378F6">
            <w:pPr>
              <w:tabs>
                <w:tab w:val="left" w:pos="7938"/>
              </w:tabs>
              <w:ind w:right="55"/>
              <w:contextualSpacing/>
              <w:rPr>
                <w:rFonts w:ascii="Times New Roman" w:hAnsi="Times New Roman" w:cs="Times New Roman"/>
              </w:rPr>
            </w:pPr>
          </w:p>
        </w:tc>
      </w:tr>
    </w:tbl>
    <w:p w14:paraId="604D8CC9" w14:textId="77777777" w:rsidR="002745E8" w:rsidRPr="005434E7" w:rsidRDefault="002745E8" w:rsidP="0004150B">
      <w:pPr>
        <w:ind w:right="57"/>
        <w:contextualSpacing/>
        <w:rPr>
          <w:rFonts w:ascii="Times New Roman" w:hAnsi="Times New Roman" w:cs="Times New Roman"/>
          <w:iCs/>
        </w:rPr>
      </w:pPr>
    </w:p>
    <w:p w14:paraId="1A1EEFFC" w14:textId="77777777" w:rsidR="002745E8" w:rsidRPr="005434E7" w:rsidRDefault="002745E8" w:rsidP="0004150B">
      <w:pPr>
        <w:ind w:right="57"/>
        <w:contextualSpacing/>
        <w:rPr>
          <w:rFonts w:ascii="Times New Roman" w:hAnsi="Times New Roman" w:cs="Times New Roman"/>
          <w:iCs/>
        </w:rPr>
      </w:pPr>
    </w:p>
    <w:p w14:paraId="5A50AD4C" w14:textId="77777777" w:rsidR="006E6338" w:rsidRPr="005434E7" w:rsidRDefault="006E6338" w:rsidP="0004150B">
      <w:pPr>
        <w:ind w:right="57"/>
        <w:contextualSpacing/>
        <w:rPr>
          <w:rFonts w:ascii="Times New Roman" w:hAnsi="Times New Roman" w:cs="Times New Roman"/>
          <w:iCs/>
        </w:rPr>
      </w:pPr>
    </w:p>
    <w:sectPr w:rsidR="006E6338" w:rsidRPr="005434E7" w:rsidSect="009D3199">
      <w:footerReference w:type="first" r:id="rId8"/>
      <w:pgSz w:w="16838" w:h="11906" w:orient="landscape" w:code="9"/>
      <w:pgMar w:top="851"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F5C6" w14:textId="77777777" w:rsidR="00C56379" w:rsidRDefault="00C56379" w:rsidP="006E6338">
      <w:pPr>
        <w:rPr>
          <w:rFonts w:hint="eastAsia"/>
        </w:rPr>
      </w:pPr>
      <w:r>
        <w:separator/>
      </w:r>
    </w:p>
  </w:endnote>
  <w:endnote w:type="continuationSeparator" w:id="0">
    <w:p w14:paraId="76B95D4A" w14:textId="77777777" w:rsidR="00C56379" w:rsidRDefault="00C56379" w:rsidP="006E6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DD" w14:textId="53B27A6E" w:rsidR="00E80E72" w:rsidRDefault="00E80E72" w:rsidP="00DD6A86">
    <w:pPr>
      <w:pStyle w:val="Kjene"/>
      <w:jc w:val="center"/>
      <w:rPr>
        <w:rFonts w:hint="eastAsia"/>
      </w:rPr>
    </w:pPr>
    <w:r w:rsidRPr="00DD6A86">
      <w:t>DOKUMENTS PARAKST</w:t>
    </w:r>
    <w:r w:rsidRPr="00DD6A86">
      <w:rPr>
        <w:rFonts w:hint="cs"/>
      </w:rPr>
      <w:t>Ī</w:t>
    </w:r>
    <w:r w:rsidRPr="00DD6A86">
      <w:t>TS AR DRO</w:t>
    </w:r>
    <w:r w:rsidRPr="00DD6A86">
      <w:rPr>
        <w:rFonts w:hint="eastAsia"/>
      </w:rPr>
      <w:t>Š</w:t>
    </w:r>
    <w:r w:rsidRPr="00DD6A86">
      <w:t>U ELEKTRONISKO PARAKSTU UN SATUR LAIKA Z</w:t>
    </w:r>
    <w:r w:rsidRPr="00DD6A86">
      <w:rPr>
        <w:rFonts w:hint="cs"/>
      </w:rPr>
      <w:t>Ī</w:t>
    </w:r>
    <w:r w:rsidRPr="00DD6A86">
      <w:t>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0962" w14:textId="77777777" w:rsidR="00C56379" w:rsidRDefault="00C56379" w:rsidP="006E6338">
      <w:pPr>
        <w:rPr>
          <w:rFonts w:hint="eastAsia"/>
        </w:rPr>
      </w:pPr>
      <w:r>
        <w:separator/>
      </w:r>
    </w:p>
  </w:footnote>
  <w:footnote w:type="continuationSeparator" w:id="0">
    <w:p w14:paraId="4F2FEDEE" w14:textId="77777777" w:rsidR="00C56379" w:rsidRDefault="00C56379" w:rsidP="006E63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5023"/>
    <w:multiLevelType w:val="hybridMultilevel"/>
    <w:tmpl w:val="57F0EB82"/>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E5EF3"/>
    <w:multiLevelType w:val="hybridMultilevel"/>
    <w:tmpl w:val="272AE50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A9B09BD"/>
    <w:multiLevelType w:val="hybridMultilevel"/>
    <w:tmpl w:val="3440FC3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AE05E96"/>
    <w:multiLevelType w:val="hybridMultilevel"/>
    <w:tmpl w:val="FF0E5E0C"/>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FB7688"/>
    <w:multiLevelType w:val="multilevel"/>
    <w:tmpl w:val="27903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801001"/>
    <w:multiLevelType w:val="hybridMultilevel"/>
    <w:tmpl w:val="6448B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875F6"/>
    <w:multiLevelType w:val="hybridMultilevel"/>
    <w:tmpl w:val="234EE3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FA67D5B"/>
    <w:multiLevelType w:val="hybridMultilevel"/>
    <w:tmpl w:val="32125CF4"/>
    <w:lvl w:ilvl="0" w:tplc="87E4E14A">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01D646D"/>
    <w:multiLevelType w:val="hybridMultilevel"/>
    <w:tmpl w:val="9DD0CE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C81B78"/>
    <w:multiLevelType w:val="hybridMultilevel"/>
    <w:tmpl w:val="03EE451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4426BDD"/>
    <w:multiLevelType w:val="hybridMultilevel"/>
    <w:tmpl w:val="5AB4290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5563D30"/>
    <w:multiLevelType w:val="hybridMultilevel"/>
    <w:tmpl w:val="B5C0FE1A"/>
    <w:lvl w:ilvl="0" w:tplc="F8E8946A">
      <w:start w:val="1"/>
      <w:numFmt w:val="decimal"/>
      <w:lvlText w:val="%1."/>
      <w:lvlJc w:val="left"/>
      <w:pPr>
        <w:ind w:left="720" w:hanging="360"/>
      </w:pPr>
      <w:rPr>
        <w:rFonts w:ascii="Times New Roman" w:eastAsia="SimSu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515FF2"/>
    <w:multiLevelType w:val="hybridMultilevel"/>
    <w:tmpl w:val="8536DFF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7E971F6"/>
    <w:multiLevelType w:val="hybridMultilevel"/>
    <w:tmpl w:val="6ACEC09A"/>
    <w:lvl w:ilvl="0" w:tplc="757EDD46">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1EB07F6C"/>
    <w:multiLevelType w:val="hybridMultilevel"/>
    <w:tmpl w:val="6054EC6C"/>
    <w:lvl w:ilvl="0" w:tplc="0426000F">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59927FC"/>
    <w:multiLevelType w:val="hybridMultilevel"/>
    <w:tmpl w:val="67767772"/>
    <w:lvl w:ilvl="0" w:tplc="CEFAE4FE">
      <w:start w:val="1"/>
      <w:numFmt w:val="decimal"/>
      <w:lvlText w:val="%1."/>
      <w:lvlJc w:val="left"/>
      <w:pPr>
        <w:ind w:left="840" w:hanging="360"/>
      </w:pPr>
      <w:rPr>
        <w:rFonts w:ascii="Times New Roman" w:eastAsia="SimSun" w:hAnsi="Times New Roman" w:cs="Times New Roman"/>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6" w15:restartNumberingAfterBreak="0">
    <w:nsid w:val="2655552F"/>
    <w:multiLevelType w:val="hybridMultilevel"/>
    <w:tmpl w:val="CEAE7B84"/>
    <w:lvl w:ilvl="0" w:tplc="00C83ADA">
      <w:start w:val="1"/>
      <w:numFmt w:val="decimal"/>
      <w:lvlText w:val="%1."/>
      <w:lvlJc w:val="left"/>
      <w:pPr>
        <w:ind w:left="360" w:hanging="360"/>
      </w:pPr>
      <w:rPr>
        <w:rFonts w:ascii="Times New Roman" w:eastAsia="SimSu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2B0A4878"/>
    <w:multiLevelType w:val="multilevel"/>
    <w:tmpl w:val="D88282F8"/>
    <w:lvl w:ilvl="0">
      <w:start w:val="1"/>
      <w:numFmt w:val="upperRoman"/>
      <w:lvlText w:val="%1."/>
      <w:lvlJc w:val="left"/>
      <w:pPr>
        <w:ind w:left="327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516D8E"/>
    <w:multiLevelType w:val="hybridMultilevel"/>
    <w:tmpl w:val="0922DA62"/>
    <w:lvl w:ilvl="0" w:tplc="6624EF20">
      <w:start w:val="1"/>
      <w:numFmt w:val="decimal"/>
      <w:lvlText w:val="%1."/>
      <w:lvlJc w:val="left"/>
      <w:pPr>
        <w:ind w:left="780" w:hanging="360"/>
      </w:pPr>
      <w:rPr>
        <w:rFonts w:ascii="Times New Roman" w:eastAsia="SimSun" w:hAnsi="Times New Roman" w:cs="Times New Roman"/>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2D153F61"/>
    <w:multiLevelType w:val="hybridMultilevel"/>
    <w:tmpl w:val="69CE9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744AC1"/>
    <w:multiLevelType w:val="hybridMultilevel"/>
    <w:tmpl w:val="9DD0C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8D7D13"/>
    <w:multiLevelType w:val="hybridMultilevel"/>
    <w:tmpl w:val="8EAA8E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0E641C"/>
    <w:multiLevelType w:val="hybridMultilevel"/>
    <w:tmpl w:val="AD88C4A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33BC68DF"/>
    <w:multiLevelType w:val="hybridMultilevel"/>
    <w:tmpl w:val="C0A631D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F16938"/>
    <w:multiLevelType w:val="hybridMultilevel"/>
    <w:tmpl w:val="5164D1C6"/>
    <w:lvl w:ilvl="0" w:tplc="12162262">
      <w:start w:val="1"/>
      <w:numFmt w:val="decimal"/>
      <w:lvlText w:val="%1."/>
      <w:lvlJc w:val="left"/>
      <w:pPr>
        <w:ind w:left="360" w:hanging="360"/>
      </w:pPr>
      <w:rPr>
        <w:rFonts w:ascii="Times New Roman" w:eastAsia="SimSu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BAB5248"/>
    <w:multiLevelType w:val="hybridMultilevel"/>
    <w:tmpl w:val="A766731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3C6D6E7D"/>
    <w:multiLevelType w:val="hybridMultilevel"/>
    <w:tmpl w:val="322C4DA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3D8E241F"/>
    <w:multiLevelType w:val="hybridMultilevel"/>
    <w:tmpl w:val="6C44F4EC"/>
    <w:lvl w:ilvl="0" w:tplc="A182A264">
      <w:start w:val="1"/>
      <w:numFmt w:val="decimal"/>
      <w:lvlText w:val="%1."/>
      <w:lvlJc w:val="left"/>
      <w:pPr>
        <w:ind w:left="363" w:hanging="360"/>
      </w:pPr>
      <w:rPr>
        <w:rFonts w:hint="default"/>
        <w:b w:val="0"/>
        <w:color w:val="00000A"/>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8" w15:restartNumberingAfterBreak="0">
    <w:nsid w:val="3DFF291B"/>
    <w:multiLevelType w:val="hybridMultilevel"/>
    <w:tmpl w:val="684232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07F0E76"/>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A87CCD"/>
    <w:multiLevelType w:val="hybridMultilevel"/>
    <w:tmpl w:val="19FC5F0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364080A"/>
    <w:multiLevelType w:val="hybridMultilevel"/>
    <w:tmpl w:val="FCDC3D76"/>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6876ED6"/>
    <w:multiLevelType w:val="hybridMultilevel"/>
    <w:tmpl w:val="6998483E"/>
    <w:lvl w:ilvl="0" w:tplc="F830166A">
      <w:start w:val="1"/>
      <w:numFmt w:val="decimal"/>
      <w:lvlText w:val="%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4F1B7C79"/>
    <w:multiLevelType w:val="hybridMultilevel"/>
    <w:tmpl w:val="E5CC44FE"/>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FAD6825"/>
    <w:multiLevelType w:val="hybridMultilevel"/>
    <w:tmpl w:val="B622C1D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4B575B7"/>
    <w:multiLevelType w:val="hybridMultilevel"/>
    <w:tmpl w:val="7258F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1069C9"/>
    <w:multiLevelType w:val="hybridMultilevel"/>
    <w:tmpl w:val="2228E50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E815296"/>
    <w:multiLevelType w:val="hybridMultilevel"/>
    <w:tmpl w:val="22A8F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B10D58"/>
    <w:multiLevelType w:val="hybridMultilevel"/>
    <w:tmpl w:val="32649D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1D11FB"/>
    <w:multiLevelType w:val="hybridMultilevel"/>
    <w:tmpl w:val="EE90B6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0A4EA0"/>
    <w:multiLevelType w:val="hybridMultilevel"/>
    <w:tmpl w:val="E200D978"/>
    <w:lvl w:ilvl="0" w:tplc="64882AEC">
      <w:start w:val="1"/>
      <w:numFmt w:val="decimal"/>
      <w:lvlText w:val="%1."/>
      <w:lvlJc w:val="left"/>
      <w:pPr>
        <w:ind w:left="900" w:hanging="360"/>
      </w:pPr>
      <w:rPr>
        <w:rFonts w:ascii="Times New Roman" w:eastAsia="Times New Roman" w:hAnsi="Times New Roman" w:cs="Times New Roman"/>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1" w15:restartNumberingAfterBreak="0">
    <w:nsid w:val="67601594"/>
    <w:multiLevelType w:val="hybridMultilevel"/>
    <w:tmpl w:val="830E4244"/>
    <w:lvl w:ilvl="0" w:tplc="0426000F">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6BCF28B5"/>
    <w:multiLevelType w:val="hybridMultilevel"/>
    <w:tmpl w:val="A7783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A7621F"/>
    <w:multiLevelType w:val="hybridMultilevel"/>
    <w:tmpl w:val="ED8249E4"/>
    <w:lvl w:ilvl="0" w:tplc="0426000F">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15:restartNumberingAfterBreak="0">
    <w:nsid w:val="6F027E2D"/>
    <w:multiLevelType w:val="hybridMultilevel"/>
    <w:tmpl w:val="F842891E"/>
    <w:lvl w:ilvl="0" w:tplc="0426000F">
      <w:start w:val="1"/>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72157139"/>
    <w:multiLevelType w:val="hybridMultilevel"/>
    <w:tmpl w:val="2F8A1C9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567372A"/>
    <w:multiLevelType w:val="hybridMultilevel"/>
    <w:tmpl w:val="E84678B2"/>
    <w:lvl w:ilvl="0" w:tplc="BDC81F74">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62E11EB"/>
    <w:multiLevelType w:val="hybridMultilevel"/>
    <w:tmpl w:val="C8863B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6527101"/>
    <w:multiLevelType w:val="hybridMultilevel"/>
    <w:tmpl w:val="9DECEB0C"/>
    <w:lvl w:ilvl="0" w:tplc="0426000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84C5B94"/>
    <w:multiLevelType w:val="multilevel"/>
    <w:tmpl w:val="0E0C3AD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98067E4"/>
    <w:multiLevelType w:val="multilevel"/>
    <w:tmpl w:val="EA8A3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A795137"/>
    <w:multiLevelType w:val="multilevel"/>
    <w:tmpl w:val="14D6C75C"/>
    <w:lvl w:ilvl="0">
      <w:start w:val="1"/>
      <w:numFmt w:val="decimal"/>
      <w:lvlText w:val="%1."/>
      <w:lvlJc w:val="left"/>
      <w:pPr>
        <w:ind w:left="720" w:hanging="720"/>
      </w:pPr>
    </w:lvl>
    <w:lvl w:ilvl="1">
      <w:start w:val="1"/>
      <w:numFmt w:val="lowerLetter"/>
      <w:lvlText w:val="%2."/>
      <w:lvlJc w:val="left"/>
      <w:pPr>
        <w:ind w:left="-1112" w:hanging="360"/>
      </w:pPr>
    </w:lvl>
    <w:lvl w:ilvl="2">
      <w:start w:val="1"/>
      <w:numFmt w:val="lowerRoman"/>
      <w:lvlText w:val="%3."/>
      <w:lvlJc w:val="right"/>
      <w:pPr>
        <w:ind w:left="-392" w:hanging="180"/>
      </w:pPr>
    </w:lvl>
    <w:lvl w:ilvl="3">
      <w:start w:val="1"/>
      <w:numFmt w:val="decimal"/>
      <w:lvlText w:val="%4."/>
      <w:lvlJc w:val="left"/>
      <w:pPr>
        <w:ind w:left="328" w:hanging="360"/>
      </w:pPr>
    </w:lvl>
    <w:lvl w:ilvl="4">
      <w:start w:val="1"/>
      <w:numFmt w:val="lowerLetter"/>
      <w:lvlText w:val="%5."/>
      <w:lvlJc w:val="left"/>
      <w:pPr>
        <w:ind w:left="1048" w:hanging="360"/>
      </w:pPr>
    </w:lvl>
    <w:lvl w:ilvl="5">
      <w:start w:val="1"/>
      <w:numFmt w:val="lowerRoman"/>
      <w:lvlText w:val="%6."/>
      <w:lvlJc w:val="right"/>
      <w:pPr>
        <w:ind w:left="1768" w:hanging="180"/>
      </w:pPr>
    </w:lvl>
    <w:lvl w:ilvl="6">
      <w:start w:val="1"/>
      <w:numFmt w:val="decimal"/>
      <w:lvlText w:val="%7."/>
      <w:lvlJc w:val="left"/>
      <w:pPr>
        <w:ind w:left="2488" w:hanging="360"/>
      </w:pPr>
    </w:lvl>
    <w:lvl w:ilvl="7">
      <w:start w:val="1"/>
      <w:numFmt w:val="lowerLetter"/>
      <w:lvlText w:val="%8."/>
      <w:lvlJc w:val="left"/>
      <w:pPr>
        <w:ind w:left="3208" w:hanging="360"/>
      </w:pPr>
    </w:lvl>
    <w:lvl w:ilvl="8">
      <w:start w:val="1"/>
      <w:numFmt w:val="lowerRoman"/>
      <w:lvlText w:val="%9."/>
      <w:lvlJc w:val="right"/>
      <w:pPr>
        <w:ind w:left="3928" w:hanging="180"/>
      </w:pPr>
    </w:lvl>
  </w:abstractNum>
  <w:abstractNum w:abstractNumId="52" w15:restartNumberingAfterBreak="0">
    <w:nsid w:val="7B5A017D"/>
    <w:multiLevelType w:val="hybridMultilevel"/>
    <w:tmpl w:val="F410C02A"/>
    <w:lvl w:ilvl="0" w:tplc="5738870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7BD03C36"/>
    <w:multiLevelType w:val="hybridMultilevel"/>
    <w:tmpl w:val="5ADAE76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4" w15:restartNumberingAfterBreak="0">
    <w:nsid w:val="7CEF26DE"/>
    <w:multiLevelType w:val="hybridMultilevel"/>
    <w:tmpl w:val="0B947AA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5567452">
    <w:abstractNumId w:val="29"/>
  </w:num>
  <w:num w:numId="2" w16cid:durableId="909656344">
    <w:abstractNumId w:val="40"/>
  </w:num>
  <w:num w:numId="3" w16cid:durableId="1399674134">
    <w:abstractNumId w:val="16"/>
  </w:num>
  <w:num w:numId="4" w16cid:durableId="267659390">
    <w:abstractNumId w:val="18"/>
  </w:num>
  <w:num w:numId="5" w16cid:durableId="134303956">
    <w:abstractNumId w:val="15"/>
  </w:num>
  <w:num w:numId="6" w16cid:durableId="808741141">
    <w:abstractNumId w:val="24"/>
  </w:num>
  <w:num w:numId="7" w16cid:durableId="2082750447">
    <w:abstractNumId w:val="7"/>
  </w:num>
  <w:num w:numId="8" w16cid:durableId="1204824585">
    <w:abstractNumId w:val="46"/>
  </w:num>
  <w:num w:numId="9" w16cid:durableId="789319515">
    <w:abstractNumId w:val="17"/>
  </w:num>
  <w:num w:numId="10" w16cid:durableId="573315476">
    <w:abstractNumId w:val="50"/>
  </w:num>
  <w:num w:numId="11" w16cid:durableId="1489907523">
    <w:abstractNumId w:val="12"/>
  </w:num>
  <w:num w:numId="12" w16cid:durableId="401486328">
    <w:abstractNumId w:val="31"/>
  </w:num>
  <w:num w:numId="13" w16cid:durableId="1499419610">
    <w:abstractNumId w:val="35"/>
  </w:num>
  <w:num w:numId="14" w16cid:durableId="29696205">
    <w:abstractNumId w:val="39"/>
  </w:num>
  <w:num w:numId="15" w16cid:durableId="127168675">
    <w:abstractNumId w:val="19"/>
  </w:num>
  <w:num w:numId="16" w16cid:durableId="1045104839">
    <w:abstractNumId w:val="30"/>
  </w:num>
  <w:num w:numId="17" w16cid:durableId="738988963">
    <w:abstractNumId w:val="9"/>
  </w:num>
  <w:num w:numId="18" w16cid:durableId="809597540">
    <w:abstractNumId w:val="2"/>
  </w:num>
  <w:num w:numId="19" w16cid:durableId="1141923969">
    <w:abstractNumId w:val="43"/>
  </w:num>
  <w:num w:numId="20" w16cid:durableId="1211460863">
    <w:abstractNumId w:val="54"/>
  </w:num>
  <w:num w:numId="21" w16cid:durableId="149911845">
    <w:abstractNumId w:val="25"/>
  </w:num>
  <w:num w:numId="22" w16cid:durableId="966276157">
    <w:abstractNumId w:val="11"/>
  </w:num>
  <w:num w:numId="23" w16cid:durableId="30112836">
    <w:abstractNumId w:val="20"/>
  </w:num>
  <w:num w:numId="24" w16cid:durableId="1439636547">
    <w:abstractNumId w:val="8"/>
  </w:num>
  <w:num w:numId="25" w16cid:durableId="1375352549">
    <w:abstractNumId w:val="13"/>
  </w:num>
  <w:num w:numId="26" w16cid:durableId="1959484099">
    <w:abstractNumId w:val="22"/>
  </w:num>
  <w:num w:numId="27" w16cid:durableId="1209490322">
    <w:abstractNumId w:val="10"/>
  </w:num>
  <w:num w:numId="28" w16cid:durableId="2112965663">
    <w:abstractNumId w:val="6"/>
  </w:num>
  <w:num w:numId="29" w16cid:durableId="1247571637">
    <w:abstractNumId w:val="44"/>
  </w:num>
  <w:num w:numId="30" w16cid:durableId="244346344">
    <w:abstractNumId w:val="4"/>
  </w:num>
  <w:num w:numId="31" w16cid:durableId="662203234">
    <w:abstractNumId w:val="52"/>
  </w:num>
  <w:num w:numId="32" w16cid:durableId="2044741298">
    <w:abstractNumId w:val="49"/>
  </w:num>
  <w:num w:numId="33" w16cid:durableId="438110868">
    <w:abstractNumId w:val="21"/>
  </w:num>
  <w:num w:numId="34" w16cid:durableId="1621768213">
    <w:abstractNumId w:val="0"/>
  </w:num>
  <w:num w:numId="35" w16cid:durableId="794836078">
    <w:abstractNumId w:val="45"/>
  </w:num>
  <w:num w:numId="36" w16cid:durableId="796683287">
    <w:abstractNumId w:val="28"/>
  </w:num>
  <w:num w:numId="37" w16cid:durableId="1759133052">
    <w:abstractNumId w:val="38"/>
  </w:num>
  <w:num w:numId="38" w16cid:durableId="655452363">
    <w:abstractNumId w:val="36"/>
  </w:num>
  <w:num w:numId="39" w16cid:durableId="1258906320">
    <w:abstractNumId w:val="42"/>
  </w:num>
  <w:num w:numId="40" w16cid:durableId="779223436">
    <w:abstractNumId w:val="5"/>
  </w:num>
  <w:num w:numId="41" w16cid:durableId="1839929280">
    <w:abstractNumId w:val="37"/>
  </w:num>
  <w:num w:numId="42" w16cid:durableId="1173837702">
    <w:abstractNumId w:val="33"/>
  </w:num>
  <w:num w:numId="43" w16cid:durableId="1504317669">
    <w:abstractNumId w:val="3"/>
  </w:num>
  <w:num w:numId="44" w16cid:durableId="11146810">
    <w:abstractNumId w:val="23"/>
  </w:num>
  <w:num w:numId="45" w16cid:durableId="439952676">
    <w:abstractNumId w:val="51"/>
  </w:num>
  <w:num w:numId="46" w16cid:durableId="547034895">
    <w:abstractNumId w:val="27"/>
  </w:num>
  <w:num w:numId="47" w16cid:durableId="748045395">
    <w:abstractNumId w:val="34"/>
  </w:num>
  <w:num w:numId="48" w16cid:durableId="579094859">
    <w:abstractNumId w:val="41"/>
  </w:num>
  <w:num w:numId="49" w16cid:durableId="1778941190">
    <w:abstractNumId w:val="47"/>
  </w:num>
  <w:num w:numId="50" w16cid:durableId="747582668">
    <w:abstractNumId w:val="1"/>
  </w:num>
  <w:num w:numId="51" w16cid:durableId="1168861417">
    <w:abstractNumId w:val="14"/>
  </w:num>
  <w:num w:numId="52" w16cid:durableId="1315528693">
    <w:abstractNumId w:val="26"/>
  </w:num>
  <w:num w:numId="53" w16cid:durableId="597257924">
    <w:abstractNumId w:val="32"/>
  </w:num>
  <w:num w:numId="54" w16cid:durableId="278341036">
    <w:abstractNumId w:val="53"/>
  </w:num>
  <w:num w:numId="55" w16cid:durableId="2043551180">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5C"/>
    <w:rsid w:val="00003014"/>
    <w:rsid w:val="00004602"/>
    <w:rsid w:val="00011ECB"/>
    <w:rsid w:val="00012613"/>
    <w:rsid w:val="0001693F"/>
    <w:rsid w:val="0003357A"/>
    <w:rsid w:val="00035BBC"/>
    <w:rsid w:val="0004150B"/>
    <w:rsid w:val="00045F08"/>
    <w:rsid w:val="00054B79"/>
    <w:rsid w:val="000646F9"/>
    <w:rsid w:val="0007037D"/>
    <w:rsid w:val="000742E3"/>
    <w:rsid w:val="00074C2F"/>
    <w:rsid w:val="00080F8D"/>
    <w:rsid w:val="000819B1"/>
    <w:rsid w:val="00081F71"/>
    <w:rsid w:val="00083392"/>
    <w:rsid w:val="00084507"/>
    <w:rsid w:val="000873DC"/>
    <w:rsid w:val="00095BC5"/>
    <w:rsid w:val="000B24E5"/>
    <w:rsid w:val="000B6CF7"/>
    <w:rsid w:val="000C0859"/>
    <w:rsid w:val="000C0EB6"/>
    <w:rsid w:val="000C1A46"/>
    <w:rsid w:val="000C1CC7"/>
    <w:rsid w:val="000C2F68"/>
    <w:rsid w:val="000D4789"/>
    <w:rsid w:val="000D5F27"/>
    <w:rsid w:val="000D652C"/>
    <w:rsid w:val="000D7CCD"/>
    <w:rsid w:val="000F00A4"/>
    <w:rsid w:val="000F1144"/>
    <w:rsid w:val="000F3F6E"/>
    <w:rsid w:val="000F70C0"/>
    <w:rsid w:val="000F72EE"/>
    <w:rsid w:val="001001BC"/>
    <w:rsid w:val="0010121E"/>
    <w:rsid w:val="001136CD"/>
    <w:rsid w:val="00115A2E"/>
    <w:rsid w:val="00115B65"/>
    <w:rsid w:val="00123243"/>
    <w:rsid w:val="0012455C"/>
    <w:rsid w:val="00126974"/>
    <w:rsid w:val="0013012A"/>
    <w:rsid w:val="00130B7A"/>
    <w:rsid w:val="00131931"/>
    <w:rsid w:val="00143E0D"/>
    <w:rsid w:val="0014486D"/>
    <w:rsid w:val="00144E28"/>
    <w:rsid w:val="00147FAC"/>
    <w:rsid w:val="00151670"/>
    <w:rsid w:val="0015683D"/>
    <w:rsid w:val="0017197F"/>
    <w:rsid w:val="00174AD5"/>
    <w:rsid w:val="00177DC7"/>
    <w:rsid w:val="001A0A98"/>
    <w:rsid w:val="001A2457"/>
    <w:rsid w:val="001A7497"/>
    <w:rsid w:val="001A7962"/>
    <w:rsid w:val="001C4F33"/>
    <w:rsid w:val="001D2E7D"/>
    <w:rsid w:val="001D6426"/>
    <w:rsid w:val="001E0D41"/>
    <w:rsid w:val="001E26D2"/>
    <w:rsid w:val="001E4316"/>
    <w:rsid w:val="001E6F08"/>
    <w:rsid w:val="001F3B20"/>
    <w:rsid w:val="001F5730"/>
    <w:rsid w:val="0020196E"/>
    <w:rsid w:val="002057F9"/>
    <w:rsid w:val="002135E0"/>
    <w:rsid w:val="00220D00"/>
    <w:rsid w:val="00223020"/>
    <w:rsid w:val="0022549C"/>
    <w:rsid w:val="00226574"/>
    <w:rsid w:val="002276E2"/>
    <w:rsid w:val="00237FDC"/>
    <w:rsid w:val="00244E6B"/>
    <w:rsid w:val="002458B0"/>
    <w:rsid w:val="00252E06"/>
    <w:rsid w:val="0025440D"/>
    <w:rsid w:val="00255B0C"/>
    <w:rsid w:val="002629D2"/>
    <w:rsid w:val="00262C7B"/>
    <w:rsid w:val="00263654"/>
    <w:rsid w:val="002745E8"/>
    <w:rsid w:val="00280F0D"/>
    <w:rsid w:val="00285FC8"/>
    <w:rsid w:val="00291EA4"/>
    <w:rsid w:val="00294ACF"/>
    <w:rsid w:val="00295226"/>
    <w:rsid w:val="00297633"/>
    <w:rsid w:val="002A1464"/>
    <w:rsid w:val="002A1638"/>
    <w:rsid w:val="002B27BF"/>
    <w:rsid w:val="002B55AF"/>
    <w:rsid w:val="002C2A91"/>
    <w:rsid w:val="002C30B5"/>
    <w:rsid w:val="002C32AD"/>
    <w:rsid w:val="002D4BE8"/>
    <w:rsid w:val="002D58C1"/>
    <w:rsid w:val="002D5F79"/>
    <w:rsid w:val="002E0130"/>
    <w:rsid w:val="002E123D"/>
    <w:rsid w:val="002E4A68"/>
    <w:rsid w:val="002E574B"/>
    <w:rsid w:val="002E5B93"/>
    <w:rsid w:val="00302391"/>
    <w:rsid w:val="00304322"/>
    <w:rsid w:val="00304899"/>
    <w:rsid w:val="00304F36"/>
    <w:rsid w:val="00313346"/>
    <w:rsid w:val="00320B21"/>
    <w:rsid w:val="00321B1B"/>
    <w:rsid w:val="003230A9"/>
    <w:rsid w:val="003239E9"/>
    <w:rsid w:val="00326306"/>
    <w:rsid w:val="00330C8F"/>
    <w:rsid w:val="00333817"/>
    <w:rsid w:val="00344005"/>
    <w:rsid w:val="00350C39"/>
    <w:rsid w:val="00350E63"/>
    <w:rsid w:val="00356504"/>
    <w:rsid w:val="003604FA"/>
    <w:rsid w:val="00365895"/>
    <w:rsid w:val="00367A52"/>
    <w:rsid w:val="00371415"/>
    <w:rsid w:val="00373C43"/>
    <w:rsid w:val="00376BF1"/>
    <w:rsid w:val="00377121"/>
    <w:rsid w:val="00380978"/>
    <w:rsid w:val="0038270F"/>
    <w:rsid w:val="003849C7"/>
    <w:rsid w:val="00385ECB"/>
    <w:rsid w:val="0038669C"/>
    <w:rsid w:val="00397633"/>
    <w:rsid w:val="003A2C3A"/>
    <w:rsid w:val="003A52E1"/>
    <w:rsid w:val="003A5DD2"/>
    <w:rsid w:val="003B2876"/>
    <w:rsid w:val="003B3BCD"/>
    <w:rsid w:val="003C054F"/>
    <w:rsid w:val="003C13BA"/>
    <w:rsid w:val="003C4E19"/>
    <w:rsid w:val="003D5A02"/>
    <w:rsid w:val="003D62C5"/>
    <w:rsid w:val="003E0E2C"/>
    <w:rsid w:val="003E73B5"/>
    <w:rsid w:val="003F0F7B"/>
    <w:rsid w:val="004028FA"/>
    <w:rsid w:val="004044FD"/>
    <w:rsid w:val="00416662"/>
    <w:rsid w:val="004322B2"/>
    <w:rsid w:val="004443D3"/>
    <w:rsid w:val="00452E09"/>
    <w:rsid w:val="0045392D"/>
    <w:rsid w:val="00453DAE"/>
    <w:rsid w:val="004621B4"/>
    <w:rsid w:val="0046339C"/>
    <w:rsid w:val="00463B90"/>
    <w:rsid w:val="00464785"/>
    <w:rsid w:val="0046786D"/>
    <w:rsid w:val="00473CB1"/>
    <w:rsid w:val="00474E84"/>
    <w:rsid w:val="0047775E"/>
    <w:rsid w:val="0048141D"/>
    <w:rsid w:val="0048302B"/>
    <w:rsid w:val="00483BF7"/>
    <w:rsid w:val="004A3305"/>
    <w:rsid w:val="004A3AA7"/>
    <w:rsid w:val="004A690E"/>
    <w:rsid w:val="004A6CC3"/>
    <w:rsid w:val="004A712F"/>
    <w:rsid w:val="004B2887"/>
    <w:rsid w:val="004B7D20"/>
    <w:rsid w:val="004B7D22"/>
    <w:rsid w:val="004D0F65"/>
    <w:rsid w:val="004D6B5C"/>
    <w:rsid w:val="004D6C91"/>
    <w:rsid w:val="004D7EE2"/>
    <w:rsid w:val="004E01F8"/>
    <w:rsid w:val="004E4D46"/>
    <w:rsid w:val="004F5368"/>
    <w:rsid w:val="004F6020"/>
    <w:rsid w:val="004F6177"/>
    <w:rsid w:val="005012FD"/>
    <w:rsid w:val="005014F4"/>
    <w:rsid w:val="0050413D"/>
    <w:rsid w:val="00511B33"/>
    <w:rsid w:val="00512357"/>
    <w:rsid w:val="00513075"/>
    <w:rsid w:val="0052262A"/>
    <w:rsid w:val="005246ED"/>
    <w:rsid w:val="00526D33"/>
    <w:rsid w:val="00533DBA"/>
    <w:rsid w:val="00536EF9"/>
    <w:rsid w:val="00541C7B"/>
    <w:rsid w:val="005434E7"/>
    <w:rsid w:val="00546224"/>
    <w:rsid w:val="0055223A"/>
    <w:rsid w:val="00556720"/>
    <w:rsid w:val="00560859"/>
    <w:rsid w:val="00560CDA"/>
    <w:rsid w:val="00561ED4"/>
    <w:rsid w:val="00565E1E"/>
    <w:rsid w:val="00566412"/>
    <w:rsid w:val="00575E7E"/>
    <w:rsid w:val="00577832"/>
    <w:rsid w:val="00584E58"/>
    <w:rsid w:val="00586EB0"/>
    <w:rsid w:val="0059007B"/>
    <w:rsid w:val="005965A4"/>
    <w:rsid w:val="005A1DDB"/>
    <w:rsid w:val="005B4459"/>
    <w:rsid w:val="005B5248"/>
    <w:rsid w:val="005B6FED"/>
    <w:rsid w:val="005C54EF"/>
    <w:rsid w:val="005D2688"/>
    <w:rsid w:val="005D40CE"/>
    <w:rsid w:val="005E0B65"/>
    <w:rsid w:val="005E1C0F"/>
    <w:rsid w:val="005E21BF"/>
    <w:rsid w:val="005E4DCF"/>
    <w:rsid w:val="005F27FD"/>
    <w:rsid w:val="005F65AF"/>
    <w:rsid w:val="0061186F"/>
    <w:rsid w:val="00613179"/>
    <w:rsid w:val="00614554"/>
    <w:rsid w:val="006243D4"/>
    <w:rsid w:val="0063285B"/>
    <w:rsid w:val="00634FCA"/>
    <w:rsid w:val="00635E3F"/>
    <w:rsid w:val="00653F00"/>
    <w:rsid w:val="006558FF"/>
    <w:rsid w:val="006601CF"/>
    <w:rsid w:val="006642CB"/>
    <w:rsid w:val="00667FA9"/>
    <w:rsid w:val="00670C49"/>
    <w:rsid w:val="006754A0"/>
    <w:rsid w:val="00681117"/>
    <w:rsid w:val="00682E8C"/>
    <w:rsid w:val="006954D7"/>
    <w:rsid w:val="00696718"/>
    <w:rsid w:val="00696A5E"/>
    <w:rsid w:val="006A57F3"/>
    <w:rsid w:val="006A6BFF"/>
    <w:rsid w:val="006D5A2E"/>
    <w:rsid w:val="006E6338"/>
    <w:rsid w:val="006E79F5"/>
    <w:rsid w:val="006F2167"/>
    <w:rsid w:val="007009F5"/>
    <w:rsid w:val="007012D3"/>
    <w:rsid w:val="007022E6"/>
    <w:rsid w:val="00702EDD"/>
    <w:rsid w:val="00705C5B"/>
    <w:rsid w:val="0070618D"/>
    <w:rsid w:val="0070724D"/>
    <w:rsid w:val="00710294"/>
    <w:rsid w:val="00710E4F"/>
    <w:rsid w:val="00711945"/>
    <w:rsid w:val="00711BE2"/>
    <w:rsid w:val="00712AFA"/>
    <w:rsid w:val="00714443"/>
    <w:rsid w:val="007158AC"/>
    <w:rsid w:val="00715F17"/>
    <w:rsid w:val="00716141"/>
    <w:rsid w:val="007252E1"/>
    <w:rsid w:val="00730761"/>
    <w:rsid w:val="00731240"/>
    <w:rsid w:val="00731F58"/>
    <w:rsid w:val="00732FCE"/>
    <w:rsid w:val="00736C1F"/>
    <w:rsid w:val="00741F1D"/>
    <w:rsid w:val="007420DA"/>
    <w:rsid w:val="007431A6"/>
    <w:rsid w:val="00744099"/>
    <w:rsid w:val="00747320"/>
    <w:rsid w:val="00751F60"/>
    <w:rsid w:val="0075263F"/>
    <w:rsid w:val="00754E1C"/>
    <w:rsid w:val="00756D82"/>
    <w:rsid w:val="00771770"/>
    <w:rsid w:val="0077531C"/>
    <w:rsid w:val="00786362"/>
    <w:rsid w:val="0079292A"/>
    <w:rsid w:val="007A53B0"/>
    <w:rsid w:val="007B0074"/>
    <w:rsid w:val="007B08C0"/>
    <w:rsid w:val="007B20E2"/>
    <w:rsid w:val="007B43D4"/>
    <w:rsid w:val="007B7D6A"/>
    <w:rsid w:val="007C0630"/>
    <w:rsid w:val="007C4712"/>
    <w:rsid w:val="007C7B7F"/>
    <w:rsid w:val="007C7FE3"/>
    <w:rsid w:val="007D5369"/>
    <w:rsid w:val="007D7E8C"/>
    <w:rsid w:val="007F43B5"/>
    <w:rsid w:val="007F6E49"/>
    <w:rsid w:val="00806C64"/>
    <w:rsid w:val="00806D20"/>
    <w:rsid w:val="00814613"/>
    <w:rsid w:val="008148BD"/>
    <w:rsid w:val="008148CA"/>
    <w:rsid w:val="00815AA1"/>
    <w:rsid w:val="00823DBA"/>
    <w:rsid w:val="00832B2D"/>
    <w:rsid w:val="00834CB6"/>
    <w:rsid w:val="00836862"/>
    <w:rsid w:val="00837C82"/>
    <w:rsid w:val="008417FE"/>
    <w:rsid w:val="00845801"/>
    <w:rsid w:val="0084664A"/>
    <w:rsid w:val="008524EE"/>
    <w:rsid w:val="00853232"/>
    <w:rsid w:val="0085558A"/>
    <w:rsid w:val="0085592F"/>
    <w:rsid w:val="008619CD"/>
    <w:rsid w:val="00863E94"/>
    <w:rsid w:val="00865FFD"/>
    <w:rsid w:val="008673B5"/>
    <w:rsid w:val="00873C2E"/>
    <w:rsid w:val="0088315F"/>
    <w:rsid w:val="00890B1F"/>
    <w:rsid w:val="00895D7D"/>
    <w:rsid w:val="008A1801"/>
    <w:rsid w:val="008A6CC9"/>
    <w:rsid w:val="008A7813"/>
    <w:rsid w:val="008B1DCF"/>
    <w:rsid w:val="008B2655"/>
    <w:rsid w:val="008B7A21"/>
    <w:rsid w:val="008D1DE2"/>
    <w:rsid w:val="008D2E23"/>
    <w:rsid w:val="008E06A2"/>
    <w:rsid w:val="008E1B1F"/>
    <w:rsid w:val="008E389F"/>
    <w:rsid w:val="008E578F"/>
    <w:rsid w:val="008E6442"/>
    <w:rsid w:val="008E734D"/>
    <w:rsid w:val="008F1BFF"/>
    <w:rsid w:val="008F34F4"/>
    <w:rsid w:val="008F4FE3"/>
    <w:rsid w:val="008F7858"/>
    <w:rsid w:val="00911ED7"/>
    <w:rsid w:val="00914DB5"/>
    <w:rsid w:val="00914DF2"/>
    <w:rsid w:val="009218B1"/>
    <w:rsid w:val="009262DE"/>
    <w:rsid w:val="009365AD"/>
    <w:rsid w:val="00941A73"/>
    <w:rsid w:val="0094437A"/>
    <w:rsid w:val="00945CB8"/>
    <w:rsid w:val="00951833"/>
    <w:rsid w:val="00951E2D"/>
    <w:rsid w:val="00964FE2"/>
    <w:rsid w:val="00965ADC"/>
    <w:rsid w:val="0097704E"/>
    <w:rsid w:val="009866B4"/>
    <w:rsid w:val="009869ED"/>
    <w:rsid w:val="009978F7"/>
    <w:rsid w:val="00997EAE"/>
    <w:rsid w:val="009B3A5D"/>
    <w:rsid w:val="009B468D"/>
    <w:rsid w:val="009C09A5"/>
    <w:rsid w:val="009C3637"/>
    <w:rsid w:val="009C5E79"/>
    <w:rsid w:val="009D036F"/>
    <w:rsid w:val="009D3199"/>
    <w:rsid w:val="009E5D42"/>
    <w:rsid w:val="009E639D"/>
    <w:rsid w:val="009F4B0A"/>
    <w:rsid w:val="00A10A59"/>
    <w:rsid w:val="00A16663"/>
    <w:rsid w:val="00A256D8"/>
    <w:rsid w:val="00A3238D"/>
    <w:rsid w:val="00A366B9"/>
    <w:rsid w:val="00A421EF"/>
    <w:rsid w:val="00A521A7"/>
    <w:rsid w:val="00A57513"/>
    <w:rsid w:val="00A617D5"/>
    <w:rsid w:val="00A62923"/>
    <w:rsid w:val="00A64598"/>
    <w:rsid w:val="00A66372"/>
    <w:rsid w:val="00A71AD2"/>
    <w:rsid w:val="00A73C92"/>
    <w:rsid w:val="00A77419"/>
    <w:rsid w:val="00A84CF3"/>
    <w:rsid w:val="00A87777"/>
    <w:rsid w:val="00A96FEF"/>
    <w:rsid w:val="00A97EDE"/>
    <w:rsid w:val="00AA5A46"/>
    <w:rsid w:val="00AB0F9C"/>
    <w:rsid w:val="00AB6687"/>
    <w:rsid w:val="00AC30A0"/>
    <w:rsid w:val="00AC67E2"/>
    <w:rsid w:val="00AD40AE"/>
    <w:rsid w:val="00AD7440"/>
    <w:rsid w:val="00AD76B4"/>
    <w:rsid w:val="00AE11BA"/>
    <w:rsid w:val="00AE17AB"/>
    <w:rsid w:val="00AF088F"/>
    <w:rsid w:val="00AF2AEA"/>
    <w:rsid w:val="00AF7200"/>
    <w:rsid w:val="00B03A7E"/>
    <w:rsid w:val="00B05F55"/>
    <w:rsid w:val="00B13C0B"/>
    <w:rsid w:val="00B14A6B"/>
    <w:rsid w:val="00B17243"/>
    <w:rsid w:val="00B20CD2"/>
    <w:rsid w:val="00B21DE3"/>
    <w:rsid w:val="00B24318"/>
    <w:rsid w:val="00B256E3"/>
    <w:rsid w:val="00B26607"/>
    <w:rsid w:val="00B32C24"/>
    <w:rsid w:val="00B33E18"/>
    <w:rsid w:val="00B42802"/>
    <w:rsid w:val="00B46297"/>
    <w:rsid w:val="00B47880"/>
    <w:rsid w:val="00B502A8"/>
    <w:rsid w:val="00B50BA1"/>
    <w:rsid w:val="00B51391"/>
    <w:rsid w:val="00B52D0D"/>
    <w:rsid w:val="00B55628"/>
    <w:rsid w:val="00B5788E"/>
    <w:rsid w:val="00B64E4B"/>
    <w:rsid w:val="00B65FD7"/>
    <w:rsid w:val="00B72844"/>
    <w:rsid w:val="00B73A57"/>
    <w:rsid w:val="00B74080"/>
    <w:rsid w:val="00B835C1"/>
    <w:rsid w:val="00B91CD0"/>
    <w:rsid w:val="00B93D46"/>
    <w:rsid w:val="00BA3ECF"/>
    <w:rsid w:val="00BB0735"/>
    <w:rsid w:val="00BB0D44"/>
    <w:rsid w:val="00BB12D0"/>
    <w:rsid w:val="00BB130E"/>
    <w:rsid w:val="00BB143A"/>
    <w:rsid w:val="00BB6F6C"/>
    <w:rsid w:val="00BC09A0"/>
    <w:rsid w:val="00BC1E21"/>
    <w:rsid w:val="00BC3125"/>
    <w:rsid w:val="00BD0304"/>
    <w:rsid w:val="00BD4E48"/>
    <w:rsid w:val="00BD5D53"/>
    <w:rsid w:val="00BE1AED"/>
    <w:rsid w:val="00BE23FC"/>
    <w:rsid w:val="00BE59A4"/>
    <w:rsid w:val="00BF0471"/>
    <w:rsid w:val="00BF593F"/>
    <w:rsid w:val="00BF7060"/>
    <w:rsid w:val="00C03D33"/>
    <w:rsid w:val="00C04902"/>
    <w:rsid w:val="00C050A8"/>
    <w:rsid w:val="00C07A3F"/>
    <w:rsid w:val="00C136CE"/>
    <w:rsid w:val="00C14F43"/>
    <w:rsid w:val="00C15B5D"/>
    <w:rsid w:val="00C2004B"/>
    <w:rsid w:val="00C2267F"/>
    <w:rsid w:val="00C22FD9"/>
    <w:rsid w:val="00C34160"/>
    <w:rsid w:val="00C37328"/>
    <w:rsid w:val="00C4384A"/>
    <w:rsid w:val="00C443D5"/>
    <w:rsid w:val="00C470B7"/>
    <w:rsid w:val="00C47BB5"/>
    <w:rsid w:val="00C56379"/>
    <w:rsid w:val="00C66365"/>
    <w:rsid w:val="00C66637"/>
    <w:rsid w:val="00C733C9"/>
    <w:rsid w:val="00C81095"/>
    <w:rsid w:val="00C82516"/>
    <w:rsid w:val="00C8303B"/>
    <w:rsid w:val="00C848E4"/>
    <w:rsid w:val="00C84B36"/>
    <w:rsid w:val="00C8716B"/>
    <w:rsid w:val="00C92444"/>
    <w:rsid w:val="00C92858"/>
    <w:rsid w:val="00C93AE0"/>
    <w:rsid w:val="00CA5C94"/>
    <w:rsid w:val="00CA5E9C"/>
    <w:rsid w:val="00CA6D19"/>
    <w:rsid w:val="00CB06BC"/>
    <w:rsid w:val="00CB1FD6"/>
    <w:rsid w:val="00CB5A97"/>
    <w:rsid w:val="00CC611E"/>
    <w:rsid w:val="00CC6549"/>
    <w:rsid w:val="00CC7830"/>
    <w:rsid w:val="00CC7EFB"/>
    <w:rsid w:val="00CE53F9"/>
    <w:rsid w:val="00CE72A1"/>
    <w:rsid w:val="00CF385E"/>
    <w:rsid w:val="00CF759E"/>
    <w:rsid w:val="00CF765A"/>
    <w:rsid w:val="00CF79E6"/>
    <w:rsid w:val="00D003CF"/>
    <w:rsid w:val="00D007B3"/>
    <w:rsid w:val="00D12D2F"/>
    <w:rsid w:val="00D22036"/>
    <w:rsid w:val="00D278F6"/>
    <w:rsid w:val="00D27F15"/>
    <w:rsid w:val="00D30894"/>
    <w:rsid w:val="00D41779"/>
    <w:rsid w:val="00D4187F"/>
    <w:rsid w:val="00D57045"/>
    <w:rsid w:val="00D65F81"/>
    <w:rsid w:val="00D671A6"/>
    <w:rsid w:val="00D71BB5"/>
    <w:rsid w:val="00D72A7A"/>
    <w:rsid w:val="00D73FA5"/>
    <w:rsid w:val="00D86C17"/>
    <w:rsid w:val="00D876B8"/>
    <w:rsid w:val="00D90DD1"/>
    <w:rsid w:val="00D91D23"/>
    <w:rsid w:val="00D91EEA"/>
    <w:rsid w:val="00D929DD"/>
    <w:rsid w:val="00D9346D"/>
    <w:rsid w:val="00D9379C"/>
    <w:rsid w:val="00D978EF"/>
    <w:rsid w:val="00DA2D0D"/>
    <w:rsid w:val="00DA6DCD"/>
    <w:rsid w:val="00DC32F7"/>
    <w:rsid w:val="00DC5A6B"/>
    <w:rsid w:val="00DD2F91"/>
    <w:rsid w:val="00DD6A86"/>
    <w:rsid w:val="00DE79F0"/>
    <w:rsid w:val="00DE7E7D"/>
    <w:rsid w:val="00DF3E33"/>
    <w:rsid w:val="00DF5AEA"/>
    <w:rsid w:val="00E010C8"/>
    <w:rsid w:val="00E048E8"/>
    <w:rsid w:val="00E04F17"/>
    <w:rsid w:val="00E10821"/>
    <w:rsid w:val="00E13E5C"/>
    <w:rsid w:val="00E24EFB"/>
    <w:rsid w:val="00E27ED6"/>
    <w:rsid w:val="00E3630C"/>
    <w:rsid w:val="00E36F88"/>
    <w:rsid w:val="00E3783A"/>
    <w:rsid w:val="00E41F83"/>
    <w:rsid w:val="00E421A0"/>
    <w:rsid w:val="00E43CD9"/>
    <w:rsid w:val="00E52826"/>
    <w:rsid w:val="00E53038"/>
    <w:rsid w:val="00E575B8"/>
    <w:rsid w:val="00E65DB8"/>
    <w:rsid w:val="00E672F6"/>
    <w:rsid w:val="00E67B32"/>
    <w:rsid w:val="00E71FC4"/>
    <w:rsid w:val="00E725E2"/>
    <w:rsid w:val="00E80E72"/>
    <w:rsid w:val="00E80EFA"/>
    <w:rsid w:val="00E82409"/>
    <w:rsid w:val="00E8325A"/>
    <w:rsid w:val="00E85F62"/>
    <w:rsid w:val="00E866B6"/>
    <w:rsid w:val="00E92C66"/>
    <w:rsid w:val="00E9313B"/>
    <w:rsid w:val="00E9361B"/>
    <w:rsid w:val="00EA5376"/>
    <w:rsid w:val="00EA7549"/>
    <w:rsid w:val="00EB0A36"/>
    <w:rsid w:val="00EB1110"/>
    <w:rsid w:val="00EB1EF0"/>
    <w:rsid w:val="00EB312C"/>
    <w:rsid w:val="00EB6589"/>
    <w:rsid w:val="00ED69C1"/>
    <w:rsid w:val="00EF4F86"/>
    <w:rsid w:val="00EF58AA"/>
    <w:rsid w:val="00F00438"/>
    <w:rsid w:val="00F03FB5"/>
    <w:rsid w:val="00F1073B"/>
    <w:rsid w:val="00F12D4A"/>
    <w:rsid w:val="00F13BF0"/>
    <w:rsid w:val="00F15A0C"/>
    <w:rsid w:val="00F165AF"/>
    <w:rsid w:val="00F172AE"/>
    <w:rsid w:val="00F23507"/>
    <w:rsid w:val="00F25284"/>
    <w:rsid w:val="00F25A79"/>
    <w:rsid w:val="00F26A64"/>
    <w:rsid w:val="00F26F42"/>
    <w:rsid w:val="00F34EC5"/>
    <w:rsid w:val="00F34FB9"/>
    <w:rsid w:val="00F35F66"/>
    <w:rsid w:val="00F378F6"/>
    <w:rsid w:val="00F51C1B"/>
    <w:rsid w:val="00F52618"/>
    <w:rsid w:val="00F52788"/>
    <w:rsid w:val="00F535E7"/>
    <w:rsid w:val="00F53677"/>
    <w:rsid w:val="00F613E7"/>
    <w:rsid w:val="00F622EB"/>
    <w:rsid w:val="00F81536"/>
    <w:rsid w:val="00F91EA2"/>
    <w:rsid w:val="00F93615"/>
    <w:rsid w:val="00FA72C0"/>
    <w:rsid w:val="00FB14E5"/>
    <w:rsid w:val="00FB167F"/>
    <w:rsid w:val="00FB3AEF"/>
    <w:rsid w:val="00FC0B67"/>
    <w:rsid w:val="00FC180B"/>
    <w:rsid w:val="00FC3396"/>
    <w:rsid w:val="00FC7809"/>
    <w:rsid w:val="00FD013B"/>
    <w:rsid w:val="00FD0DD0"/>
    <w:rsid w:val="00FD12D7"/>
    <w:rsid w:val="00FD181E"/>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36B1DBE9-C2E7-4005-98AC-CF4C9E2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24D"/>
    <w:pPr>
      <w:widowControl w:val="0"/>
      <w:suppressAutoHyphens/>
      <w:spacing w:after="0" w:line="240" w:lineRule="auto"/>
    </w:pPr>
    <w:rPr>
      <w:rFonts w:ascii="Liberation Serif" w:hAnsi="Liberation Serif" w:cs="Arial"/>
      <w:color w:val="00000A"/>
      <w:sz w:val="24"/>
      <w:szCs w:val="24"/>
      <w:lang w:val="lv-LV" w:eastAsia="zh-CN" w:bidi="hi-IN"/>
    </w:rPr>
  </w:style>
  <w:style w:type="paragraph" w:styleId="Virsraksts2">
    <w:name w:val="heading 2"/>
    <w:basedOn w:val="Parasts"/>
    <w:next w:val="Parasts"/>
    <w:link w:val="Virsraksts2Rakstz"/>
    <w:rsid w:val="004D0F65"/>
    <w:pPr>
      <w:keepNext/>
      <w:keepLines/>
      <w:widowControl/>
      <w:suppressAutoHyphens w:val="0"/>
      <w:spacing w:before="360" w:after="80" w:line="259" w:lineRule="auto"/>
      <w:outlineLvl w:val="1"/>
    </w:pPr>
    <w:rPr>
      <w:rFonts w:ascii="Calibri" w:hAnsi="Calibri" w:cs="Calibri"/>
      <w:b/>
      <w:color w:val="auto"/>
      <w:sz w:val="36"/>
      <w:szCs w:val="36"/>
      <w:lang w:eastAsia="lv-LV" w:bidi="ar-SA"/>
    </w:rPr>
  </w:style>
  <w:style w:type="paragraph" w:styleId="Virsraksts3">
    <w:name w:val="heading 3"/>
    <w:basedOn w:val="Parasts"/>
    <w:next w:val="Parasts"/>
    <w:link w:val="Virsraksts3Rakstz"/>
    <w:uiPriority w:val="9"/>
    <w:unhideWhenUsed/>
    <w:qFormat/>
    <w:rsid w:val="00863E94"/>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uiPriority w:val="34"/>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customStyle="1" w:styleId="Neatrisintapieminana1">
    <w:name w:val="Neatrisināta pieminēšana1"/>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 w:type="paragraph" w:customStyle="1" w:styleId="Default">
    <w:name w:val="Default"/>
    <w:rsid w:val="00237FDC"/>
    <w:pPr>
      <w:autoSpaceDE w:val="0"/>
      <w:autoSpaceDN w:val="0"/>
      <w:adjustRightInd w:val="0"/>
      <w:spacing w:after="0" w:line="240" w:lineRule="auto"/>
    </w:pPr>
    <w:rPr>
      <w:rFonts w:ascii="Arial" w:hAnsi="Arial" w:cs="Arial"/>
      <w:color w:val="000000"/>
      <w:sz w:val="24"/>
      <w:szCs w:val="24"/>
      <w:lang w:val="lv-LV"/>
    </w:rPr>
  </w:style>
  <w:style w:type="paragraph" w:styleId="Paraststmeklis">
    <w:name w:val="Normal (Web)"/>
    <w:basedOn w:val="Parasts"/>
    <w:uiPriority w:val="99"/>
    <w:semiHidden/>
    <w:unhideWhenUsed/>
    <w:rsid w:val="00035BBC"/>
    <w:pPr>
      <w:widowControl/>
      <w:suppressAutoHyphens w:val="0"/>
      <w:spacing w:before="100" w:beforeAutospacing="1" w:after="100" w:afterAutospacing="1"/>
    </w:pPr>
    <w:rPr>
      <w:rFonts w:ascii="Times New Roman" w:eastAsia="Times New Roman" w:hAnsi="Times New Roman" w:cs="Times New Roman"/>
      <w:color w:val="auto"/>
      <w:lang w:eastAsia="lv-LV" w:bidi="ar-SA"/>
    </w:rPr>
  </w:style>
  <w:style w:type="character" w:customStyle="1" w:styleId="Virsraksts2Rakstz">
    <w:name w:val="Virsraksts 2 Rakstz."/>
    <w:basedOn w:val="Noklusjumarindkopasfonts"/>
    <w:link w:val="Virsraksts2"/>
    <w:rsid w:val="004D0F65"/>
    <w:rPr>
      <w:rFonts w:ascii="Calibri" w:hAnsi="Calibri" w:cs="Calibri"/>
      <w:b/>
      <w:sz w:val="36"/>
      <w:szCs w:val="36"/>
      <w:lang w:val="lv-LV" w:eastAsia="lv-LV"/>
    </w:rPr>
  </w:style>
  <w:style w:type="paragraph" w:customStyle="1" w:styleId="TableParagraph">
    <w:name w:val="Table Paragraph"/>
    <w:basedOn w:val="Parasts"/>
    <w:uiPriority w:val="1"/>
    <w:qFormat/>
    <w:rsid w:val="004D0F65"/>
    <w:pPr>
      <w:suppressAutoHyphens w:val="0"/>
      <w:autoSpaceDE w:val="0"/>
      <w:autoSpaceDN w:val="0"/>
      <w:ind w:left="107"/>
    </w:pPr>
    <w:rPr>
      <w:rFonts w:ascii="Times New Roman" w:eastAsia="Times New Roman" w:hAnsi="Times New Roman" w:cs="Times New Roman"/>
      <w:color w:val="auto"/>
      <w:sz w:val="22"/>
      <w:szCs w:val="22"/>
      <w:lang w:eastAsia="en-US" w:bidi="ar-SA"/>
    </w:rPr>
  </w:style>
  <w:style w:type="character" w:customStyle="1" w:styleId="Virsraksts3Rakstz">
    <w:name w:val="Virsraksts 3 Rakstz."/>
    <w:basedOn w:val="Noklusjumarindkopasfonts"/>
    <w:link w:val="Virsraksts3"/>
    <w:uiPriority w:val="9"/>
    <w:rsid w:val="00863E94"/>
    <w:rPr>
      <w:rFonts w:asciiTheme="majorHAnsi" w:eastAsiaTheme="majorEastAsia" w:hAnsiTheme="majorHAnsi" w:cs="Mangal"/>
      <w:color w:val="1F4D78" w:themeColor="accent1" w:themeShade="7F"/>
      <w:sz w:val="24"/>
      <w:szCs w:val="21"/>
      <w:lang w:val="lv-LV" w:eastAsia="zh-CN" w:bidi="hi-IN"/>
    </w:rPr>
  </w:style>
  <w:style w:type="character" w:styleId="Izteiksmgs">
    <w:name w:val="Strong"/>
    <w:basedOn w:val="Noklusjumarindkopasfonts"/>
    <w:uiPriority w:val="22"/>
    <w:qFormat/>
    <w:rsid w:val="00863E94"/>
    <w:rPr>
      <w:b/>
      <w:bCs/>
    </w:rPr>
  </w:style>
  <w:style w:type="character" w:customStyle="1" w:styleId="Neatrisintapieminana2">
    <w:name w:val="Neatrisināta pieminēšana2"/>
    <w:basedOn w:val="Noklusjumarindkopasfonts"/>
    <w:uiPriority w:val="99"/>
    <w:semiHidden/>
    <w:unhideWhenUsed/>
    <w:rsid w:val="0013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5160">
      <w:bodyDiv w:val="1"/>
      <w:marLeft w:val="0"/>
      <w:marRight w:val="0"/>
      <w:marTop w:val="0"/>
      <w:marBottom w:val="0"/>
      <w:divBdr>
        <w:top w:val="none" w:sz="0" w:space="0" w:color="auto"/>
        <w:left w:val="none" w:sz="0" w:space="0" w:color="auto"/>
        <w:bottom w:val="none" w:sz="0" w:space="0" w:color="auto"/>
        <w:right w:val="none" w:sz="0" w:space="0" w:color="auto"/>
      </w:divBdr>
    </w:div>
    <w:div w:id="377358861">
      <w:bodyDiv w:val="1"/>
      <w:marLeft w:val="0"/>
      <w:marRight w:val="0"/>
      <w:marTop w:val="0"/>
      <w:marBottom w:val="0"/>
      <w:divBdr>
        <w:top w:val="none" w:sz="0" w:space="0" w:color="auto"/>
        <w:left w:val="none" w:sz="0" w:space="0" w:color="auto"/>
        <w:bottom w:val="none" w:sz="0" w:space="0" w:color="auto"/>
        <w:right w:val="none" w:sz="0" w:space="0" w:color="auto"/>
      </w:divBdr>
    </w:div>
    <w:div w:id="532420923">
      <w:bodyDiv w:val="1"/>
      <w:marLeft w:val="0"/>
      <w:marRight w:val="0"/>
      <w:marTop w:val="0"/>
      <w:marBottom w:val="0"/>
      <w:divBdr>
        <w:top w:val="none" w:sz="0" w:space="0" w:color="auto"/>
        <w:left w:val="none" w:sz="0" w:space="0" w:color="auto"/>
        <w:bottom w:val="none" w:sz="0" w:space="0" w:color="auto"/>
        <w:right w:val="none" w:sz="0" w:space="0" w:color="auto"/>
      </w:divBdr>
    </w:div>
    <w:div w:id="632441190">
      <w:bodyDiv w:val="1"/>
      <w:marLeft w:val="0"/>
      <w:marRight w:val="0"/>
      <w:marTop w:val="0"/>
      <w:marBottom w:val="0"/>
      <w:divBdr>
        <w:top w:val="none" w:sz="0" w:space="0" w:color="auto"/>
        <w:left w:val="none" w:sz="0" w:space="0" w:color="auto"/>
        <w:bottom w:val="none" w:sz="0" w:space="0" w:color="auto"/>
        <w:right w:val="none" w:sz="0" w:space="0" w:color="auto"/>
      </w:divBdr>
    </w:div>
    <w:div w:id="830366013">
      <w:bodyDiv w:val="1"/>
      <w:marLeft w:val="0"/>
      <w:marRight w:val="0"/>
      <w:marTop w:val="0"/>
      <w:marBottom w:val="0"/>
      <w:divBdr>
        <w:top w:val="none" w:sz="0" w:space="0" w:color="auto"/>
        <w:left w:val="none" w:sz="0" w:space="0" w:color="auto"/>
        <w:bottom w:val="none" w:sz="0" w:space="0" w:color="auto"/>
        <w:right w:val="none" w:sz="0" w:space="0" w:color="auto"/>
      </w:divBdr>
    </w:div>
    <w:div w:id="937371503">
      <w:bodyDiv w:val="1"/>
      <w:marLeft w:val="0"/>
      <w:marRight w:val="0"/>
      <w:marTop w:val="0"/>
      <w:marBottom w:val="0"/>
      <w:divBdr>
        <w:top w:val="none" w:sz="0" w:space="0" w:color="auto"/>
        <w:left w:val="none" w:sz="0" w:space="0" w:color="auto"/>
        <w:bottom w:val="none" w:sz="0" w:space="0" w:color="auto"/>
        <w:right w:val="none" w:sz="0" w:space="0" w:color="auto"/>
      </w:divBdr>
    </w:div>
    <w:div w:id="989211606">
      <w:bodyDiv w:val="1"/>
      <w:marLeft w:val="0"/>
      <w:marRight w:val="0"/>
      <w:marTop w:val="0"/>
      <w:marBottom w:val="0"/>
      <w:divBdr>
        <w:top w:val="none" w:sz="0" w:space="0" w:color="auto"/>
        <w:left w:val="none" w:sz="0" w:space="0" w:color="auto"/>
        <w:bottom w:val="none" w:sz="0" w:space="0" w:color="auto"/>
        <w:right w:val="none" w:sz="0" w:space="0" w:color="auto"/>
      </w:divBdr>
    </w:div>
    <w:div w:id="1066419136">
      <w:bodyDiv w:val="1"/>
      <w:marLeft w:val="0"/>
      <w:marRight w:val="0"/>
      <w:marTop w:val="0"/>
      <w:marBottom w:val="0"/>
      <w:divBdr>
        <w:top w:val="none" w:sz="0" w:space="0" w:color="auto"/>
        <w:left w:val="none" w:sz="0" w:space="0" w:color="auto"/>
        <w:bottom w:val="none" w:sz="0" w:space="0" w:color="auto"/>
        <w:right w:val="none" w:sz="0" w:space="0" w:color="auto"/>
      </w:divBdr>
    </w:div>
    <w:div w:id="1296057224">
      <w:bodyDiv w:val="1"/>
      <w:marLeft w:val="0"/>
      <w:marRight w:val="0"/>
      <w:marTop w:val="0"/>
      <w:marBottom w:val="0"/>
      <w:divBdr>
        <w:top w:val="none" w:sz="0" w:space="0" w:color="auto"/>
        <w:left w:val="none" w:sz="0" w:space="0" w:color="auto"/>
        <w:bottom w:val="none" w:sz="0" w:space="0" w:color="auto"/>
        <w:right w:val="none" w:sz="0" w:space="0" w:color="auto"/>
      </w:divBdr>
      <w:divsChild>
        <w:div w:id="949048282">
          <w:marLeft w:val="0"/>
          <w:marRight w:val="0"/>
          <w:marTop w:val="0"/>
          <w:marBottom w:val="0"/>
          <w:divBdr>
            <w:top w:val="none" w:sz="0" w:space="0" w:color="auto"/>
            <w:left w:val="none" w:sz="0" w:space="0" w:color="auto"/>
            <w:bottom w:val="none" w:sz="0" w:space="0" w:color="auto"/>
            <w:right w:val="none" w:sz="0" w:space="0" w:color="auto"/>
          </w:divBdr>
        </w:div>
        <w:div w:id="1617904326">
          <w:marLeft w:val="0"/>
          <w:marRight w:val="0"/>
          <w:marTop w:val="0"/>
          <w:marBottom w:val="0"/>
          <w:divBdr>
            <w:top w:val="none" w:sz="0" w:space="0" w:color="auto"/>
            <w:left w:val="none" w:sz="0" w:space="0" w:color="auto"/>
            <w:bottom w:val="none" w:sz="0" w:space="0" w:color="auto"/>
            <w:right w:val="none" w:sz="0" w:space="0" w:color="auto"/>
          </w:divBdr>
        </w:div>
      </w:divsChild>
    </w:div>
    <w:div w:id="1422406635">
      <w:bodyDiv w:val="1"/>
      <w:marLeft w:val="0"/>
      <w:marRight w:val="0"/>
      <w:marTop w:val="0"/>
      <w:marBottom w:val="0"/>
      <w:divBdr>
        <w:top w:val="none" w:sz="0" w:space="0" w:color="auto"/>
        <w:left w:val="none" w:sz="0" w:space="0" w:color="auto"/>
        <w:bottom w:val="none" w:sz="0" w:space="0" w:color="auto"/>
        <w:right w:val="none" w:sz="0" w:space="0" w:color="auto"/>
      </w:divBdr>
    </w:div>
    <w:div w:id="1915779457">
      <w:bodyDiv w:val="1"/>
      <w:marLeft w:val="0"/>
      <w:marRight w:val="0"/>
      <w:marTop w:val="0"/>
      <w:marBottom w:val="0"/>
      <w:divBdr>
        <w:top w:val="none" w:sz="0" w:space="0" w:color="auto"/>
        <w:left w:val="none" w:sz="0" w:space="0" w:color="auto"/>
        <w:bottom w:val="none" w:sz="0" w:space="0" w:color="auto"/>
        <w:right w:val="none" w:sz="0" w:space="0" w:color="auto"/>
      </w:divBdr>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 w:id="1996182858">
      <w:bodyDiv w:val="1"/>
      <w:marLeft w:val="0"/>
      <w:marRight w:val="0"/>
      <w:marTop w:val="0"/>
      <w:marBottom w:val="0"/>
      <w:divBdr>
        <w:top w:val="none" w:sz="0" w:space="0" w:color="auto"/>
        <w:left w:val="none" w:sz="0" w:space="0" w:color="auto"/>
        <w:bottom w:val="none" w:sz="0" w:space="0" w:color="auto"/>
        <w:right w:val="none" w:sz="0" w:space="0" w:color="auto"/>
      </w:divBdr>
    </w:div>
    <w:div w:id="20398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E2C9E1B72445B280F304C84631231C"/>
        <w:category>
          <w:name w:val="Vispārīgi"/>
          <w:gallery w:val="placeholder"/>
        </w:category>
        <w:types>
          <w:type w:val="bbPlcHdr"/>
        </w:types>
        <w:behaviors>
          <w:behavior w:val="content"/>
        </w:behaviors>
        <w:guid w:val="{1A58CE7A-D749-45DE-9526-F8081C3ECE28}"/>
      </w:docPartPr>
      <w:docPartBody>
        <w:p w:rsidR="000E28A2" w:rsidRDefault="000E28A2" w:rsidP="000E28A2">
          <w:pPr>
            <w:pStyle w:val="67E2C9E1B72445B280F304C84631231C"/>
            <w:rPr>
              <w:rFonts w:hint="eastAsia"/>
            </w:rPr>
          </w:pPr>
          <w:r w:rsidRPr="005012FD">
            <w:rPr>
              <w:rStyle w:val="Vietturateksts"/>
              <w:rFonts w:ascii="Times New Roman" w:hAnsi="Times New Roman" w:cs="Times New Roman"/>
              <w:b/>
              <w:bCs/>
              <w:sz w:val="36"/>
              <w:szCs w:val="36"/>
            </w:rPr>
            <w:t>IZGLĪTĪBAS IESTĀDES NOSAUKUMS</w:t>
          </w:r>
        </w:p>
      </w:docPartBody>
    </w:docPart>
    <w:docPart>
      <w:docPartPr>
        <w:name w:val="9355251BDA014585B688862A3FA130FE"/>
        <w:category>
          <w:name w:val="Vispārīgi"/>
          <w:gallery w:val="placeholder"/>
        </w:category>
        <w:types>
          <w:type w:val="bbPlcHdr"/>
        </w:types>
        <w:behaviors>
          <w:behavior w:val="content"/>
        </w:behaviors>
        <w:guid w:val="{A43C4A1F-069E-4860-BDFC-AD7F763C9253}"/>
      </w:docPartPr>
      <w:docPartBody>
        <w:p w:rsidR="000E28A2" w:rsidRDefault="000E28A2" w:rsidP="000E28A2">
          <w:pPr>
            <w:pStyle w:val="9355251BDA014585B688862A3FA130FE"/>
            <w:rPr>
              <w:rFonts w:hint="eastAsia"/>
            </w:rPr>
          </w:pPr>
          <w:r w:rsidRPr="005012FD">
            <w:rPr>
              <w:rStyle w:val="Vietturateksts"/>
              <w:rFonts w:ascii="Times New Roman" w:hAnsi="Times New Roman" w:cs="Times New Roman"/>
              <w:b/>
              <w:bCs/>
              <w:sz w:val="36"/>
              <w:szCs w:val="36"/>
            </w:rPr>
            <w:t>PLĀNA PERIODS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EE"/>
    <w:rsid w:val="000955CB"/>
    <w:rsid w:val="000E28A2"/>
    <w:rsid w:val="000F5B00"/>
    <w:rsid w:val="00114734"/>
    <w:rsid w:val="001179C4"/>
    <w:rsid w:val="0013513D"/>
    <w:rsid w:val="00140142"/>
    <w:rsid w:val="00173332"/>
    <w:rsid w:val="001D2155"/>
    <w:rsid w:val="00220D00"/>
    <w:rsid w:val="002638E1"/>
    <w:rsid w:val="002852A0"/>
    <w:rsid w:val="002D15BD"/>
    <w:rsid w:val="004A2A57"/>
    <w:rsid w:val="004B7D22"/>
    <w:rsid w:val="004E084F"/>
    <w:rsid w:val="004E65FC"/>
    <w:rsid w:val="004F5368"/>
    <w:rsid w:val="00502CF5"/>
    <w:rsid w:val="00522379"/>
    <w:rsid w:val="00533DBA"/>
    <w:rsid w:val="005B4459"/>
    <w:rsid w:val="005C378F"/>
    <w:rsid w:val="0063285B"/>
    <w:rsid w:val="00637743"/>
    <w:rsid w:val="006558FF"/>
    <w:rsid w:val="006A2691"/>
    <w:rsid w:val="006A29B4"/>
    <w:rsid w:val="006A6BFF"/>
    <w:rsid w:val="006E1077"/>
    <w:rsid w:val="006E148B"/>
    <w:rsid w:val="00705329"/>
    <w:rsid w:val="00713D3E"/>
    <w:rsid w:val="00742092"/>
    <w:rsid w:val="007D24B0"/>
    <w:rsid w:val="007D3EF5"/>
    <w:rsid w:val="007D554F"/>
    <w:rsid w:val="00846354"/>
    <w:rsid w:val="00921E4B"/>
    <w:rsid w:val="00925180"/>
    <w:rsid w:val="009445DB"/>
    <w:rsid w:val="009866B4"/>
    <w:rsid w:val="009911F2"/>
    <w:rsid w:val="009929D8"/>
    <w:rsid w:val="009A285C"/>
    <w:rsid w:val="009B3C6A"/>
    <w:rsid w:val="009C603E"/>
    <w:rsid w:val="00A01185"/>
    <w:rsid w:val="00A11A17"/>
    <w:rsid w:val="00A12BBE"/>
    <w:rsid w:val="00AA4BEE"/>
    <w:rsid w:val="00B6172A"/>
    <w:rsid w:val="00B76AFF"/>
    <w:rsid w:val="00B81A6B"/>
    <w:rsid w:val="00BB7FDE"/>
    <w:rsid w:val="00C07A3F"/>
    <w:rsid w:val="00CA5C94"/>
    <w:rsid w:val="00CE295E"/>
    <w:rsid w:val="00CF6F77"/>
    <w:rsid w:val="00CF7FE5"/>
    <w:rsid w:val="00D2015D"/>
    <w:rsid w:val="00D467A2"/>
    <w:rsid w:val="00DE0695"/>
    <w:rsid w:val="00DE0933"/>
    <w:rsid w:val="00E02B77"/>
    <w:rsid w:val="00E048E8"/>
    <w:rsid w:val="00E24EFB"/>
    <w:rsid w:val="00E27C67"/>
    <w:rsid w:val="00E31D76"/>
    <w:rsid w:val="00E47BFD"/>
    <w:rsid w:val="00E65DB8"/>
    <w:rsid w:val="00E71FC4"/>
    <w:rsid w:val="00F0463B"/>
    <w:rsid w:val="00F172AE"/>
    <w:rsid w:val="00F265EE"/>
    <w:rsid w:val="00F32F02"/>
    <w:rsid w:val="00F613E7"/>
    <w:rsid w:val="00F65A11"/>
    <w:rsid w:val="00F801E2"/>
    <w:rsid w:val="00FD0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E28A2"/>
    <w:rPr>
      <w:color w:val="808080"/>
    </w:rPr>
  </w:style>
  <w:style w:type="paragraph" w:customStyle="1" w:styleId="67E2C9E1B72445B280F304C84631231C">
    <w:name w:val="67E2C9E1B72445B280F304C84631231C"/>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9355251BDA014585B688862A3FA130FE">
    <w:name w:val="9355251BDA014585B688862A3FA130FE"/>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2D11-BE2E-4E57-ADE2-423CFCB1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35647</Words>
  <Characters>20320</Characters>
  <Application>Microsoft Office Word</Application>
  <DocSecurity>0</DocSecurity>
  <Lines>169</Lines>
  <Paragraphs>111</Paragraphs>
  <ScaleCrop>false</ScaleCrop>
  <HeadingPairs>
    <vt:vector size="2" baseType="variant">
      <vt:variant>
        <vt:lpstr>Nosaukums</vt:lpstr>
      </vt:variant>
      <vt:variant>
        <vt:i4>1</vt:i4>
      </vt:variant>
    </vt:vector>
  </HeadingPairs>
  <TitlesOfParts>
    <vt:vector size="1" baseType="lpstr">
      <vt:lpstr>attīstības plāns</vt:lpstr>
    </vt:vector>
  </TitlesOfParts>
  <Company/>
  <LinksUpToDate>false</LinksUpToDate>
  <CharactersWithSpaces>55856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attīstības plāns</dc:title>
  <dc:subject/>
  <dc:creator>Madonas novada pašvaldības Izglītības nodaļa</dc:creator>
  <cp:keywords/>
  <dc:description/>
  <cp:lastModifiedBy>Lietvediba</cp:lastModifiedBy>
  <cp:revision>18</cp:revision>
  <cp:lastPrinted>2025-03-14T09:10:00Z</cp:lastPrinted>
  <dcterms:created xsi:type="dcterms:W3CDTF">2025-08-11T14:51:00Z</dcterms:created>
  <dcterms:modified xsi:type="dcterms:W3CDTF">2025-08-28T10:30:00Z</dcterms:modified>
</cp:coreProperties>
</file>